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03B29C" w14:textId="77777777" w:rsidR="00C7535E" w:rsidRDefault="00C7535E" w:rsidP="00C7535E">
      <w:pPr>
        <w:jc w:val="both"/>
        <w:rPr>
          <w:sz w:val="40"/>
          <w:szCs w:val="40"/>
        </w:rPr>
      </w:pPr>
    </w:p>
    <w:p w14:paraId="66E7E6E8" w14:textId="77777777" w:rsidR="00C57039" w:rsidRDefault="00C57039" w:rsidP="00C7535E">
      <w:pPr>
        <w:jc w:val="both"/>
        <w:rPr>
          <w:sz w:val="40"/>
          <w:szCs w:val="40"/>
        </w:rPr>
      </w:pPr>
    </w:p>
    <w:p w14:paraId="6992431F" w14:textId="77777777" w:rsidR="00C57039" w:rsidRDefault="00C57039" w:rsidP="00C7535E">
      <w:pPr>
        <w:jc w:val="both"/>
        <w:rPr>
          <w:sz w:val="40"/>
          <w:szCs w:val="40"/>
        </w:rPr>
      </w:pPr>
    </w:p>
    <w:p w14:paraId="2B25EB3B" w14:textId="77777777" w:rsidR="00C57039" w:rsidRDefault="007E0FB6" w:rsidP="00C7535E">
      <w:pPr>
        <w:jc w:val="both"/>
        <w:rPr>
          <w:sz w:val="40"/>
          <w:szCs w:val="40"/>
        </w:rPr>
      </w:pPr>
      <w:r>
        <w:rPr>
          <w:noProof/>
          <w:sz w:val="40"/>
          <w:szCs w:val="40"/>
        </w:rPr>
        <w:drawing>
          <wp:anchor distT="402336" distB="491871" distL="577596" distR="573405" simplePos="0" relativeHeight="251658240" behindDoc="0" locked="0" layoutInCell="1" allowOverlap="1" wp14:anchorId="4409AED1" wp14:editId="4284575A">
            <wp:simplePos x="0" y="0"/>
            <wp:positionH relativeFrom="column">
              <wp:posOffset>3533521</wp:posOffset>
            </wp:positionH>
            <wp:positionV relativeFrom="paragraph">
              <wp:posOffset>-486029</wp:posOffset>
            </wp:positionV>
            <wp:extent cx="1857629" cy="1952498"/>
            <wp:effectExtent l="495300" t="438150" r="466725" b="505460"/>
            <wp:wrapSquare wrapText="bothSides"/>
            <wp:docPr id="44" name="Picture 1" descr="amble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amblem"/>
                    <pic:cNvPicPr>
                      <a:picLocks noChangeAspect="1" noChangeArrowheads="1"/>
                    </pic:cNvPicPr>
                  </pic:nvPicPr>
                  <pic:blipFill>
                    <a:blip r:embed="rId8" cstate="print"/>
                    <a:srcRect/>
                    <a:stretch>
                      <a:fillRect/>
                    </a:stretch>
                  </pic:blipFill>
                  <pic:spPr bwMode="auto">
                    <a:xfrm>
                      <a:off x="0" y="0"/>
                      <a:ext cx="1857375" cy="1951990"/>
                    </a:xfrm>
                    <a:prstGeom prst="rect">
                      <a:avLst/>
                    </a:prstGeom>
                    <a:noFill/>
                    <a:ln w="9525">
                      <a:noFill/>
                      <a:miter lim="800000"/>
                      <a:headEnd/>
                      <a:tailEnd/>
                    </a:ln>
                    <a:effectLst>
                      <a:outerShdw blurRad="596900" dist="50800" dir="5400000" algn="ctr" rotWithShape="0">
                        <a:srgbClr val="000000">
                          <a:alpha val="65000"/>
                        </a:srgbClr>
                      </a:outerShdw>
                    </a:effectLst>
                  </pic:spPr>
                </pic:pic>
              </a:graphicData>
            </a:graphic>
            <wp14:sizeRelH relativeFrom="page">
              <wp14:pctWidth>0</wp14:pctWidth>
            </wp14:sizeRelH>
            <wp14:sizeRelV relativeFrom="page">
              <wp14:pctHeight>0</wp14:pctHeight>
            </wp14:sizeRelV>
          </wp:anchor>
        </w:drawing>
      </w:r>
    </w:p>
    <w:p w14:paraId="68BE10A5" w14:textId="77777777" w:rsidR="00C57039" w:rsidRDefault="00C57039" w:rsidP="00C7535E">
      <w:pPr>
        <w:jc w:val="both"/>
        <w:rPr>
          <w:sz w:val="40"/>
          <w:szCs w:val="40"/>
        </w:rPr>
      </w:pPr>
    </w:p>
    <w:p w14:paraId="5E917E74" w14:textId="77777777" w:rsidR="00C57039" w:rsidRDefault="00C57039" w:rsidP="00C7535E">
      <w:pPr>
        <w:jc w:val="both"/>
        <w:rPr>
          <w:sz w:val="40"/>
          <w:szCs w:val="40"/>
        </w:rPr>
      </w:pPr>
    </w:p>
    <w:p w14:paraId="0EAD134B" w14:textId="77777777" w:rsidR="00C57039" w:rsidRDefault="00C57039" w:rsidP="00C7535E">
      <w:pPr>
        <w:jc w:val="both"/>
        <w:rPr>
          <w:sz w:val="40"/>
          <w:szCs w:val="40"/>
        </w:rPr>
      </w:pPr>
    </w:p>
    <w:p w14:paraId="20C9CDFC" w14:textId="77777777" w:rsidR="00C57039" w:rsidRDefault="00C57039" w:rsidP="00C7535E">
      <w:pPr>
        <w:jc w:val="both"/>
        <w:rPr>
          <w:sz w:val="40"/>
          <w:szCs w:val="40"/>
        </w:rPr>
      </w:pPr>
    </w:p>
    <w:p w14:paraId="78EFF6B0" w14:textId="77777777" w:rsidR="00C57039" w:rsidRDefault="00C57039" w:rsidP="00C7535E">
      <w:pPr>
        <w:jc w:val="both"/>
        <w:rPr>
          <w:sz w:val="40"/>
          <w:szCs w:val="40"/>
        </w:rPr>
      </w:pPr>
    </w:p>
    <w:p w14:paraId="28D7BC58" w14:textId="77777777" w:rsidR="00C57039" w:rsidRDefault="00C57039" w:rsidP="00C7535E">
      <w:pPr>
        <w:jc w:val="both"/>
        <w:rPr>
          <w:sz w:val="40"/>
          <w:szCs w:val="40"/>
        </w:rPr>
      </w:pPr>
    </w:p>
    <w:p w14:paraId="77613FED" w14:textId="77777777" w:rsidR="00C57039" w:rsidRDefault="00C57039" w:rsidP="00C7535E">
      <w:pPr>
        <w:jc w:val="both"/>
        <w:rPr>
          <w:sz w:val="40"/>
          <w:szCs w:val="40"/>
        </w:rPr>
      </w:pPr>
    </w:p>
    <w:p w14:paraId="68DE5DA2" w14:textId="77777777" w:rsidR="00C57039" w:rsidRDefault="00C57039" w:rsidP="00C7535E">
      <w:pPr>
        <w:jc w:val="both"/>
        <w:rPr>
          <w:sz w:val="40"/>
          <w:szCs w:val="40"/>
        </w:rPr>
      </w:pPr>
    </w:p>
    <w:p w14:paraId="35BAF77A" w14:textId="77777777" w:rsidR="00C57039" w:rsidRPr="00952CFD" w:rsidRDefault="00C57039" w:rsidP="00C57039">
      <w:pPr>
        <w:jc w:val="center"/>
        <w:rPr>
          <w:i/>
          <w:sz w:val="56"/>
          <w:szCs w:val="56"/>
          <w:lang w:val="sr-Cyrl-CS"/>
        </w:rPr>
      </w:pPr>
      <w:r>
        <w:rPr>
          <w:sz w:val="40"/>
          <w:szCs w:val="40"/>
        </w:rPr>
        <w:tab/>
      </w:r>
      <w:r w:rsidRPr="00952CFD">
        <w:rPr>
          <w:i/>
          <w:sz w:val="56"/>
          <w:szCs w:val="56"/>
          <w:lang w:val="sr-Cyrl-CS"/>
        </w:rPr>
        <w:t xml:space="preserve">Школски програм за </w:t>
      </w:r>
      <w:r>
        <w:rPr>
          <w:i/>
          <w:sz w:val="56"/>
          <w:szCs w:val="56"/>
          <w:lang w:val="sr-Cyrl-RS"/>
        </w:rPr>
        <w:t xml:space="preserve">први </w:t>
      </w:r>
      <w:r w:rsidRPr="00952CFD">
        <w:rPr>
          <w:i/>
          <w:sz w:val="56"/>
          <w:szCs w:val="56"/>
          <w:lang w:val="sr-Cyrl-CS"/>
        </w:rPr>
        <w:t xml:space="preserve"> разред</w:t>
      </w:r>
    </w:p>
    <w:p w14:paraId="60B4E52D" w14:textId="6D54657B" w:rsidR="00C57039" w:rsidRPr="00F25CC9" w:rsidRDefault="00C57039" w:rsidP="0006404F">
      <w:pPr>
        <w:tabs>
          <w:tab w:val="left" w:pos="3225"/>
        </w:tabs>
        <w:jc w:val="center"/>
        <w:rPr>
          <w:sz w:val="40"/>
          <w:szCs w:val="40"/>
          <w:lang w:val="ru-RU"/>
        </w:rPr>
      </w:pPr>
      <w:r w:rsidRPr="00952CFD">
        <w:rPr>
          <w:i/>
          <w:sz w:val="56"/>
          <w:szCs w:val="56"/>
          <w:lang w:val="sr-Cyrl-CS"/>
        </w:rPr>
        <w:t>за школску 20</w:t>
      </w:r>
      <w:r w:rsidR="006C5149">
        <w:rPr>
          <w:i/>
          <w:sz w:val="56"/>
          <w:szCs w:val="56"/>
        </w:rPr>
        <w:t>2</w:t>
      </w:r>
      <w:r w:rsidR="004D4C0F">
        <w:rPr>
          <w:i/>
          <w:sz w:val="56"/>
          <w:szCs w:val="56"/>
          <w:lang w:val="sr-Cyrl-RS"/>
        </w:rPr>
        <w:t>2</w:t>
      </w:r>
      <w:r w:rsidRPr="00952CFD">
        <w:rPr>
          <w:i/>
          <w:sz w:val="56"/>
          <w:szCs w:val="56"/>
          <w:lang w:val="sr-Cyrl-CS"/>
        </w:rPr>
        <w:t>/20</w:t>
      </w:r>
      <w:r w:rsidR="00A54176">
        <w:rPr>
          <w:i/>
          <w:sz w:val="56"/>
          <w:szCs w:val="56"/>
          <w:lang w:val="sr-Cyrl-CS"/>
        </w:rPr>
        <w:t>2</w:t>
      </w:r>
      <w:r w:rsidR="00E65E27">
        <w:rPr>
          <w:i/>
          <w:sz w:val="56"/>
          <w:szCs w:val="56"/>
          <w:lang w:val="sr-Cyrl-RS"/>
        </w:rPr>
        <w:t>6</w:t>
      </w:r>
      <w:r w:rsidRPr="00952CFD">
        <w:rPr>
          <w:i/>
          <w:sz w:val="56"/>
          <w:szCs w:val="56"/>
          <w:lang w:val="sr-Cyrl-CS"/>
        </w:rPr>
        <w:t>.годину</w:t>
      </w:r>
    </w:p>
    <w:p w14:paraId="16C8D1BB" w14:textId="77777777" w:rsidR="00C57039" w:rsidRPr="00F25CC9" w:rsidRDefault="00C57039" w:rsidP="00C7535E">
      <w:pPr>
        <w:jc w:val="both"/>
        <w:rPr>
          <w:sz w:val="40"/>
          <w:szCs w:val="40"/>
          <w:lang w:val="ru-RU"/>
        </w:rPr>
      </w:pPr>
    </w:p>
    <w:p w14:paraId="3122B95E" w14:textId="77777777" w:rsidR="00C57039" w:rsidRPr="00F25CC9" w:rsidRDefault="00C57039" w:rsidP="00C7535E">
      <w:pPr>
        <w:jc w:val="both"/>
        <w:rPr>
          <w:sz w:val="40"/>
          <w:szCs w:val="40"/>
          <w:lang w:val="ru-RU"/>
        </w:rPr>
      </w:pPr>
    </w:p>
    <w:p w14:paraId="1C2E1B19" w14:textId="77777777" w:rsidR="00C57039" w:rsidRPr="00F25CC9" w:rsidRDefault="00C57039" w:rsidP="00C7535E">
      <w:pPr>
        <w:jc w:val="both"/>
        <w:rPr>
          <w:sz w:val="40"/>
          <w:szCs w:val="40"/>
          <w:lang w:val="ru-RU"/>
        </w:rPr>
      </w:pPr>
    </w:p>
    <w:p w14:paraId="2FD260A8" w14:textId="77777777" w:rsidR="00C57039" w:rsidRPr="00F25CC9" w:rsidRDefault="00C57039" w:rsidP="00C7535E">
      <w:pPr>
        <w:jc w:val="both"/>
        <w:rPr>
          <w:sz w:val="40"/>
          <w:szCs w:val="40"/>
          <w:lang w:val="ru-RU"/>
        </w:rPr>
      </w:pPr>
    </w:p>
    <w:p w14:paraId="34D2C6F4" w14:textId="77777777" w:rsidR="00C57039" w:rsidRPr="00F25CC9" w:rsidRDefault="00C57039" w:rsidP="00C7535E">
      <w:pPr>
        <w:jc w:val="both"/>
        <w:rPr>
          <w:sz w:val="40"/>
          <w:szCs w:val="40"/>
          <w:lang w:val="ru-RU"/>
        </w:rPr>
      </w:pPr>
    </w:p>
    <w:p w14:paraId="152741C8" w14:textId="77777777" w:rsidR="00C57039" w:rsidRPr="00F25CC9" w:rsidRDefault="00C57039" w:rsidP="00C7535E">
      <w:pPr>
        <w:jc w:val="both"/>
        <w:rPr>
          <w:sz w:val="40"/>
          <w:szCs w:val="40"/>
          <w:lang w:val="ru-RU"/>
        </w:rPr>
      </w:pPr>
    </w:p>
    <w:p w14:paraId="1E133F8B" w14:textId="77777777" w:rsidR="00C57039" w:rsidRPr="00F25CC9" w:rsidRDefault="00C57039" w:rsidP="00C7535E">
      <w:pPr>
        <w:jc w:val="both"/>
        <w:rPr>
          <w:sz w:val="40"/>
          <w:szCs w:val="40"/>
          <w:lang w:val="ru-RU"/>
        </w:rPr>
      </w:pPr>
    </w:p>
    <w:p w14:paraId="63797F93" w14:textId="77777777" w:rsidR="00C57039" w:rsidRPr="00F25CC9" w:rsidRDefault="00C57039" w:rsidP="00C7535E">
      <w:pPr>
        <w:jc w:val="both"/>
        <w:rPr>
          <w:sz w:val="40"/>
          <w:szCs w:val="40"/>
          <w:lang w:val="ru-RU"/>
        </w:rPr>
      </w:pPr>
    </w:p>
    <w:p w14:paraId="47202090" w14:textId="77777777" w:rsidR="00C7535E" w:rsidRPr="006F6638" w:rsidRDefault="00C7535E" w:rsidP="00C7535E">
      <w:pPr>
        <w:jc w:val="both"/>
        <w:rPr>
          <w:sz w:val="40"/>
          <w:szCs w:val="40"/>
        </w:rPr>
      </w:pPr>
      <w:r w:rsidRPr="0045021E">
        <w:rPr>
          <w:lang w:val="ru-RU"/>
        </w:rPr>
        <w:lastRenderedPageBreak/>
        <w:t xml:space="preserve">        </w:t>
      </w:r>
      <w:r w:rsidR="007E0FB6" w:rsidRPr="00B0691C">
        <w:rPr>
          <w:noProof/>
        </w:rPr>
        <w:drawing>
          <wp:inline distT="0" distB="0" distL="0" distR="0" wp14:anchorId="6A17DFD9" wp14:editId="30F384F7">
            <wp:extent cx="8699500" cy="54610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99500" cy="546100"/>
                    </a:xfrm>
                    <a:prstGeom prst="rect">
                      <a:avLst/>
                    </a:prstGeom>
                    <a:noFill/>
                    <a:ln>
                      <a:noFill/>
                    </a:ln>
                  </pic:spPr>
                </pic:pic>
              </a:graphicData>
            </a:graphic>
          </wp:inline>
        </w:drawing>
      </w:r>
    </w:p>
    <w:p w14:paraId="368E1F50" w14:textId="77777777" w:rsidR="00C7535E" w:rsidRPr="006F6638" w:rsidRDefault="00C7535E" w:rsidP="00C7535E">
      <w:pPr>
        <w:jc w:val="both"/>
        <w:rPr>
          <w:b/>
        </w:rPr>
      </w:pPr>
    </w:p>
    <w:p w14:paraId="0554023A" w14:textId="77777777" w:rsidR="00C7535E" w:rsidRDefault="007A3C30" w:rsidP="00C7535E">
      <w:pPr>
        <w:jc w:val="center"/>
        <w:rPr>
          <w:sz w:val="36"/>
          <w:szCs w:val="36"/>
          <w:lang w:val="sr-Cyrl-CS"/>
        </w:rPr>
      </w:pPr>
      <w:r>
        <w:rPr>
          <w:sz w:val="36"/>
          <w:szCs w:val="36"/>
          <w:lang w:val="sr-Cyrl-CS"/>
        </w:rPr>
        <w:t>ШКОЛСКИ ПРОГРАМ</w:t>
      </w:r>
      <w:r w:rsidR="00C7535E" w:rsidRPr="00046FAF">
        <w:rPr>
          <w:sz w:val="36"/>
          <w:szCs w:val="36"/>
          <w:lang w:val="sr-Cyrl-CS"/>
        </w:rPr>
        <w:t xml:space="preserve"> РАДА НАСТАВНИКА</w:t>
      </w:r>
    </w:p>
    <w:p w14:paraId="02E62D76" w14:textId="77777777" w:rsidR="00C7535E" w:rsidRPr="00046FAF" w:rsidRDefault="00C7535E" w:rsidP="00C7535E">
      <w:pPr>
        <w:jc w:val="center"/>
        <w:rPr>
          <w:sz w:val="36"/>
          <w:szCs w:val="36"/>
          <w:lang w:val="sr-Cyrl-CS"/>
        </w:rPr>
      </w:pPr>
      <w:r w:rsidRPr="00046FAF">
        <w:rPr>
          <w:sz w:val="36"/>
          <w:szCs w:val="36"/>
          <w:lang w:val="sr-Cyrl-CS"/>
        </w:rPr>
        <w:t>ЗА ПРВИ РАЗРЕД</w:t>
      </w:r>
    </w:p>
    <w:p w14:paraId="536AB8CB" w14:textId="77777777" w:rsidR="00446EC3" w:rsidRDefault="00446EC3" w:rsidP="00C7535E">
      <w:pPr>
        <w:jc w:val="center"/>
        <w:rPr>
          <w:sz w:val="28"/>
          <w:szCs w:val="28"/>
          <w:lang w:val="sr-Cyrl-CS"/>
        </w:rPr>
      </w:pPr>
    </w:p>
    <w:p w14:paraId="4040350A" w14:textId="1BE29157" w:rsidR="00C7535E" w:rsidRPr="00F918C2" w:rsidRDefault="00C7535E" w:rsidP="00C7535E">
      <w:pPr>
        <w:jc w:val="center"/>
        <w:rPr>
          <w:color w:val="FF0000"/>
          <w:sz w:val="28"/>
          <w:szCs w:val="28"/>
          <w:lang w:val="sr-Cyrl-CS"/>
        </w:rPr>
      </w:pPr>
      <w:r w:rsidRPr="00046FAF">
        <w:rPr>
          <w:sz w:val="28"/>
          <w:szCs w:val="28"/>
          <w:lang w:val="sr-Cyrl-CS"/>
        </w:rPr>
        <w:t>ШКОЛСКА</w:t>
      </w:r>
      <w:r>
        <w:rPr>
          <w:sz w:val="28"/>
          <w:szCs w:val="28"/>
          <w:lang w:val="sr-Cyrl-CS"/>
        </w:rPr>
        <w:t xml:space="preserve"> </w:t>
      </w:r>
      <w:r w:rsidRPr="00046FAF">
        <w:rPr>
          <w:sz w:val="28"/>
          <w:szCs w:val="28"/>
          <w:lang w:val="sr-Cyrl-CS"/>
        </w:rPr>
        <w:t>20</w:t>
      </w:r>
      <w:r w:rsidR="006C5149">
        <w:rPr>
          <w:sz w:val="28"/>
          <w:szCs w:val="28"/>
        </w:rPr>
        <w:t>2</w:t>
      </w:r>
      <w:r w:rsidR="004D4C0F">
        <w:rPr>
          <w:sz w:val="28"/>
          <w:szCs w:val="28"/>
          <w:lang w:val="sr-Cyrl-RS"/>
        </w:rPr>
        <w:t>2</w:t>
      </w:r>
      <w:r w:rsidRPr="00046FAF">
        <w:rPr>
          <w:sz w:val="28"/>
          <w:szCs w:val="28"/>
          <w:lang w:val="sr-Cyrl-CS"/>
        </w:rPr>
        <w:t>/20</w:t>
      </w:r>
      <w:r w:rsidR="00A54176">
        <w:rPr>
          <w:sz w:val="28"/>
          <w:szCs w:val="28"/>
          <w:lang w:val="sr-Cyrl-CS"/>
        </w:rPr>
        <w:t>2</w:t>
      </w:r>
      <w:r w:rsidR="00E65E27">
        <w:rPr>
          <w:sz w:val="28"/>
          <w:szCs w:val="28"/>
          <w:lang w:val="sr-Latn-RS"/>
        </w:rPr>
        <w:t>6</w:t>
      </w:r>
      <w:r w:rsidRPr="00046FAF">
        <w:rPr>
          <w:sz w:val="28"/>
          <w:szCs w:val="28"/>
          <w:lang w:val="sr-Cyrl-CS"/>
        </w:rPr>
        <w:t>.</w:t>
      </w:r>
      <w:r>
        <w:rPr>
          <w:sz w:val="28"/>
          <w:szCs w:val="28"/>
          <w:lang w:val="sr-Cyrl-CS"/>
        </w:rPr>
        <w:t xml:space="preserve"> </w:t>
      </w:r>
      <w:r w:rsidRPr="00046FAF">
        <w:rPr>
          <w:sz w:val="28"/>
          <w:szCs w:val="28"/>
          <w:lang w:val="sr-Cyrl-CS"/>
        </w:rPr>
        <w:t>ГОДИНА</w:t>
      </w:r>
    </w:p>
    <w:p w14:paraId="7A3FA3AF" w14:textId="77777777" w:rsidR="00C7535E" w:rsidRDefault="00C7535E" w:rsidP="00C7535E">
      <w:pPr>
        <w:jc w:val="center"/>
        <w:rPr>
          <w:sz w:val="36"/>
          <w:szCs w:val="36"/>
          <w:lang w:val="ru-RU"/>
        </w:rPr>
      </w:pPr>
    </w:p>
    <w:p w14:paraId="767775B8" w14:textId="77777777" w:rsidR="00C7535E" w:rsidRPr="0045021E" w:rsidRDefault="00C7535E" w:rsidP="00041103">
      <w:pPr>
        <w:rPr>
          <w:sz w:val="36"/>
          <w:szCs w:val="36"/>
          <w:lang w:val="ru-RU"/>
        </w:rPr>
      </w:pPr>
    </w:p>
    <w:p w14:paraId="5FEC0B81" w14:textId="77777777" w:rsidR="00C7535E" w:rsidRPr="0045021E" w:rsidRDefault="00C7535E" w:rsidP="00C7535E">
      <w:pPr>
        <w:jc w:val="center"/>
        <w:rPr>
          <w:sz w:val="36"/>
          <w:szCs w:val="36"/>
          <w:lang w:val="ru-RU"/>
        </w:rPr>
      </w:pPr>
      <w:r w:rsidRPr="00046FAF">
        <w:rPr>
          <w:sz w:val="36"/>
          <w:szCs w:val="36"/>
          <w:lang w:val="sr-Cyrl-CS"/>
        </w:rPr>
        <w:t>ПРЕДМЕТ:</w:t>
      </w:r>
    </w:p>
    <w:p w14:paraId="7D8230D9" w14:textId="77777777" w:rsidR="00C7535E" w:rsidRDefault="00C7535E" w:rsidP="00C7535E">
      <w:pPr>
        <w:jc w:val="center"/>
        <w:rPr>
          <w:i/>
          <w:color w:val="244061"/>
          <w:sz w:val="40"/>
          <w:szCs w:val="36"/>
          <w:lang w:val="sr-Cyrl-CS"/>
        </w:rPr>
      </w:pPr>
    </w:p>
    <w:p w14:paraId="0698DEA2" w14:textId="77777777" w:rsidR="00C7535E" w:rsidRDefault="00C7535E" w:rsidP="00C7535E">
      <w:pPr>
        <w:jc w:val="center"/>
        <w:rPr>
          <w:i/>
          <w:color w:val="244061"/>
          <w:sz w:val="40"/>
          <w:szCs w:val="36"/>
          <w:lang w:val="sr-Cyrl-CS"/>
        </w:rPr>
      </w:pPr>
    </w:p>
    <w:p w14:paraId="31A1B29C" w14:textId="77777777" w:rsidR="00C7535E" w:rsidRPr="006F6638" w:rsidRDefault="00C7535E" w:rsidP="00C7535E">
      <w:pPr>
        <w:jc w:val="center"/>
        <w:rPr>
          <w:i/>
          <w:color w:val="244061"/>
          <w:sz w:val="40"/>
          <w:szCs w:val="36"/>
          <w:lang w:val="sr-Cyrl-CS"/>
        </w:rPr>
      </w:pPr>
      <w:r w:rsidRPr="006F6638">
        <w:rPr>
          <w:i/>
          <w:color w:val="244061"/>
          <w:sz w:val="40"/>
          <w:szCs w:val="36"/>
          <w:lang w:val="sr-Cyrl-CS"/>
        </w:rPr>
        <w:t>Српски језик</w:t>
      </w:r>
    </w:p>
    <w:p w14:paraId="234DE8A2" w14:textId="77777777" w:rsidR="00C7535E" w:rsidRDefault="00550C0B" w:rsidP="00C7535E">
      <w:pPr>
        <w:jc w:val="center"/>
        <w:rPr>
          <w:sz w:val="36"/>
          <w:szCs w:val="36"/>
          <w:lang w:val="sr-Cyrl-CS"/>
        </w:rPr>
      </w:pPr>
      <w:r>
        <w:rPr>
          <w:sz w:val="36"/>
          <w:szCs w:val="36"/>
        </w:rPr>
        <w:t>Ko</w:t>
      </w:r>
      <w:r>
        <w:rPr>
          <w:sz w:val="36"/>
          <w:szCs w:val="36"/>
          <w:lang w:val="sr-Cyrl-RS"/>
        </w:rPr>
        <w:t>мплексни</w:t>
      </w:r>
      <w:r w:rsidR="00C7535E">
        <w:rPr>
          <w:sz w:val="36"/>
          <w:szCs w:val="36"/>
          <w:lang w:val="sr-Cyrl-CS"/>
        </w:rPr>
        <w:t xml:space="preserve"> поступак у настави</w:t>
      </w:r>
    </w:p>
    <w:p w14:paraId="7EE26025" w14:textId="77777777" w:rsidR="00C7535E" w:rsidRPr="0045021E" w:rsidRDefault="00C7535E" w:rsidP="00C7535E">
      <w:pPr>
        <w:jc w:val="center"/>
        <w:rPr>
          <w:sz w:val="36"/>
          <w:szCs w:val="36"/>
          <w:lang w:val="ru-RU"/>
        </w:rPr>
      </w:pPr>
      <w:r>
        <w:rPr>
          <w:sz w:val="36"/>
          <w:szCs w:val="36"/>
          <w:lang w:val="sr-Cyrl-CS"/>
        </w:rPr>
        <w:t>почетног читања и писања</w:t>
      </w:r>
    </w:p>
    <w:p w14:paraId="4D8F6EB7" w14:textId="77777777" w:rsidR="00C7535E" w:rsidRDefault="00C7535E" w:rsidP="00C7535E">
      <w:pPr>
        <w:jc w:val="center"/>
        <w:rPr>
          <w:sz w:val="32"/>
          <w:szCs w:val="32"/>
          <w:lang w:val="ru-RU"/>
        </w:rPr>
      </w:pPr>
    </w:p>
    <w:p w14:paraId="12974550" w14:textId="77777777" w:rsidR="00C7535E" w:rsidRDefault="00C7535E" w:rsidP="00C7535E">
      <w:pPr>
        <w:jc w:val="center"/>
        <w:rPr>
          <w:sz w:val="32"/>
          <w:szCs w:val="32"/>
          <w:lang w:val="ru-RU"/>
        </w:rPr>
      </w:pPr>
    </w:p>
    <w:p w14:paraId="504AD7F1" w14:textId="77777777" w:rsidR="00C7535E" w:rsidRDefault="00C7535E" w:rsidP="00C7535E">
      <w:pPr>
        <w:jc w:val="center"/>
        <w:rPr>
          <w:sz w:val="32"/>
          <w:szCs w:val="32"/>
          <w:lang w:val="ru-RU"/>
        </w:rPr>
      </w:pPr>
    </w:p>
    <w:p w14:paraId="624B1622" w14:textId="77777777" w:rsidR="00C7535E" w:rsidRPr="0045021E" w:rsidRDefault="00C7535E" w:rsidP="00C7535E">
      <w:pPr>
        <w:jc w:val="center"/>
        <w:rPr>
          <w:sz w:val="32"/>
          <w:szCs w:val="32"/>
          <w:lang w:val="ru-RU"/>
        </w:rPr>
      </w:pPr>
    </w:p>
    <w:p w14:paraId="759D1188" w14:textId="77777777" w:rsidR="00C7535E" w:rsidRPr="00046FAF" w:rsidRDefault="00C7535E" w:rsidP="00C7535E">
      <w:pPr>
        <w:jc w:val="center"/>
        <w:rPr>
          <w:sz w:val="32"/>
          <w:szCs w:val="32"/>
          <w:lang w:val="sr-Cyrl-CS"/>
        </w:rPr>
      </w:pPr>
      <w:r w:rsidRPr="00046FAF">
        <w:rPr>
          <w:sz w:val="32"/>
          <w:szCs w:val="32"/>
          <w:lang w:val="sr-Cyrl-CS"/>
        </w:rPr>
        <w:t>Годишњи фонд часова:180</w:t>
      </w:r>
    </w:p>
    <w:p w14:paraId="25B67FED" w14:textId="77777777" w:rsidR="00C7535E" w:rsidRDefault="00C7535E" w:rsidP="00C7535E">
      <w:pPr>
        <w:jc w:val="center"/>
        <w:rPr>
          <w:sz w:val="32"/>
          <w:szCs w:val="32"/>
          <w:lang w:val="sr-Cyrl-CS"/>
        </w:rPr>
      </w:pPr>
      <w:r w:rsidRPr="00046FAF">
        <w:rPr>
          <w:sz w:val="32"/>
          <w:szCs w:val="32"/>
          <w:lang w:val="sr-Cyrl-CS"/>
        </w:rPr>
        <w:t>За обраду новог градива:</w:t>
      </w:r>
      <w:r w:rsidR="0006404F">
        <w:rPr>
          <w:sz w:val="32"/>
          <w:szCs w:val="32"/>
          <w:lang w:val="sr-Cyrl-CS"/>
        </w:rPr>
        <w:t>160</w:t>
      </w:r>
    </w:p>
    <w:p w14:paraId="655661C4" w14:textId="77777777" w:rsidR="00C7535E" w:rsidRPr="0045021E" w:rsidRDefault="00C7535E" w:rsidP="00C7535E">
      <w:pPr>
        <w:jc w:val="center"/>
        <w:rPr>
          <w:sz w:val="32"/>
          <w:szCs w:val="32"/>
          <w:lang w:val="ru-RU"/>
        </w:rPr>
      </w:pPr>
      <w:r w:rsidRPr="00046FAF">
        <w:rPr>
          <w:sz w:val="32"/>
          <w:szCs w:val="32"/>
          <w:lang w:val="sr-Cyrl-CS"/>
        </w:rPr>
        <w:t>За друге типове часова:</w:t>
      </w:r>
      <w:r w:rsidR="0006404F">
        <w:rPr>
          <w:sz w:val="32"/>
          <w:szCs w:val="32"/>
          <w:lang w:val="sr-Cyrl-CS"/>
        </w:rPr>
        <w:t>20</w:t>
      </w:r>
    </w:p>
    <w:p w14:paraId="3DF17EA9" w14:textId="77777777" w:rsidR="00C7535E" w:rsidRPr="0045021E" w:rsidRDefault="00C7535E" w:rsidP="00C7535E">
      <w:pPr>
        <w:jc w:val="both"/>
        <w:rPr>
          <w:b/>
          <w:lang w:val="ru-RU"/>
        </w:rPr>
      </w:pPr>
    </w:p>
    <w:p w14:paraId="7494E6CB" w14:textId="77777777" w:rsidR="00C7535E" w:rsidRPr="0045021E" w:rsidRDefault="00C7535E" w:rsidP="00C7535E">
      <w:pPr>
        <w:jc w:val="both"/>
        <w:rPr>
          <w:b/>
          <w:lang w:val="ru-RU"/>
        </w:rPr>
      </w:pPr>
    </w:p>
    <w:p w14:paraId="0F66EBF1" w14:textId="77777777" w:rsidR="00C7535E" w:rsidRDefault="00C7535E" w:rsidP="00C7535E">
      <w:pPr>
        <w:jc w:val="both"/>
        <w:rPr>
          <w:b/>
          <w:lang w:val="ru-RU"/>
        </w:rPr>
      </w:pPr>
    </w:p>
    <w:p w14:paraId="7A762921" w14:textId="77777777" w:rsidR="0006404F" w:rsidRPr="0045021E" w:rsidRDefault="0006404F" w:rsidP="00C7535E">
      <w:pPr>
        <w:jc w:val="both"/>
        <w:rPr>
          <w:b/>
          <w:lang w:val="ru-RU"/>
        </w:rPr>
      </w:pPr>
    </w:p>
    <w:p w14:paraId="2214DA1D" w14:textId="77777777" w:rsidR="00C7535E" w:rsidRDefault="007E0FB6" w:rsidP="00C7535E">
      <w:pPr>
        <w:ind w:left="720"/>
        <w:jc w:val="both"/>
        <w:rPr>
          <w:b/>
        </w:rPr>
      </w:pPr>
      <w:r w:rsidRPr="00B0691C">
        <w:rPr>
          <w:noProof/>
        </w:rPr>
        <w:drawing>
          <wp:inline distT="0" distB="0" distL="0" distR="0" wp14:anchorId="0940B83F" wp14:editId="12E90B6D">
            <wp:extent cx="8578850" cy="54610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8850" cy="546100"/>
                    </a:xfrm>
                    <a:prstGeom prst="rect">
                      <a:avLst/>
                    </a:prstGeom>
                    <a:noFill/>
                    <a:ln>
                      <a:noFill/>
                    </a:ln>
                  </pic:spPr>
                </pic:pic>
              </a:graphicData>
            </a:graphic>
          </wp:inline>
        </w:drawing>
      </w:r>
    </w:p>
    <w:p w14:paraId="15005F95" w14:textId="77777777" w:rsidR="00C7535E" w:rsidRPr="006F6638" w:rsidRDefault="00C7535E" w:rsidP="00C2118B">
      <w:pPr>
        <w:jc w:val="both"/>
        <w:rPr>
          <w:b/>
          <w:color w:val="244061"/>
          <w:lang w:val="sr-Cyrl-CS"/>
        </w:rPr>
      </w:pPr>
      <w:r w:rsidRPr="006F6638">
        <w:rPr>
          <w:color w:val="244061"/>
          <w:sz w:val="32"/>
          <w:lang w:val="sr-Cyrl-CS"/>
        </w:rPr>
        <w:lastRenderedPageBreak/>
        <w:t xml:space="preserve">Циљ  </w:t>
      </w:r>
      <w:r w:rsidR="0006404F">
        <w:rPr>
          <w:color w:val="244061"/>
          <w:sz w:val="32"/>
          <w:lang w:val="sr-Cyrl-CS"/>
        </w:rPr>
        <w:t>наставе српског језика</w:t>
      </w:r>
      <w:r w:rsidRPr="006F6638">
        <w:rPr>
          <w:color w:val="244061"/>
          <w:sz w:val="32"/>
          <w:lang w:val="sr-Cyrl-CS"/>
        </w:rPr>
        <w:t>:</w:t>
      </w:r>
    </w:p>
    <w:p w14:paraId="416915C4" w14:textId="77777777" w:rsidR="00C2118B" w:rsidRPr="00CC47CD" w:rsidRDefault="00C2118B" w:rsidP="00C2118B">
      <w:r>
        <w:rPr>
          <w:lang w:val="sr-Cyrl-RS"/>
        </w:rPr>
        <w:t xml:space="preserve">- </w:t>
      </w:r>
      <w:r w:rsidRPr="00CC47CD">
        <w:t xml:space="preserve">ученици овладају основним законитостима српског књижевног језика ради правилног усменог и писаног изражавања, негујући свест о значају улоге језика у очувању националног идентитета; </w:t>
      </w:r>
    </w:p>
    <w:p w14:paraId="7774D432" w14:textId="77777777" w:rsidR="00C2118B" w:rsidRPr="00CC47CD" w:rsidRDefault="00C2118B" w:rsidP="00C2118B">
      <w:r>
        <w:rPr>
          <w:lang w:val="sr-Cyrl-RS"/>
        </w:rPr>
        <w:t xml:space="preserve">- </w:t>
      </w:r>
      <w:r w:rsidRPr="00CC47CD">
        <w:t>да се оспособе за тумачење одабраних књижевних и других уметничких делаиз српске и светске баштине, ради неговања традиције и културе српског народа и развијања интеркултуралности.</w:t>
      </w:r>
    </w:p>
    <w:p w14:paraId="4F43C33F" w14:textId="77777777" w:rsidR="00C7535E" w:rsidRPr="006F6638" w:rsidRDefault="00C7535E" w:rsidP="00C7535E">
      <w:pPr>
        <w:ind w:left="360"/>
        <w:jc w:val="both"/>
        <w:rPr>
          <w:lang w:val="sr-Cyrl-CS"/>
        </w:rPr>
      </w:pPr>
    </w:p>
    <w:p w14:paraId="75A6247F" w14:textId="77777777" w:rsidR="00C7535E" w:rsidRDefault="00C7535E" w:rsidP="00C2118B">
      <w:pPr>
        <w:jc w:val="both"/>
        <w:rPr>
          <w:lang w:val="sr-Cyrl-CS"/>
        </w:rPr>
      </w:pPr>
      <w:r w:rsidRPr="006F6638">
        <w:rPr>
          <w:color w:val="244061"/>
          <w:sz w:val="32"/>
          <w:lang w:val="sr-Cyrl-CS"/>
        </w:rPr>
        <w:t>Корелација</w:t>
      </w:r>
      <w:r w:rsidRPr="006F6638">
        <w:rPr>
          <w:b/>
          <w:color w:val="244061"/>
          <w:lang w:val="sr-Cyrl-CS"/>
        </w:rPr>
        <w:t xml:space="preserve"> :</w:t>
      </w:r>
      <w:r w:rsidRPr="006F6638">
        <w:rPr>
          <w:lang w:val="sr-Cyrl-CS"/>
        </w:rPr>
        <w:t xml:space="preserve"> свет око нас, ликовна култура, музичка култура,</w:t>
      </w:r>
      <w:r w:rsidR="0006404F">
        <w:rPr>
          <w:lang w:val="sr-Cyrl-CS"/>
        </w:rPr>
        <w:t xml:space="preserve"> </w:t>
      </w:r>
      <w:r w:rsidRPr="006F6638">
        <w:rPr>
          <w:lang w:val="sr-Cyrl-CS"/>
        </w:rPr>
        <w:t>грађанско васпитање, веронаука</w:t>
      </w:r>
    </w:p>
    <w:p w14:paraId="01D30976" w14:textId="77777777" w:rsidR="000845BF" w:rsidRPr="006F6638" w:rsidRDefault="000845BF" w:rsidP="00C7535E">
      <w:pPr>
        <w:ind w:firstLine="720"/>
        <w:jc w:val="both"/>
        <w:rPr>
          <w:lang w:val="ru-RU"/>
        </w:rPr>
      </w:pPr>
    </w:p>
    <w:p w14:paraId="6A8AFCF6" w14:textId="77777777" w:rsidR="009C5E40" w:rsidRDefault="00C7535E" w:rsidP="00C2118B">
      <w:pPr>
        <w:rPr>
          <w:color w:val="244061"/>
          <w:sz w:val="32"/>
          <w:lang w:val="sr-Cyrl-CS"/>
        </w:rPr>
      </w:pPr>
      <w:r w:rsidRPr="006F6638">
        <w:rPr>
          <w:color w:val="244061"/>
          <w:sz w:val="32"/>
          <w:lang w:val="sr-Cyrl-CS"/>
        </w:rPr>
        <w:t>Уџбеник  за  реализацију  програма:</w:t>
      </w:r>
      <w:r w:rsidR="000845BF">
        <w:rPr>
          <w:color w:val="244061"/>
          <w:sz w:val="32"/>
          <w:lang w:val="sr-Cyrl-CS"/>
        </w:rPr>
        <w:t xml:space="preserve">  </w:t>
      </w:r>
    </w:p>
    <w:p w14:paraId="28C42886" w14:textId="07FCBBD1" w:rsidR="009C5E40" w:rsidRDefault="009C5E40" w:rsidP="00C2118B">
      <w:pPr>
        <w:rPr>
          <w:lang w:val="ru-RU"/>
        </w:rPr>
      </w:pPr>
      <w:r>
        <w:rPr>
          <w:lang w:val="ru-RU"/>
        </w:rPr>
        <w:t xml:space="preserve"> - </w:t>
      </w:r>
      <w:r w:rsidR="009A14D9">
        <w:rPr>
          <w:lang w:val="ru-RU"/>
        </w:rPr>
        <w:t xml:space="preserve">Татјана Митић, Душка Милић «Буквар за први разред основне школе», </w:t>
      </w:r>
      <w:r w:rsidRPr="009C5E40">
        <w:rPr>
          <w:lang w:val="ru-RU"/>
        </w:rPr>
        <w:t>» „Нови Логос “</w:t>
      </w:r>
    </w:p>
    <w:p w14:paraId="04B1A119" w14:textId="61E8D583" w:rsidR="009C5E40" w:rsidRDefault="009C5E40" w:rsidP="00C2118B">
      <w:pPr>
        <w:rPr>
          <w:bCs/>
          <w:lang w:val="ru-RU"/>
        </w:rPr>
      </w:pPr>
      <w:r>
        <w:rPr>
          <w:lang w:val="ru-RU"/>
        </w:rPr>
        <w:t xml:space="preserve">- </w:t>
      </w:r>
      <w:r w:rsidR="009A14D9">
        <w:rPr>
          <w:lang w:val="ru-RU"/>
        </w:rPr>
        <w:t>«Наставни листови уз Буквар»; Др Наташа Станковић Шошо, Маја Костић – Читанка «</w:t>
      </w:r>
      <w:r w:rsidR="009A14D9">
        <w:rPr>
          <w:bCs/>
          <w:lang w:val="ru-RU"/>
        </w:rPr>
        <w:t xml:space="preserve">Реч по реч», </w:t>
      </w:r>
      <w:r w:rsidRPr="009C5E40">
        <w:rPr>
          <w:bCs/>
          <w:lang w:val="ru-RU"/>
        </w:rPr>
        <w:t>» „Нови Логос “</w:t>
      </w:r>
    </w:p>
    <w:p w14:paraId="181EA7F2" w14:textId="7BDCAFDB" w:rsidR="00C7535E" w:rsidRPr="000845BF" w:rsidRDefault="009C5E40" w:rsidP="00C2118B">
      <w:pPr>
        <w:rPr>
          <w:color w:val="244061"/>
          <w:sz w:val="32"/>
          <w:lang w:val="sr-Cyrl-CS"/>
        </w:rPr>
      </w:pPr>
      <w:r>
        <w:rPr>
          <w:bCs/>
          <w:lang w:val="ru-RU"/>
        </w:rPr>
        <w:t xml:space="preserve">- </w:t>
      </w:r>
      <w:r w:rsidR="009A14D9">
        <w:rPr>
          <w:bCs/>
          <w:lang w:val="ru-RU"/>
        </w:rPr>
        <w:t xml:space="preserve">Читанка почетница «На крилима речи» </w:t>
      </w:r>
      <w:r w:rsidR="0006404F" w:rsidRPr="006F6638">
        <w:rPr>
          <w:bCs/>
          <w:lang w:val="ru-RU"/>
        </w:rPr>
        <w:t>„</w:t>
      </w:r>
      <w:r w:rsidR="009A14D9">
        <w:rPr>
          <w:bCs/>
          <w:lang w:val="ru-RU"/>
        </w:rPr>
        <w:t>Нови Логос</w:t>
      </w:r>
      <w:r w:rsidR="0006404F" w:rsidRPr="006F6638">
        <w:rPr>
          <w:bCs/>
          <w:lang w:val="ru-RU"/>
        </w:rPr>
        <w:t xml:space="preserve"> “</w:t>
      </w:r>
    </w:p>
    <w:p w14:paraId="3A218E68" w14:textId="77777777" w:rsidR="00C2118B" w:rsidRDefault="00C2118B" w:rsidP="00550C0B">
      <w:pPr>
        <w:jc w:val="both"/>
        <w:rPr>
          <w:color w:val="1F497D"/>
          <w:sz w:val="32"/>
          <w:lang w:val="ru-RU"/>
        </w:rPr>
      </w:pPr>
    </w:p>
    <w:p w14:paraId="6C4D4F18" w14:textId="70F541CF" w:rsidR="00F10E14" w:rsidRPr="00550C0B" w:rsidRDefault="001E238F" w:rsidP="00550C0B">
      <w:pPr>
        <w:jc w:val="both"/>
        <w:rPr>
          <w:lang w:val="sr-Cyrl-CS"/>
        </w:rPr>
      </w:pPr>
      <w:r w:rsidRPr="00864AB5">
        <w:rPr>
          <w:color w:val="1F497D"/>
          <w:sz w:val="32"/>
          <w:lang w:val="ru-RU"/>
        </w:rPr>
        <w:t xml:space="preserve">Литература за реализацију програма: </w:t>
      </w:r>
      <w:r w:rsidRPr="009F3783">
        <w:t>A</w:t>
      </w:r>
      <w:r w:rsidRPr="009F3783">
        <w:rPr>
          <w:lang w:val="ru-RU"/>
        </w:rPr>
        <w:t>.</w:t>
      </w:r>
      <w:r w:rsidRPr="009F3783">
        <w:rPr>
          <w:lang w:val="sr-Cyrl-CS"/>
        </w:rPr>
        <w:t>Стефановић, С.Радовановић, мр А.Станић и мр С.Гламочак „</w:t>
      </w:r>
      <w:r>
        <w:rPr>
          <w:lang w:val="sr-Cyrl-CS"/>
        </w:rPr>
        <w:t>Језичке школице</w:t>
      </w:r>
      <w:r w:rsidRPr="009F3783">
        <w:rPr>
          <w:lang w:val="sr-Cyrl-CS"/>
        </w:rPr>
        <w:t xml:space="preserve">1“, </w:t>
      </w:r>
      <w:r>
        <w:rPr>
          <w:lang w:val="sr-Cyrl-CS"/>
        </w:rPr>
        <w:t xml:space="preserve">  „</w:t>
      </w:r>
      <w:r w:rsidRPr="009F3783">
        <w:rPr>
          <w:lang w:val="sr-Cyrl-CS"/>
        </w:rPr>
        <w:t>Креативни центар</w:t>
      </w:r>
      <w:r>
        <w:rPr>
          <w:lang w:val="sr-Cyrl-CS"/>
        </w:rPr>
        <w:t>“, Приручник за учитеље „Креативни центар“</w:t>
      </w:r>
    </w:p>
    <w:p w14:paraId="6CE03A3C" w14:textId="77777777" w:rsidR="00F10E14" w:rsidRPr="00F10E14" w:rsidRDefault="00F10E14" w:rsidP="00550C0B">
      <w:pPr>
        <w:pStyle w:val="ListParagraph"/>
        <w:ind w:left="0"/>
        <w:rPr>
          <w:rFonts w:ascii="Times New Roman" w:hAnsi="Times New Roman"/>
          <w:b/>
          <w:i/>
          <w:color w:val="C00000"/>
          <w:sz w:val="32"/>
        </w:rPr>
      </w:pPr>
    </w:p>
    <w:p w14:paraId="71270D00" w14:textId="77777777" w:rsidR="00C7535E" w:rsidRPr="006F6638" w:rsidRDefault="00C7535E" w:rsidP="00C7535E">
      <w:pPr>
        <w:pStyle w:val="ListParagraph"/>
        <w:ind w:left="3600" w:firstLine="720"/>
        <w:rPr>
          <w:rFonts w:ascii="Times New Roman" w:hAnsi="Times New Roman"/>
          <w:color w:val="244061"/>
          <w:sz w:val="28"/>
          <w:lang w:val="sr-Cyrl-CS"/>
        </w:rPr>
      </w:pPr>
      <w:r w:rsidRPr="006F6638">
        <w:rPr>
          <w:rFonts w:ascii="Times New Roman" w:hAnsi="Times New Roman"/>
          <w:color w:val="244061"/>
          <w:sz w:val="28"/>
          <w:highlight w:val="lightGray"/>
          <w:lang w:val="sr-Cyrl-CS"/>
        </w:rPr>
        <w:t>ГЛОБАЛНИ</w:t>
      </w:r>
      <w:r w:rsidR="0006404F">
        <w:rPr>
          <w:rFonts w:ascii="Times New Roman" w:hAnsi="Times New Roman"/>
          <w:color w:val="244061"/>
          <w:sz w:val="28"/>
          <w:highlight w:val="lightGray"/>
          <w:lang w:val="sr-Cyrl-CS"/>
        </w:rPr>
        <w:t xml:space="preserve"> </w:t>
      </w:r>
      <w:r w:rsidRPr="006F6638">
        <w:rPr>
          <w:rFonts w:ascii="Times New Roman" w:hAnsi="Times New Roman"/>
          <w:color w:val="244061"/>
          <w:sz w:val="28"/>
          <w:highlight w:val="lightGray"/>
          <w:lang w:val="sr-Cyrl-CS"/>
        </w:rPr>
        <w:t xml:space="preserve"> ПЛАН</w:t>
      </w:r>
      <w:r w:rsidR="0006404F">
        <w:rPr>
          <w:rFonts w:ascii="Times New Roman" w:hAnsi="Times New Roman"/>
          <w:color w:val="244061"/>
          <w:sz w:val="28"/>
          <w:highlight w:val="lightGray"/>
          <w:lang w:val="sr-Cyrl-CS"/>
        </w:rPr>
        <w:t xml:space="preserve"> </w:t>
      </w:r>
      <w:r w:rsidRPr="006F6638">
        <w:rPr>
          <w:rFonts w:ascii="Times New Roman" w:hAnsi="Times New Roman"/>
          <w:color w:val="244061"/>
          <w:sz w:val="28"/>
          <w:highlight w:val="lightGray"/>
          <w:lang w:val="sr-Cyrl-CS"/>
        </w:rPr>
        <w:t xml:space="preserve"> РАДА</w:t>
      </w:r>
      <w:r w:rsidR="0006404F">
        <w:rPr>
          <w:rFonts w:ascii="Times New Roman" w:hAnsi="Times New Roman"/>
          <w:color w:val="244061"/>
          <w:sz w:val="28"/>
          <w:highlight w:val="lightGray"/>
          <w:lang w:val="sr-Cyrl-CS"/>
        </w:rPr>
        <w:t xml:space="preserve"> </w:t>
      </w:r>
      <w:r w:rsidRPr="006F6638">
        <w:rPr>
          <w:rFonts w:ascii="Times New Roman" w:hAnsi="Times New Roman"/>
          <w:color w:val="244061"/>
          <w:sz w:val="28"/>
          <w:highlight w:val="lightGray"/>
          <w:lang w:val="sr-Cyrl-CS"/>
        </w:rPr>
        <w:t>-</w:t>
      </w:r>
      <w:r w:rsidR="0006404F">
        <w:rPr>
          <w:rFonts w:ascii="Times New Roman" w:hAnsi="Times New Roman"/>
          <w:color w:val="244061"/>
          <w:sz w:val="28"/>
          <w:highlight w:val="lightGray"/>
          <w:lang w:val="sr-Cyrl-CS"/>
        </w:rPr>
        <w:t xml:space="preserve"> </w:t>
      </w:r>
      <w:r w:rsidRPr="006F6638">
        <w:rPr>
          <w:rFonts w:ascii="Times New Roman" w:hAnsi="Times New Roman"/>
          <w:color w:val="244061"/>
          <w:sz w:val="28"/>
          <w:highlight w:val="lightGray"/>
          <w:lang w:val="sr-Cyrl-CS"/>
        </w:rPr>
        <w:t>СРПСКИ ЈЕЗИК</w:t>
      </w:r>
    </w:p>
    <w:p w14:paraId="022AA6ED" w14:textId="77777777" w:rsidR="00C7535E" w:rsidRPr="006F6638" w:rsidRDefault="00C7535E" w:rsidP="00C7535E">
      <w:pPr>
        <w:jc w:val="both"/>
        <w:rPr>
          <w:lang w:val="sr-Cyrl-CS"/>
        </w:rPr>
      </w:pPr>
    </w:p>
    <w:tbl>
      <w:tblPr>
        <w:tblW w:w="9516" w:type="dxa"/>
        <w:tblInd w:w="2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41"/>
        <w:gridCol w:w="2257"/>
        <w:gridCol w:w="1869"/>
        <w:gridCol w:w="1612"/>
        <w:gridCol w:w="1288"/>
        <w:gridCol w:w="1349"/>
      </w:tblGrid>
      <w:tr w:rsidR="007A0C35" w:rsidRPr="003E366E" w14:paraId="47F4D470" w14:textId="77777777" w:rsidTr="007A0C35">
        <w:trPr>
          <w:trHeight w:val="233"/>
        </w:trPr>
        <w:tc>
          <w:tcPr>
            <w:tcW w:w="1141" w:type="dxa"/>
            <w:vMerge w:val="restart"/>
            <w:shd w:val="clear" w:color="auto" w:fill="B4C6E7" w:themeFill="accent1" w:themeFillTint="66"/>
          </w:tcPr>
          <w:p w14:paraId="39527132" w14:textId="77777777" w:rsidR="007A0C35" w:rsidRPr="003E366E" w:rsidRDefault="007A0C35" w:rsidP="00E57993">
            <w:pPr>
              <w:pStyle w:val="ListParagraph"/>
              <w:spacing w:after="0" w:line="240" w:lineRule="auto"/>
              <w:ind w:left="0"/>
              <w:rPr>
                <w:rFonts w:ascii="Times New Roman" w:hAnsi="Times New Roman"/>
                <w:iCs/>
                <w:sz w:val="24"/>
                <w:lang w:val="sr-Cyrl-CS"/>
              </w:rPr>
            </w:pPr>
            <w:r w:rsidRPr="003E366E">
              <w:rPr>
                <w:rFonts w:ascii="Times New Roman" w:hAnsi="Times New Roman"/>
                <w:iCs/>
                <w:sz w:val="20"/>
                <w:lang w:val="sr-Cyrl-CS"/>
              </w:rPr>
              <w:t>Редни  број наставне теме</w:t>
            </w:r>
          </w:p>
        </w:tc>
        <w:tc>
          <w:tcPr>
            <w:tcW w:w="4126" w:type="dxa"/>
            <w:gridSpan w:val="2"/>
            <w:vMerge w:val="restart"/>
            <w:shd w:val="clear" w:color="auto" w:fill="B4C6E7" w:themeFill="accent1" w:themeFillTint="66"/>
            <w:vAlign w:val="center"/>
          </w:tcPr>
          <w:p w14:paraId="6BAAF09D" w14:textId="23F2937A" w:rsidR="007A0C35" w:rsidRPr="003E366E" w:rsidRDefault="007A0C35" w:rsidP="007A0C35">
            <w:pPr>
              <w:pStyle w:val="ListParagraph"/>
              <w:spacing w:after="0" w:line="240" w:lineRule="auto"/>
              <w:ind w:left="0"/>
              <w:rPr>
                <w:rFonts w:ascii="Times New Roman" w:hAnsi="Times New Roman"/>
                <w:iCs/>
                <w:sz w:val="20"/>
                <w:lang w:val="sr-Cyrl-CS"/>
              </w:rPr>
            </w:pPr>
            <w:r>
              <w:rPr>
                <w:rFonts w:ascii="Times New Roman" w:hAnsi="Times New Roman"/>
                <w:iCs/>
                <w:sz w:val="24"/>
                <w:lang w:val="sr-Cyrl-RS"/>
              </w:rPr>
              <w:t>Н</w:t>
            </w:r>
            <w:r w:rsidRPr="003E366E">
              <w:rPr>
                <w:rFonts w:ascii="Times New Roman" w:hAnsi="Times New Roman"/>
                <w:iCs/>
                <w:sz w:val="24"/>
                <w:lang w:val="sr-Cyrl-CS"/>
              </w:rPr>
              <w:t>азив наставне области</w:t>
            </w:r>
          </w:p>
        </w:tc>
        <w:tc>
          <w:tcPr>
            <w:tcW w:w="1612" w:type="dxa"/>
            <w:vMerge w:val="restart"/>
            <w:shd w:val="clear" w:color="auto" w:fill="B4C6E7" w:themeFill="accent1" w:themeFillTint="66"/>
            <w:vAlign w:val="center"/>
          </w:tcPr>
          <w:p w14:paraId="17DDA8C7" w14:textId="77777777" w:rsidR="007A0C35" w:rsidRPr="003E366E" w:rsidRDefault="007A0C35" w:rsidP="007A0C35">
            <w:pPr>
              <w:pStyle w:val="ListParagraph"/>
              <w:spacing w:after="0" w:line="240" w:lineRule="auto"/>
              <w:ind w:left="0"/>
              <w:rPr>
                <w:rFonts w:ascii="Times New Roman" w:hAnsi="Times New Roman"/>
                <w:iCs/>
                <w:sz w:val="20"/>
                <w:lang w:val="sr-Cyrl-CS"/>
              </w:rPr>
            </w:pPr>
            <w:r w:rsidRPr="003E366E">
              <w:rPr>
                <w:rFonts w:ascii="Times New Roman" w:hAnsi="Times New Roman"/>
                <w:iCs/>
                <w:sz w:val="20"/>
                <w:lang w:val="sr-Cyrl-CS"/>
              </w:rPr>
              <w:t>Број  часова по  теми</w:t>
            </w:r>
          </w:p>
        </w:tc>
        <w:tc>
          <w:tcPr>
            <w:tcW w:w="2637" w:type="dxa"/>
            <w:gridSpan w:val="2"/>
            <w:shd w:val="clear" w:color="auto" w:fill="B4C6E7" w:themeFill="accent1" w:themeFillTint="66"/>
            <w:vAlign w:val="center"/>
          </w:tcPr>
          <w:p w14:paraId="07A45F9E" w14:textId="7295F555" w:rsidR="007A0C35" w:rsidRPr="003E366E" w:rsidRDefault="007A0C35" w:rsidP="007A0C35">
            <w:pPr>
              <w:pStyle w:val="ListParagraph"/>
              <w:spacing w:before="120" w:after="120" w:line="240" w:lineRule="auto"/>
              <w:ind w:left="0"/>
              <w:jc w:val="center"/>
              <w:rPr>
                <w:rFonts w:ascii="Times New Roman" w:hAnsi="Times New Roman"/>
                <w:iCs/>
                <w:sz w:val="28"/>
                <w:lang w:val="sr-Cyrl-CS"/>
              </w:rPr>
            </w:pPr>
            <w:r w:rsidRPr="003E366E">
              <w:rPr>
                <w:rFonts w:ascii="Times New Roman" w:hAnsi="Times New Roman"/>
                <w:iCs/>
                <w:lang w:val="sr-Cyrl-CS"/>
              </w:rPr>
              <w:t>Број  часова</w:t>
            </w:r>
          </w:p>
        </w:tc>
      </w:tr>
      <w:tr w:rsidR="00C7535E" w:rsidRPr="003E366E" w14:paraId="3CBBD89F" w14:textId="77777777" w:rsidTr="000F5021">
        <w:trPr>
          <w:trHeight w:val="232"/>
        </w:trPr>
        <w:tc>
          <w:tcPr>
            <w:tcW w:w="1141" w:type="dxa"/>
            <w:vMerge/>
            <w:tcBorders>
              <w:bottom w:val="single" w:sz="4" w:space="0" w:color="000000"/>
            </w:tcBorders>
            <w:shd w:val="clear" w:color="auto" w:fill="B4C6E7" w:themeFill="accent1" w:themeFillTint="66"/>
          </w:tcPr>
          <w:p w14:paraId="1686B4B1" w14:textId="77777777" w:rsidR="00C7535E" w:rsidRPr="003E366E" w:rsidRDefault="00C7535E" w:rsidP="00E57993">
            <w:pPr>
              <w:pStyle w:val="ListParagraph"/>
              <w:spacing w:after="0" w:line="240" w:lineRule="auto"/>
              <w:ind w:left="0"/>
              <w:jc w:val="both"/>
              <w:rPr>
                <w:rFonts w:ascii="Times New Roman" w:hAnsi="Times New Roman"/>
                <w:iCs/>
                <w:sz w:val="20"/>
                <w:lang w:val="sr-Cyrl-CS"/>
              </w:rPr>
            </w:pPr>
          </w:p>
        </w:tc>
        <w:tc>
          <w:tcPr>
            <w:tcW w:w="4126" w:type="dxa"/>
            <w:gridSpan w:val="2"/>
            <w:vMerge/>
            <w:shd w:val="clear" w:color="auto" w:fill="B4C6E7" w:themeFill="accent1" w:themeFillTint="66"/>
          </w:tcPr>
          <w:p w14:paraId="48CEA246" w14:textId="77777777" w:rsidR="00C7535E" w:rsidRPr="003E366E" w:rsidRDefault="00C7535E" w:rsidP="00E57993">
            <w:pPr>
              <w:pStyle w:val="ListParagraph"/>
              <w:spacing w:after="0" w:line="240" w:lineRule="auto"/>
              <w:ind w:left="0"/>
              <w:jc w:val="both"/>
              <w:rPr>
                <w:rFonts w:ascii="Times New Roman" w:hAnsi="Times New Roman"/>
                <w:iCs/>
                <w:sz w:val="20"/>
                <w:lang w:val="sr-Cyrl-CS"/>
              </w:rPr>
            </w:pPr>
          </w:p>
        </w:tc>
        <w:tc>
          <w:tcPr>
            <w:tcW w:w="1612" w:type="dxa"/>
            <w:vMerge/>
            <w:shd w:val="clear" w:color="auto" w:fill="B4C6E7" w:themeFill="accent1" w:themeFillTint="66"/>
          </w:tcPr>
          <w:p w14:paraId="3A342535" w14:textId="77777777" w:rsidR="00C7535E" w:rsidRPr="003E366E" w:rsidRDefault="00C7535E" w:rsidP="00E57993">
            <w:pPr>
              <w:pStyle w:val="ListParagraph"/>
              <w:spacing w:after="0" w:line="240" w:lineRule="auto"/>
              <w:ind w:left="0"/>
              <w:jc w:val="both"/>
              <w:rPr>
                <w:rFonts w:ascii="Times New Roman" w:hAnsi="Times New Roman"/>
                <w:iCs/>
                <w:sz w:val="20"/>
                <w:lang w:val="sr-Cyrl-CS"/>
              </w:rPr>
            </w:pPr>
          </w:p>
        </w:tc>
        <w:tc>
          <w:tcPr>
            <w:tcW w:w="1288" w:type="dxa"/>
            <w:shd w:val="clear" w:color="auto" w:fill="B4C6E7" w:themeFill="accent1" w:themeFillTint="66"/>
          </w:tcPr>
          <w:p w14:paraId="7D842A8E" w14:textId="77777777" w:rsidR="00C7535E" w:rsidRPr="003E366E" w:rsidRDefault="00C7535E" w:rsidP="00E57993">
            <w:pPr>
              <w:pStyle w:val="ListParagraph"/>
              <w:spacing w:after="0" w:line="240" w:lineRule="auto"/>
              <w:ind w:left="0"/>
              <w:rPr>
                <w:rFonts w:ascii="Times New Roman" w:hAnsi="Times New Roman"/>
                <w:iCs/>
                <w:sz w:val="20"/>
                <w:lang w:val="sr-Cyrl-CS"/>
              </w:rPr>
            </w:pPr>
          </w:p>
          <w:p w14:paraId="526194A7" w14:textId="77777777" w:rsidR="00C7535E" w:rsidRPr="003E366E" w:rsidRDefault="00C7535E" w:rsidP="00E57993">
            <w:pPr>
              <w:pStyle w:val="ListParagraph"/>
              <w:spacing w:after="0" w:line="240" w:lineRule="auto"/>
              <w:ind w:left="0"/>
              <w:rPr>
                <w:rFonts w:ascii="Times New Roman" w:hAnsi="Times New Roman"/>
                <w:iCs/>
                <w:sz w:val="20"/>
                <w:lang w:val="sr-Cyrl-CS"/>
              </w:rPr>
            </w:pPr>
            <w:r w:rsidRPr="003E366E">
              <w:rPr>
                <w:rFonts w:ascii="Times New Roman" w:hAnsi="Times New Roman"/>
                <w:iCs/>
                <w:sz w:val="20"/>
                <w:lang w:val="sr-Cyrl-CS"/>
              </w:rPr>
              <w:t xml:space="preserve">За  обраду </w:t>
            </w:r>
          </w:p>
        </w:tc>
        <w:tc>
          <w:tcPr>
            <w:tcW w:w="1349" w:type="dxa"/>
            <w:shd w:val="clear" w:color="auto" w:fill="B4C6E7" w:themeFill="accent1" w:themeFillTint="66"/>
          </w:tcPr>
          <w:p w14:paraId="0490A94E" w14:textId="77777777" w:rsidR="00C7535E" w:rsidRPr="003E366E" w:rsidRDefault="00C7535E" w:rsidP="007A0C35">
            <w:pPr>
              <w:pStyle w:val="ListParagraph"/>
              <w:spacing w:after="0" w:line="240" w:lineRule="auto"/>
              <w:ind w:left="0"/>
              <w:rPr>
                <w:rFonts w:ascii="Times New Roman" w:hAnsi="Times New Roman"/>
                <w:iCs/>
                <w:sz w:val="20"/>
                <w:lang w:val="sr-Cyrl-CS"/>
              </w:rPr>
            </w:pPr>
            <w:r w:rsidRPr="003E366E">
              <w:rPr>
                <w:rFonts w:ascii="Times New Roman" w:hAnsi="Times New Roman"/>
                <w:iCs/>
                <w:sz w:val="20"/>
                <w:lang w:val="sr-Cyrl-CS"/>
              </w:rPr>
              <w:t>За остале типове</w:t>
            </w:r>
          </w:p>
        </w:tc>
      </w:tr>
      <w:tr w:rsidR="00C7535E" w:rsidRPr="006F6638" w14:paraId="6187AD85" w14:textId="77777777" w:rsidTr="007A0C35">
        <w:trPr>
          <w:trHeight w:val="274"/>
        </w:trPr>
        <w:tc>
          <w:tcPr>
            <w:tcW w:w="1141" w:type="dxa"/>
            <w:shd w:val="clear" w:color="auto" w:fill="B4C6E7" w:themeFill="accent1" w:themeFillTint="66"/>
          </w:tcPr>
          <w:p w14:paraId="0D7229F3" w14:textId="77777777" w:rsidR="00C7535E" w:rsidRPr="006F6638" w:rsidRDefault="00C7535E" w:rsidP="007A0C35">
            <w:pPr>
              <w:pStyle w:val="ListParagraph"/>
              <w:spacing w:before="120" w:after="120"/>
              <w:ind w:left="0"/>
              <w:jc w:val="center"/>
              <w:rPr>
                <w:rFonts w:ascii="Times New Roman" w:hAnsi="Times New Roman"/>
                <w:sz w:val="28"/>
                <w:lang w:val="sr-Cyrl-CS"/>
              </w:rPr>
            </w:pPr>
            <w:r w:rsidRPr="006F6638">
              <w:rPr>
                <w:rFonts w:ascii="Times New Roman" w:hAnsi="Times New Roman"/>
                <w:sz w:val="28"/>
                <w:lang w:val="sr-Cyrl-CS"/>
              </w:rPr>
              <w:t>1.</w:t>
            </w:r>
          </w:p>
        </w:tc>
        <w:tc>
          <w:tcPr>
            <w:tcW w:w="4126" w:type="dxa"/>
            <w:gridSpan w:val="2"/>
          </w:tcPr>
          <w:p w14:paraId="3610C273" w14:textId="7533F802" w:rsidR="00C7535E" w:rsidRPr="007A0C35" w:rsidRDefault="00C7535E" w:rsidP="007A0C35">
            <w:pPr>
              <w:autoSpaceDE w:val="0"/>
              <w:autoSpaceDN w:val="0"/>
              <w:adjustRightInd w:val="0"/>
              <w:spacing w:before="120" w:after="120"/>
              <w:rPr>
                <w:sz w:val="32"/>
                <w:szCs w:val="32"/>
              </w:rPr>
            </w:pPr>
            <w:r w:rsidRPr="006F6638">
              <w:rPr>
                <w:sz w:val="32"/>
                <w:szCs w:val="32"/>
                <w:lang w:val="sr-Cyrl-CS"/>
              </w:rPr>
              <w:t>I и II етапа</w:t>
            </w:r>
          </w:p>
        </w:tc>
        <w:tc>
          <w:tcPr>
            <w:tcW w:w="1612" w:type="dxa"/>
          </w:tcPr>
          <w:p w14:paraId="3C007372" w14:textId="77777777" w:rsidR="00C7535E" w:rsidRPr="00550C0B" w:rsidRDefault="00C7535E" w:rsidP="007A0C35">
            <w:pPr>
              <w:spacing w:before="120" w:after="120"/>
              <w:jc w:val="center"/>
              <w:rPr>
                <w:sz w:val="32"/>
                <w:szCs w:val="32"/>
              </w:rPr>
            </w:pPr>
            <w:r w:rsidRPr="006F6638">
              <w:rPr>
                <w:sz w:val="32"/>
                <w:szCs w:val="32"/>
                <w:lang w:val="sr-Cyrl-CS"/>
              </w:rPr>
              <w:t>40</w:t>
            </w:r>
          </w:p>
        </w:tc>
        <w:tc>
          <w:tcPr>
            <w:tcW w:w="1288" w:type="dxa"/>
          </w:tcPr>
          <w:p w14:paraId="7859A2B2" w14:textId="77777777" w:rsidR="00C7535E" w:rsidRPr="006F6638" w:rsidRDefault="00C7535E" w:rsidP="007A0C35">
            <w:pPr>
              <w:spacing w:before="120" w:after="120"/>
              <w:jc w:val="center"/>
              <w:rPr>
                <w:sz w:val="32"/>
                <w:szCs w:val="32"/>
                <w:lang w:val="sr-Cyrl-CS"/>
              </w:rPr>
            </w:pPr>
            <w:r w:rsidRPr="006F6638">
              <w:rPr>
                <w:sz w:val="32"/>
                <w:szCs w:val="32"/>
                <w:lang w:val="sr-Cyrl-CS"/>
              </w:rPr>
              <w:t>40</w:t>
            </w:r>
          </w:p>
        </w:tc>
        <w:tc>
          <w:tcPr>
            <w:tcW w:w="1349" w:type="dxa"/>
          </w:tcPr>
          <w:p w14:paraId="21C36F0B" w14:textId="77777777" w:rsidR="00C7535E" w:rsidRPr="006F6638" w:rsidRDefault="00C7535E" w:rsidP="007A0C35">
            <w:pPr>
              <w:spacing w:before="120" w:after="120"/>
              <w:jc w:val="center"/>
              <w:rPr>
                <w:sz w:val="32"/>
                <w:szCs w:val="32"/>
              </w:rPr>
            </w:pPr>
            <w:r w:rsidRPr="006F6638">
              <w:rPr>
                <w:sz w:val="32"/>
                <w:szCs w:val="32"/>
              </w:rPr>
              <w:t>/</w:t>
            </w:r>
          </w:p>
        </w:tc>
      </w:tr>
      <w:tr w:rsidR="00C7535E" w:rsidRPr="006F6638" w14:paraId="3034B23A" w14:textId="77777777" w:rsidTr="003E366E">
        <w:tc>
          <w:tcPr>
            <w:tcW w:w="1141" w:type="dxa"/>
            <w:shd w:val="clear" w:color="auto" w:fill="B4C6E7" w:themeFill="accent1" w:themeFillTint="66"/>
          </w:tcPr>
          <w:p w14:paraId="2D18ADD2" w14:textId="77777777" w:rsidR="00C7535E" w:rsidRPr="006F6638" w:rsidRDefault="00C7535E" w:rsidP="007A0C35">
            <w:pPr>
              <w:pStyle w:val="ListParagraph"/>
              <w:spacing w:before="120" w:after="120"/>
              <w:ind w:left="0"/>
              <w:jc w:val="center"/>
              <w:rPr>
                <w:rFonts w:ascii="Times New Roman" w:hAnsi="Times New Roman"/>
                <w:sz w:val="28"/>
                <w:lang w:val="sr-Cyrl-CS"/>
              </w:rPr>
            </w:pPr>
            <w:r w:rsidRPr="006F6638">
              <w:rPr>
                <w:rFonts w:ascii="Times New Roman" w:hAnsi="Times New Roman"/>
                <w:sz w:val="28"/>
                <w:lang w:val="sr-Cyrl-CS"/>
              </w:rPr>
              <w:t>2.</w:t>
            </w:r>
          </w:p>
        </w:tc>
        <w:tc>
          <w:tcPr>
            <w:tcW w:w="4126" w:type="dxa"/>
            <w:gridSpan w:val="2"/>
          </w:tcPr>
          <w:p w14:paraId="26D11759" w14:textId="77777777" w:rsidR="00C7535E" w:rsidRPr="006F6638" w:rsidRDefault="00C7535E" w:rsidP="007A0C35">
            <w:pPr>
              <w:spacing w:before="120" w:after="120"/>
              <w:rPr>
                <w:sz w:val="32"/>
                <w:szCs w:val="32"/>
                <w:lang w:val="sr-Cyrl-CS"/>
              </w:rPr>
            </w:pPr>
            <w:r w:rsidRPr="006F6638">
              <w:rPr>
                <w:sz w:val="32"/>
                <w:szCs w:val="32"/>
                <w:lang w:val="sr-Cyrl-CS"/>
              </w:rPr>
              <w:t>III етапа</w:t>
            </w:r>
          </w:p>
        </w:tc>
        <w:tc>
          <w:tcPr>
            <w:tcW w:w="1612" w:type="dxa"/>
          </w:tcPr>
          <w:p w14:paraId="3E7984CD" w14:textId="77777777" w:rsidR="00C7535E" w:rsidRPr="00550C0B" w:rsidRDefault="00C7535E" w:rsidP="007A0C35">
            <w:pPr>
              <w:spacing w:before="120" w:after="120"/>
              <w:jc w:val="center"/>
              <w:rPr>
                <w:sz w:val="32"/>
                <w:szCs w:val="32"/>
              </w:rPr>
            </w:pPr>
            <w:r w:rsidRPr="006F6638">
              <w:rPr>
                <w:sz w:val="32"/>
                <w:szCs w:val="32"/>
                <w:lang w:val="sr-Cyrl-CS"/>
              </w:rPr>
              <w:t>50</w:t>
            </w:r>
          </w:p>
        </w:tc>
        <w:tc>
          <w:tcPr>
            <w:tcW w:w="1288" w:type="dxa"/>
          </w:tcPr>
          <w:p w14:paraId="56E893A6" w14:textId="77777777" w:rsidR="00C7535E" w:rsidRPr="00550C0B" w:rsidRDefault="00C7535E" w:rsidP="007A0C35">
            <w:pPr>
              <w:spacing w:before="120" w:after="120"/>
              <w:jc w:val="center"/>
              <w:rPr>
                <w:sz w:val="32"/>
                <w:szCs w:val="32"/>
              </w:rPr>
            </w:pPr>
            <w:r w:rsidRPr="006F6638">
              <w:rPr>
                <w:sz w:val="32"/>
                <w:szCs w:val="32"/>
                <w:lang w:val="sr-Cyrl-CS"/>
              </w:rPr>
              <w:t>50</w:t>
            </w:r>
          </w:p>
        </w:tc>
        <w:tc>
          <w:tcPr>
            <w:tcW w:w="1349" w:type="dxa"/>
          </w:tcPr>
          <w:p w14:paraId="337525B7" w14:textId="77777777" w:rsidR="00C7535E" w:rsidRPr="006F6638" w:rsidRDefault="00C7535E" w:rsidP="007A0C35">
            <w:pPr>
              <w:spacing w:before="120" w:after="120"/>
              <w:jc w:val="center"/>
              <w:rPr>
                <w:sz w:val="32"/>
                <w:szCs w:val="32"/>
              </w:rPr>
            </w:pPr>
            <w:r w:rsidRPr="006F6638">
              <w:rPr>
                <w:sz w:val="32"/>
                <w:szCs w:val="32"/>
              </w:rPr>
              <w:t>/</w:t>
            </w:r>
          </w:p>
        </w:tc>
      </w:tr>
      <w:tr w:rsidR="00C7535E" w:rsidRPr="006F6638" w14:paraId="1D4ED4F5" w14:textId="77777777" w:rsidTr="007A0C35">
        <w:tc>
          <w:tcPr>
            <w:tcW w:w="1141" w:type="dxa"/>
            <w:tcBorders>
              <w:bottom w:val="single" w:sz="4" w:space="0" w:color="auto"/>
            </w:tcBorders>
            <w:shd w:val="clear" w:color="auto" w:fill="B4C6E7" w:themeFill="accent1" w:themeFillTint="66"/>
          </w:tcPr>
          <w:p w14:paraId="70A61F41" w14:textId="77777777" w:rsidR="00C7535E" w:rsidRPr="006F6638" w:rsidRDefault="00C7535E" w:rsidP="007A0C35">
            <w:pPr>
              <w:pStyle w:val="ListParagraph"/>
              <w:spacing w:before="120" w:after="120"/>
              <w:ind w:left="0"/>
              <w:jc w:val="center"/>
              <w:rPr>
                <w:rFonts w:ascii="Times New Roman" w:hAnsi="Times New Roman"/>
                <w:sz w:val="28"/>
                <w:lang w:val="sr-Cyrl-CS"/>
              </w:rPr>
            </w:pPr>
            <w:r w:rsidRPr="006F6638">
              <w:rPr>
                <w:rFonts w:ascii="Times New Roman" w:hAnsi="Times New Roman"/>
                <w:sz w:val="28"/>
                <w:lang w:val="sr-Cyrl-CS"/>
              </w:rPr>
              <w:t>3.</w:t>
            </w:r>
          </w:p>
        </w:tc>
        <w:tc>
          <w:tcPr>
            <w:tcW w:w="4126" w:type="dxa"/>
            <w:gridSpan w:val="2"/>
            <w:tcBorders>
              <w:bottom w:val="single" w:sz="4" w:space="0" w:color="auto"/>
            </w:tcBorders>
          </w:tcPr>
          <w:p w14:paraId="3009E5B1" w14:textId="77777777" w:rsidR="00C7535E" w:rsidRPr="006F6638" w:rsidRDefault="00C7535E" w:rsidP="007A0C35">
            <w:pPr>
              <w:spacing w:before="120" w:after="120"/>
              <w:rPr>
                <w:sz w:val="32"/>
                <w:szCs w:val="32"/>
                <w:lang w:val="sr-Cyrl-CS"/>
              </w:rPr>
            </w:pPr>
            <w:r w:rsidRPr="006F6638">
              <w:rPr>
                <w:sz w:val="32"/>
                <w:szCs w:val="32"/>
                <w:lang w:val="sr-Cyrl-CS"/>
              </w:rPr>
              <w:t>IV етапа</w:t>
            </w:r>
          </w:p>
        </w:tc>
        <w:tc>
          <w:tcPr>
            <w:tcW w:w="1612" w:type="dxa"/>
          </w:tcPr>
          <w:p w14:paraId="06BD927E" w14:textId="77777777" w:rsidR="00C7535E" w:rsidRPr="00550C0B" w:rsidRDefault="00C7535E" w:rsidP="007A0C35">
            <w:pPr>
              <w:spacing w:before="120" w:after="120"/>
              <w:jc w:val="center"/>
              <w:rPr>
                <w:sz w:val="32"/>
                <w:szCs w:val="32"/>
              </w:rPr>
            </w:pPr>
            <w:r w:rsidRPr="006F6638">
              <w:rPr>
                <w:sz w:val="32"/>
                <w:szCs w:val="32"/>
                <w:lang w:val="sr-Cyrl-CS"/>
              </w:rPr>
              <w:t>90</w:t>
            </w:r>
          </w:p>
        </w:tc>
        <w:tc>
          <w:tcPr>
            <w:tcW w:w="1288" w:type="dxa"/>
          </w:tcPr>
          <w:p w14:paraId="31A9A16C" w14:textId="77777777" w:rsidR="00C7535E" w:rsidRPr="00550C0B" w:rsidRDefault="00C7535E" w:rsidP="007A0C35">
            <w:pPr>
              <w:spacing w:before="120" w:after="120"/>
              <w:jc w:val="center"/>
              <w:rPr>
                <w:sz w:val="32"/>
                <w:szCs w:val="32"/>
              </w:rPr>
            </w:pPr>
            <w:r w:rsidRPr="006F6638">
              <w:rPr>
                <w:sz w:val="32"/>
                <w:szCs w:val="32"/>
                <w:lang w:val="sr-Cyrl-CS"/>
              </w:rPr>
              <w:t>70</w:t>
            </w:r>
          </w:p>
        </w:tc>
        <w:tc>
          <w:tcPr>
            <w:tcW w:w="1349" w:type="dxa"/>
            <w:vAlign w:val="center"/>
          </w:tcPr>
          <w:p w14:paraId="53A2882C" w14:textId="77777777" w:rsidR="00C7535E" w:rsidRPr="00550C0B" w:rsidRDefault="00C7535E" w:rsidP="007A0C35">
            <w:pPr>
              <w:spacing w:before="120" w:after="120"/>
              <w:jc w:val="center"/>
              <w:rPr>
                <w:sz w:val="32"/>
                <w:szCs w:val="32"/>
              </w:rPr>
            </w:pPr>
            <w:r w:rsidRPr="006F6638">
              <w:rPr>
                <w:sz w:val="32"/>
                <w:szCs w:val="32"/>
                <w:lang w:val="sr-Cyrl-CS"/>
              </w:rPr>
              <w:t>20</w:t>
            </w:r>
          </w:p>
        </w:tc>
      </w:tr>
      <w:tr w:rsidR="00C7535E" w:rsidRPr="006F6638" w14:paraId="27DBF3D0" w14:textId="77777777" w:rsidTr="007A0C35">
        <w:tc>
          <w:tcPr>
            <w:tcW w:w="3398" w:type="dxa"/>
            <w:gridSpan w:val="2"/>
            <w:tcBorders>
              <w:top w:val="single" w:sz="4" w:space="0" w:color="auto"/>
              <w:left w:val="nil"/>
              <w:bottom w:val="nil"/>
              <w:right w:val="single" w:sz="4" w:space="0" w:color="auto"/>
            </w:tcBorders>
          </w:tcPr>
          <w:p w14:paraId="744C6DBA" w14:textId="77777777" w:rsidR="00C7535E" w:rsidRPr="006F6638" w:rsidRDefault="00C7535E" w:rsidP="007A0C35">
            <w:pPr>
              <w:pStyle w:val="ListParagraph"/>
              <w:spacing w:before="120" w:after="120"/>
              <w:ind w:left="0"/>
              <w:jc w:val="both"/>
              <w:rPr>
                <w:rFonts w:ascii="Times New Roman" w:hAnsi="Times New Roman"/>
                <w:sz w:val="28"/>
                <w:lang w:val="sr-Cyrl-CS"/>
              </w:rPr>
            </w:pPr>
          </w:p>
        </w:tc>
        <w:tc>
          <w:tcPr>
            <w:tcW w:w="1869"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331A77A6" w14:textId="77777777" w:rsidR="00C7535E" w:rsidRPr="007A0C35" w:rsidRDefault="00C7535E" w:rsidP="007A0C35">
            <w:pPr>
              <w:pStyle w:val="ListParagraph"/>
              <w:spacing w:before="120" w:after="120"/>
              <w:ind w:left="0"/>
              <w:jc w:val="center"/>
              <w:rPr>
                <w:rFonts w:ascii="Times New Roman" w:hAnsi="Times New Roman"/>
                <w:b/>
                <w:iCs/>
                <w:sz w:val="28"/>
                <w:szCs w:val="28"/>
                <w:lang w:val="sr-Cyrl-CS"/>
              </w:rPr>
            </w:pPr>
            <w:r w:rsidRPr="007A0C35">
              <w:rPr>
                <w:rFonts w:ascii="Times New Roman" w:hAnsi="Times New Roman"/>
                <w:b/>
                <w:iCs/>
                <w:sz w:val="28"/>
                <w:szCs w:val="28"/>
                <w:lang w:val="sr-Cyrl-CS"/>
              </w:rPr>
              <w:t>УКУПНО</w:t>
            </w:r>
          </w:p>
        </w:tc>
        <w:tc>
          <w:tcPr>
            <w:tcW w:w="1612"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196CF78B" w14:textId="77777777" w:rsidR="00C7535E" w:rsidRPr="007A0C35" w:rsidRDefault="00C7535E" w:rsidP="007A0C35">
            <w:pPr>
              <w:pStyle w:val="ListParagraph"/>
              <w:spacing w:before="120" w:after="120"/>
              <w:ind w:left="0"/>
              <w:jc w:val="center"/>
              <w:rPr>
                <w:rFonts w:ascii="Times New Roman" w:hAnsi="Times New Roman"/>
                <w:iCs/>
                <w:sz w:val="28"/>
                <w:szCs w:val="28"/>
                <w:lang w:val="sr-Cyrl-CS"/>
              </w:rPr>
            </w:pPr>
            <w:r w:rsidRPr="007A0C35">
              <w:rPr>
                <w:rFonts w:ascii="Times New Roman" w:hAnsi="Times New Roman"/>
                <w:iCs/>
                <w:sz w:val="28"/>
                <w:szCs w:val="28"/>
                <w:lang w:val="sr-Cyrl-CS"/>
              </w:rPr>
              <w:t>180</w:t>
            </w:r>
          </w:p>
        </w:tc>
        <w:tc>
          <w:tcPr>
            <w:tcW w:w="1288" w:type="dxa"/>
            <w:tcBorders>
              <w:top w:val="single" w:sz="4" w:space="0" w:color="auto"/>
              <w:left w:val="single" w:sz="4" w:space="0" w:color="auto"/>
            </w:tcBorders>
            <w:shd w:val="clear" w:color="auto" w:fill="8EAADB" w:themeFill="accent1" w:themeFillTint="99"/>
            <w:vAlign w:val="center"/>
          </w:tcPr>
          <w:p w14:paraId="046159FB" w14:textId="77777777" w:rsidR="00C7535E" w:rsidRPr="007A0C35" w:rsidRDefault="00C7535E" w:rsidP="007A0C35">
            <w:pPr>
              <w:pStyle w:val="ListParagraph"/>
              <w:spacing w:before="120" w:after="120"/>
              <w:ind w:left="0"/>
              <w:jc w:val="center"/>
              <w:rPr>
                <w:rFonts w:ascii="Times New Roman" w:hAnsi="Times New Roman"/>
                <w:iCs/>
                <w:sz w:val="28"/>
                <w:szCs w:val="28"/>
                <w:lang w:val="sr-Cyrl-CS"/>
              </w:rPr>
            </w:pPr>
            <w:r w:rsidRPr="007A0C35">
              <w:rPr>
                <w:rFonts w:ascii="Times New Roman" w:hAnsi="Times New Roman"/>
                <w:iCs/>
                <w:sz w:val="28"/>
                <w:szCs w:val="28"/>
                <w:lang w:val="sr-Cyrl-CS"/>
              </w:rPr>
              <w:t>160</w:t>
            </w:r>
          </w:p>
        </w:tc>
        <w:tc>
          <w:tcPr>
            <w:tcW w:w="1349" w:type="dxa"/>
            <w:tcBorders>
              <w:top w:val="single" w:sz="4" w:space="0" w:color="auto"/>
            </w:tcBorders>
            <w:shd w:val="clear" w:color="auto" w:fill="8EAADB" w:themeFill="accent1" w:themeFillTint="99"/>
            <w:vAlign w:val="center"/>
          </w:tcPr>
          <w:p w14:paraId="25C5946E" w14:textId="7A688CC2" w:rsidR="00C7535E" w:rsidRPr="007A0C35" w:rsidRDefault="007A0C35" w:rsidP="009C5E40">
            <w:pPr>
              <w:pStyle w:val="ListParagraph"/>
              <w:spacing w:before="120" w:after="120" w:line="240" w:lineRule="auto"/>
              <w:ind w:left="0"/>
              <w:jc w:val="center"/>
              <w:rPr>
                <w:rFonts w:ascii="Times New Roman" w:hAnsi="Times New Roman"/>
                <w:iCs/>
                <w:sz w:val="28"/>
                <w:szCs w:val="28"/>
                <w:lang w:val="sr-Cyrl-CS"/>
              </w:rPr>
            </w:pPr>
            <w:r w:rsidRPr="007A0C35">
              <w:rPr>
                <w:rFonts w:ascii="Times New Roman" w:hAnsi="Times New Roman"/>
                <w:iCs/>
                <w:sz w:val="28"/>
                <w:szCs w:val="28"/>
                <w:lang w:val="sr-Cyrl-CS"/>
              </w:rPr>
              <w:t>20</w:t>
            </w:r>
          </w:p>
        </w:tc>
      </w:tr>
    </w:tbl>
    <w:p w14:paraId="3C2540B7" w14:textId="77777777" w:rsidR="00C7535E" w:rsidRPr="006F6638" w:rsidRDefault="00C7535E" w:rsidP="00C7535E">
      <w:pPr>
        <w:jc w:val="both"/>
        <w:rPr>
          <w:b/>
          <w:lang w:val="sr-Cyrl-CS"/>
        </w:rPr>
      </w:pPr>
    </w:p>
    <w:p w14:paraId="7C307143" w14:textId="77777777" w:rsidR="00C7535E" w:rsidRPr="006F6638" w:rsidRDefault="00C7535E" w:rsidP="00C7535E">
      <w:pPr>
        <w:jc w:val="both"/>
        <w:rPr>
          <w:b/>
          <w:lang w:val="sr-Cyrl-CS"/>
        </w:rPr>
      </w:pPr>
    </w:p>
    <w:p w14:paraId="69760DCD" w14:textId="77777777" w:rsidR="00C7535E" w:rsidRPr="006F6638" w:rsidRDefault="00C7535E" w:rsidP="00C7535E">
      <w:pPr>
        <w:jc w:val="both"/>
        <w:rPr>
          <w:b/>
          <w:lang w:val="sr-Cyrl-CS"/>
        </w:rPr>
      </w:pPr>
    </w:p>
    <w:p w14:paraId="70FC520D" w14:textId="77777777" w:rsidR="00C7535E" w:rsidRPr="006F6638" w:rsidRDefault="00C7535E" w:rsidP="00C7535E">
      <w:pPr>
        <w:jc w:val="both"/>
        <w:rPr>
          <w:b/>
          <w:lang w:val="sr-Cyrl-CS"/>
        </w:rPr>
      </w:pPr>
    </w:p>
    <w:p w14:paraId="1AE4C219" w14:textId="77777777" w:rsidR="00C7535E" w:rsidRPr="006F6638" w:rsidRDefault="00C7535E" w:rsidP="00C7535E">
      <w:pPr>
        <w:jc w:val="both"/>
        <w:rPr>
          <w:b/>
          <w:lang w:val="sr-Cyrl-CS"/>
        </w:rPr>
      </w:pPr>
    </w:p>
    <w:p w14:paraId="54F6F8D8" w14:textId="77777777" w:rsidR="00C7535E" w:rsidRPr="006F6638" w:rsidRDefault="00C7535E" w:rsidP="00C7535E">
      <w:pPr>
        <w:jc w:val="both"/>
        <w:rPr>
          <w:b/>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1"/>
        <w:gridCol w:w="3186"/>
        <w:gridCol w:w="3085"/>
        <w:gridCol w:w="3186"/>
        <w:gridCol w:w="3082"/>
      </w:tblGrid>
      <w:tr w:rsidR="00C7535E" w:rsidRPr="006F6638" w14:paraId="49BC7D86" w14:textId="77777777" w:rsidTr="009C5E40">
        <w:trPr>
          <w:trHeight w:val="1636"/>
          <w:jc w:val="center"/>
        </w:trPr>
        <w:tc>
          <w:tcPr>
            <w:tcW w:w="643" w:type="pct"/>
            <w:shd w:val="clear" w:color="auto" w:fill="B4C6E7" w:themeFill="accent1" w:themeFillTint="66"/>
            <w:vAlign w:val="center"/>
          </w:tcPr>
          <w:p w14:paraId="4726B238" w14:textId="77777777" w:rsidR="00C7535E" w:rsidRPr="006F6638" w:rsidRDefault="00C7535E" w:rsidP="00D14A14">
            <w:pPr>
              <w:ind w:right="-35"/>
              <w:jc w:val="center"/>
              <w:rPr>
                <w:b/>
                <w:lang w:val="sr-Cyrl-CS"/>
              </w:rPr>
            </w:pPr>
            <w:r w:rsidRPr="006F6638">
              <w:rPr>
                <w:b/>
                <w:lang w:val="sr-Cyrl-CS"/>
              </w:rPr>
              <w:t>Наставне теме</w:t>
            </w:r>
          </w:p>
        </w:tc>
        <w:tc>
          <w:tcPr>
            <w:tcW w:w="1107" w:type="pct"/>
            <w:shd w:val="clear" w:color="auto" w:fill="B4C6E7" w:themeFill="accent1" w:themeFillTint="66"/>
            <w:vAlign w:val="center"/>
          </w:tcPr>
          <w:p w14:paraId="328FF3A6" w14:textId="77777777" w:rsidR="00C7535E" w:rsidRPr="006F6638" w:rsidRDefault="00C7535E" w:rsidP="00D14A14">
            <w:pPr>
              <w:ind w:right="-123"/>
              <w:jc w:val="center"/>
              <w:rPr>
                <w:b/>
                <w:lang w:val="sr-Cyrl-CS"/>
              </w:rPr>
            </w:pPr>
            <w:r w:rsidRPr="006F6638">
              <w:rPr>
                <w:b/>
                <w:lang w:val="sr-Cyrl-CS"/>
              </w:rPr>
              <w:t>Садржаји програма</w:t>
            </w:r>
          </w:p>
        </w:tc>
        <w:tc>
          <w:tcPr>
            <w:tcW w:w="1072" w:type="pct"/>
            <w:shd w:val="clear" w:color="auto" w:fill="B4C6E7" w:themeFill="accent1" w:themeFillTint="66"/>
            <w:vAlign w:val="center"/>
          </w:tcPr>
          <w:p w14:paraId="5782F0F5" w14:textId="3D3CA41B" w:rsidR="00C7535E" w:rsidRPr="006F6638" w:rsidRDefault="00C7535E" w:rsidP="00D14A14">
            <w:pPr>
              <w:ind w:right="345"/>
              <w:jc w:val="center"/>
              <w:rPr>
                <w:b/>
                <w:lang w:val="sr-Cyrl-CS"/>
              </w:rPr>
            </w:pPr>
            <w:r w:rsidRPr="006F6638">
              <w:rPr>
                <w:b/>
                <w:lang w:val="sr-Cyrl-CS"/>
              </w:rPr>
              <w:t>Цљеви</w:t>
            </w:r>
          </w:p>
        </w:tc>
        <w:tc>
          <w:tcPr>
            <w:tcW w:w="1107" w:type="pct"/>
            <w:shd w:val="clear" w:color="auto" w:fill="B4C6E7" w:themeFill="accent1" w:themeFillTint="66"/>
            <w:vAlign w:val="center"/>
          </w:tcPr>
          <w:p w14:paraId="5562D60C" w14:textId="77777777" w:rsidR="00C7535E" w:rsidRPr="006F6638" w:rsidRDefault="00C7535E" w:rsidP="00D14A14">
            <w:pPr>
              <w:ind w:right="-123"/>
              <w:jc w:val="center"/>
              <w:rPr>
                <w:b/>
                <w:lang w:val="sr-Cyrl-CS"/>
              </w:rPr>
            </w:pPr>
            <w:r w:rsidRPr="006F6638">
              <w:rPr>
                <w:b/>
                <w:lang w:val="sr-Cyrl-CS"/>
              </w:rPr>
              <w:t>Врсте  активности у образовно-васпитном раду</w:t>
            </w:r>
          </w:p>
        </w:tc>
        <w:tc>
          <w:tcPr>
            <w:tcW w:w="1071" w:type="pct"/>
            <w:shd w:val="clear" w:color="auto" w:fill="B4C6E7" w:themeFill="accent1" w:themeFillTint="66"/>
            <w:vAlign w:val="center"/>
          </w:tcPr>
          <w:p w14:paraId="4BBA6B8A" w14:textId="77777777" w:rsidR="00C7535E" w:rsidRPr="006F6638" w:rsidRDefault="00C7535E" w:rsidP="00D14A14">
            <w:pPr>
              <w:ind w:right="-16"/>
              <w:jc w:val="center"/>
              <w:rPr>
                <w:b/>
                <w:lang w:val="sr-Cyrl-CS"/>
              </w:rPr>
            </w:pPr>
            <w:r w:rsidRPr="006F6638">
              <w:rPr>
                <w:b/>
                <w:lang w:val="sr-Cyrl-CS"/>
              </w:rPr>
              <w:t>Начин и поступак  остваривања</w:t>
            </w:r>
          </w:p>
        </w:tc>
      </w:tr>
      <w:tr w:rsidR="00C7535E" w:rsidRPr="006F6638" w14:paraId="4A7018DB" w14:textId="77777777" w:rsidTr="009C5E40">
        <w:trPr>
          <w:trHeight w:val="2698"/>
          <w:jc w:val="center"/>
        </w:trPr>
        <w:tc>
          <w:tcPr>
            <w:tcW w:w="643" w:type="pct"/>
          </w:tcPr>
          <w:p w14:paraId="5F286933" w14:textId="77777777" w:rsidR="00C7535E" w:rsidRPr="006F6638" w:rsidRDefault="00C7535E" w:rsidP="00D14A14">
            <w:pPr>
              <w:ind w:right="345"/>
              <w:rPr>
                <w:b/>
                <w:bCs/>
                <w:lang w:val="sr-Cyrl-CS"/>
              </w:rPr>
            </w:pPr>
            <w:r w:rsidRPr="006F6638">
              <w:rPr>
                <w:b/>
                <w:bCs/>
              </w:rPr>
              <w:t>I</w:t>
            </w:r>
            <w:r w:rsidRPr="006F6638">
              <w:rPr>
                <w:b/>
                <w:bCs/>
                <w:lang w:val="ru-RU"/>
              </w:rPr>
              <w:t xml:space="preserve"> </w:t>
            </w:r>
            <w:r w:rsidRPr="006F6638">
              <w:rPr>
                <w:b/>
                <w:bCs/>
                <w:lang w:val="sr-Cyrl-CS"/>
              </w:rPr>
              <w:t xml:space="preserve">и </w:t>
            </w:r>
            <w:r w:rsidRPr="006F6638">
              <w:rPr>
                <w:b/>
                <w:bCs/>
              </w:rPr>
              <w:t>II</w:t>
            </w:r>
            <w:r w:rsidRPr="006F6638">
              <w:rPr>
                <w:b/>
                <w:bCs/>
                <w:lang w:val="ru-RU"/>
              </w:rPr>
              <w:t xml:space="preserve"> </w:t>
            </w:r>
            <w:r w:rsidRPr="006F6638">
              <w:rPr>
                <w:b/>
                <w:bCs/>
                <w:lang w:val="sr-Cyrl-CS"/>
              </w:rPr>
              <w:t>етапа</w:t>
            </w:r>
          </w:p>
          <w:p w14:paraId="2C58BC78" w14:textId="77777777" w:rsidR="00C7535E" w:rsidRPr="0006404F" w:rsidRDefault="00C7535E" w:rsidP="00D14A14">
            <w:pPr>
              <w:ind w:right="345"/>
              <w:rPr>
                <w:bCs/>
                <w:sz w:val="20"/>
                <w:szCs w:val="20"/>
                <w:lang w:val="sr-Cyrl-CS"/>
              </w:rPr>
            </w:pPr>
            <w:r w:rsidRPr="0006404F">
              <w:rPr>
                <w:bCs/>
                <w:sz w:val="20"/>
                <w:szCs w:val="20"/>
                <w:lang w:val="sr-Cyrl-CS"/>
              </w:rPr>
              <w:t>(40 часова)</w:t>
            </w:r>
          </w:p>
          <w:p w14:paraId="6343137F" w14:textId="77777777" w:rsidR="00C7535E" w:rsidRPr="006F6638" w:rsidRDefault="00C7535E" w:rsidP="00D14A14">
            <w:pPr>
              <w:ind w:right="345"/>
              <w:rPr>
                <w:b/>
                <w:bCs/>
                <w:lang w:val="sr-Cyrl-CS"/>
              </w:rPr>
            </w:pPr>
          </w:p>
          <w:p w14:paraId="1F4FC90E" w14:textId="77777777" w:rsidR="00C7535E" w:rsidRPr="006F6638" w:rsidRDefault="00C7535E" w:rsidP="00D14A14">
            <w:pPr>
              <w:ind w:right="345"/>
              <w:rPr>
                <w:b/>
                <w:bCs/>
                <w:lang w:val="sr-Cyrl-CS"/>
              </w:rPr>
            </w:pPr>
          </w:p>
          <w:p w14:paraId="52E0D05D" w14:textId="77777777" w:rsidR="00C7535E" w:rsidRPr="006F6638" w:rsidRDefault="00C7535E" w:rsidP="00D14A14">
            <w:pPr>
              <w:ind w:right="345"/>
              <w:rPr>
                <w:b/>
                <w:bCs/>
                <w:lang w:val="sr-Cyrl-CS"/>
              </w:rPr>
            </w:pPr>
          </w:p>
          <w:p w14:paraId="15A6550E" w14:textId="77777777" w:rsidR="00C7535E" w:rsidRPr="006F6638" w:rsidRDefault="00C7535E" w:rsidP="00D14A14">
            <w:pPr>
              <w:ind w:right="345"/>
              <w:rPr>
                <w:b/>
                <w:bCs/>
                <w:lang w:val="sr-Cyrl-CS"/>
              </w:rPr>
            </w:pPr>
            <w:r w:rsidRPr="006F6638">
              <w:rPr>
                <w:b/>
                <w:bCs/>
              </w:rPr>
              <w:t>III</w:t>
            </w:r>
            <w:r w:rsidRPr="006F6638">
              <w:rPr>
                <w:b/>
                <w:bCs/>
                <w:lang w:val="ru-RU"/>
              </w:rPr>
              <w:t xml:space="preserve"> </w:t>
            </w:r>
            <w:r w:rsidRPr="006F6638">
              <w:rPr>
                <w:b/>
                <w:bCs/>
              </w:rPr>
              <w:t>e</w:t>
            </w:r>
            <w:r w:rsidRPr="006F6638">
              <w:rPr>
                <w:b/>
                <w:bCs/>
                <w:lang w:val="sr-Cyrl-CS"/>
              </w:rPr>
              <w:t>тапа</w:t>
            </w:r>
          </w:p>
          <w:p w14:paraId="2919C8B0" w14:textId="77777777" w:rsidR="00C7535E" w:rsidRPr="0006404F" w:rsidRDefault="00C7535E" w:rsidP="00D14A14">
            <w:pPr>
              <w:ind w:right="345"/>
              <w:rPr>
                <w:bCs/>
                <w:sz w:val="20"/>
                <w:szCs w:val="20"/>
                <w:lang w:val="sr-Cyrl-CS"/>
              </w:rPr>
            </w:pPr>
            <w:r w:rsidRPr="0006404F">
              <w:rPr>
                <w:bCs/>
                <w:sz w:val="20"/>
                <w:szCs w:val="20"/>
                <w:lang w:val="sr-Cyrl-CS"/>
              </w:rPr>
              <w:t>(50 часова)</w:t>
            </w:r>
          </w:p>
          <w:p w14:paraId="5D34D02B" w14:textId="77777777" w:rsidR="00C7535E" w:rsidRPr="006F6638" w:rsidRDefault="00C7535E" w:rsidP="00D14A14">
            <w:pPr>
              <w:ind w:right="345"/>
              <w:rPr>
                <w:b/>
                <w:bCs/>
                <w:lang w:val="sr-Cyrl-CS"/>
              </w:rPr>
            </w:pPr>
          </w:p>
          <w:p w14:paraId="4E22DF5B" w14:textId="77777777" w:rsidR="00C7535E" w:rsidRPr="006F6638" w:rsidRDefault="00C7535E" w:rsidP="00D14A14">
            <w:pPr>
              <w:ind w:right="345"/>
              <w:rPr>
                <w:b/>
                <w:bCs/>
                <w:lang w:val="sr-Cyrl-CS"/>
              </w:rPr>
            </w:pPr>
          </w:p>
          <w:p w14:paraId="2ADF88D1" w14:textId="77777777" w:rsidR="00C7535E" w:rsidRPr="006F6638" w:rsidRDefault="00C7535E" w:rsidP="00D14A14">
            <w:pPr>
              <w:ind w:right="345"/>
              <w:rPr>
                <w:b/>
                <w:bCs/>
                <w:lang w:val="sr-Cyrl-CS"/>
              </w:rPr>
            </w:pPr>
          </w:p>
          <w:p w14:paraId="5C907CD6" w14:textId="77777777" w:rsidR="00C7535E" w:rsidRDefault="00C7535E" w:rsidP="00D14A14">
            <w:pPr>
              <w:ind w:right="345"/>
              <w:rPr>
                <w:b/>
                <w:bCs/>
                <w:lang w:val="sr-Cyrl-CS"/>
              </w:rPr>
            </w:pPr>
          </w:p>
          <w:p w14:paraId="2E11FF73" w14:textId="77777777" w:rsidR="000845BF" w:rsidRDefault="000845BF" w:rsidP="00D14A14">
            <w:pPr>
              <w:ind w:right="345"/>
              <w:rPr>
                <w:b/>
                <w:bCs/>
                <w:lang w:val="sr-Cyrl-CS"/>
              </w:rPr>
            </w:pPr>
          </w:p>
          <w:p w14:paraId="0381B33A" w14:textId="77777777" w:rsidR="000845BF" w:rsidRPr="006F6638" w:rsidRDefault="000845BF" w:rsidP="00D14A14">
            <w:pPr>
              <w:ind w:right="345"/>
              <w:rPr>
                <w:b/>
                <w:bCs/>
                <w:lang w:val="sr-Cyrl-CS"/>
              </w:rPr>
            </w:pPr>
          </w:p>
          <w:p w14:paraId="21C56062" w14:textId="77777777" w:rsidR="00C7535E" w:rsidRPr="006F6638" w:rsidRDefault="00C7535E" w:rsidP="00D14A14">
            <w:pPr>
              <w:ind w:right="345"/>
              <w:rPr>
                <w:b/>
                <w:bCs/>
                <w:lang w:val="sr-Cyrl-CS"/>
              </w:rPr>
            </w:pPr>
          </w:p>
          <w:p w14:paraId="2C0F5ECD" w14:textId="77777777" w:rsidR="00C7535E" w:rsidRPr="006F6638" w:rsidRDefault="00C7535E" w:rsidP="00D14A14">
            <w:pPr>
              <w:ind w:right="345"/>
              <w:rPr>
                <w:b/>
                <w:bCs/>
                <w:lang w:val="sr-Cyrl-CS"/>
              </w:rPr>
            </w:pPr>
            <w:r w:rsidRPr="006F6638">
              <w:rPr>
                <w:b/>
                <w:bCs/>
              </w:rPr>
              <w:t>IV</w:t>
            </w:r>
            <w:r w:rsidRPr="006F6638">
              <w:rPr>
                <w:b/>
                <w:bCs/>
                <w:lang w:val="ru-RU"/>
              </w:rPr>
              <w:t xml:space="preserve"> </w:t>
            </w:r>
            <w:r w:rsidRPr="006F6638">
              <w:rPr>
                <w:b/>
                <w:bCs/>
                <w:lang w:val="sr-Cyrl-CS"/>
              </w:rPr>
              <w:t>етапа</w:t>
            </w:r>
          </w:p>
          <w:p w14:paraId="64B4B816" w14:textId="77777777" w:rsidR="00C7535E" w:rsidRPr="0006404F" w:rsidRDefault="00C7535E" w:rsidP="00D14A14">
            <w:pPr>
              <w:ind w:right="345"/>
              <w:rPr>
                <w:bCs/>
                <w:sz w:val="20"/>
                <w:szCs w:val="20"/>
                <w:lang w:val="sr-Cyrl-CS"/>
              </w:rPr>
            </w:pPr>
            <w:r w:rsidRPr="0006404F">
              <w:rPr>
                <w:bCs/>
                <w:sz w:val="20"/>
                <w:szCs w:val="20"/>
                <w:lang w:val="sr-Cyrl-CS"/>
              </w:rPr>
              <w:t>(90 часова)</w:t>
            </w:r>
          </w:p>
        </w:tc>
        <w:tc>
          <w:tcPr>
            <w:tcW w:w="1107" w:type="pct"/>
          </w:tcPr>
          <w:p w14:paraId="04070720" w14:textId="77777777" w:rsidR="00C7535E" w:rsidRPr="006F6638" w:rsidRDefault="00C7535E" w:rsidP="00D14A14">
            <w:pPr>
              <w:ind w:right="345"/>
              <w:rPr>
                <w:lang w:val="sr-Cyrl-CS"/>
              </w:rPr>
            </w:pPr>
            <w:r w:rsidRPr="006F6638">
              <w:rPr>
                <w:lang w:val="sr-Cyrl-CS"/>
              </w:rPr>
              <w:t>Припрема за почетно  читање и писање слова</w:t>
            </w:r>
          </w:p>
          <w:p w14:paraId="1CA91604" w14:textId="77777777" w:rsidR="00C7535E" w:rsidRDefault="00C7535E" w:rsidP="00D14A14">
            <w:pPr>
              <w:ind w:right="72"/>
              <w:rPr>
                <w:lang w:val="sr-Cyrl-CS"/>
              </w:rPr>
            </w:pPr>
            <w:r w:rsidRPr="006F6638">
              <w:rPr>
                <w:lang w:val="sr-Cyrl-CS"/>
              </w:rPr>
              <w:t>Усвајање и савлађивање писања писаним словима, изграђивање правилне технике читања и разумевања прочитаног, организовање говорних и писаних вежби (штампаним словима).</w:t>
            </w:r>
          </w:p>
          <w:p w14:paraId="1DBE648F" w14:textId="77777777" w:rsidR="000845BF" w:rsidRDefault="000845BF" w:rsidP="00D14A14">
            <w:pPr>
              <w:ind w:right="72"/>
              <w:rPr>
                <w:lang w:val="sr-Cyrl-CS"/>
              </w:rPr>
            </w:pPr>
          </w:p>
          <w:p w14:paraId="2C2471E8" w14:textId="77777777" w:rsidR="000845BF" w:rsidRDefault="000845BF" w:rsidP="00D14A14">
            <w:pPr>
              <w:ind w:right="72"/>
              <w:rPr>
                <w:lang w:val="sr-Cyrl-CS"/>
              </w:rPr>
            </w:pPr>
          </w:p>
          <w:p w14:paraId="0D328E5A" w14:textId="77777777" w:rsidR="000845BF" w:rsidRPr="006F6638" w:rsidRDefault="000845BF" w:rsidP="00D14A14">
            <w:pPr>
              <w:ind w:right="72"/>
              <w:rPr>
                <w:lang w:val="sr-Cyrl-CS"/>
              </w:rPr>
            </w:pPr>
          </w:p>
          <w:p w14:paraId="678BC798" w14:textId="77777777" w:rsidR="00C7535E" w:rsidRPr="006F6638" w:rsidRDefault="00C7535E" w:rsidP="00D14A14">
            <w:pPr>
              <w:ind w:right="72"/>
              <w:rPr>
                <w:lang w:val="sr-Cyrl-CS"/>
              </w:rPr>
            </w:pPr>
            <w:r w:rsidRPr="006F6638">
              <w:rPr>
                <w:lang w:val="sr-Cyrl-CS"/>
              </w:rPr>
              <w:t>Усавршавање логичког читања и стицање потребне брзине, увођење у изражајно читање, изграђивање дечјег рукописа, даље изграђивање усменог и писменог изражавања.</w:t>
            </w:r>
          </w:p>
        </w:tc>
        <w:tc>
          <w:tcPr>
            <w:tcW w:w="1072" w:type="pct"/>
          </w:tcPr>
          <w:p w14:paraId="7874F532" w14:textId="77777777" w:rsidR="00C7535E" w:rsidRPr="006F6638" w:rsidRDefault="00C7535E" w:rsidP="00D14A14">
            <w:pPr>
              <w:rPr>
                <w:lang w:val="sr-Cyrl-CS"/>
              </w:rPr>
            </w:pPr>
            <w:r w:rsidRPr="006F6638">
              <w:rPr>
                <w:lang w:val="sr-Cyrl-CS"/>
              </w:rPr>
              <w:t>Индивидуално  усвајање непознатих  слова и савлађивање  читања (шчитавања) у циљу сазнавања значења записаних или сложених речи, а мало касније и садржаја краћих реченица.</w:t>
            </w:r>
          </w:p>
          <w:p w14:paraId="39EF7D58" w14:textId="77777777" w:rsidR="00C7535E" w:rsidRPr="006F6638" w:rsidRDefault="00C7535E" w:rsidP="00D14A14">
            <w:pPr>
              <w:ind w:right="345"/>
              <w:rPr>
                <w:lang w:val="sr-Cyrl-CS"/>
              </w:rPr>
            </w:pPr>
          </w:p>
          <w:p w14:paraId="33A86E50" w14:textId="77777777" w:rsidR="00C7535E" w:rsidRPr="006F6638" w:rsidRDefault="00C7535E" w:rsidP="00D14A14">
            <w:pPr>
              <w:rPr>
                <w:lang w:val="sr-Cyrl-CS"/>
              </w:rPr>
            </w:pPr>
            <w:r w:rsidRPr="006F6638">
              <w:rPr>
                <w:lang w:val="sr-Cyrl-CS"/>
              </w:rPr>
              <w:t>Савлађивање писања писаним словима, усавршавање технике читања.</w:t>
            </w:r>
          </w:p>
          <w:p w14:paraId="5F9CC8A1" w14:textId="77777777" w:rsidR="00C7535E" w:rsidRPr="006F6638" w:rsidRDefault="00C7535E" w:rsidP="00D14A14">
            <w:pPr>
              <w:ind w:right="345"/>
              <w:rPr>
                <w:lang w:val="sr-Cyrl-CS"/>
              </w:rPr>
            </w:pPr>
          </w:p>
          <w:p w14:paraId="1CC9B2F7" w14:textId="77777777" w:rsidR="00C7535E" w:rsidRPr="006F6638" w:rsidRDefault="00C7535E" w:rsidP="00D14A14">
            <w:pPr>
              <w:ind w:right="345"/>
              <w:rPr>
                <w:lang w:val="ru-RU"/>
              </w:rPr>
            </w:pPr>
          </w:p>
          <w:p w14:paraId="00E3657B" w14:textId="77777777" w:rsidR="00C7535E" w:rsidRPr="006F6638" w:rsidRDefault="00C7535E" w:rsidP="00D14A14">
            <w:pPr>
              <w:ind w:right="345"/>
              <w:rPr>
                <w:lang w:val="ru-RU"/>
              </w:rPr>
            </w:pPr>
          </w:p>
          <w:p w14:paraId="2EB8D88E" w14:textId="77777777" w:rsidR="00C7535E" w:rsidRPr="006F6638" w:rsidRDefault="00C7535E" w:rsidP="00D14A14">
            <w:pPr>
              <w:rPr>
                <w:lang w:val="sr-Cyrl-CS"/>
              </w:rPr>
            </w:pPr>
            <w:r w:rsidRPr="006F6638">
              <w:rPr>
                <w:lang w:val="sr-Cyrl-CS"/>
              </w:rPr>
              <w:t>Савлађивање технике и логике читања (изражајно читање, читање брзином нормалног говора).</w:t>
            </w:r>
          </w:p>
          <w:p w14:paraId="04589443" w14:textId="77777777" w:rsidR="00C7535E" w:rsidRPr="006F6638" w:rsidRDefault="00C7535E" w:rsidP="00D14A14">
            <w:pPr>
              <w:rPr>
                <w:lang w:val="sr-Cyrl-CS"/>
              </w:rPr>
            </w:pPr>
            <w:r w:rsidRPr="006F6638">
              <w:rPr>
                <w:lang w:val="sr-Cyrl-CS"/>
              </w:rPr>
              <w:t>Правилно, читко и уредно писање, служење књижевним језиком.</w:t>
            </w:r>
          </w:p>
        </w:tc>
        <w:tc>
          <w:tcPr>
            <w:tcW w:w="1107" w:type="pct"/>
          </w:tcPr>
          <w:p w14:paraId="553C70B2" w14:textId="77777777" w:rsidR="00C7535E" w:rsidRPr="006F6638" w:rsidRDefault="00C7535E" w:rsidP="00D14A14">
            <w:pPr>
              <w:ind w:right="72"/>
              <w:rPr>
                <w:lang w:val="sr-Cyrl-CS"/>
              </w:rPr>
            </w:pPr>
            <w:r w:rsidRPr="006F6638">
              <w:rPr>
                <w:lang w:val="sr-Cyrl-CS"/>
              </w:rPr>
              <w:t>Посматрање, разговор о посматраном, рад на илустрованим словарицама, дечје цртање у свескама са записивањем великим штампаним словима, различити облици рада  уз коришћење слика и сличица из Сликовнице,рад у вези са значењем речи исечених из наслова у штампи и самостално читање и схватање писаних порука.Израда фриз-орнамента, вежбање моторике.Говорне игре инспирисане доживљајем прочитаног, рецитовање, коришћење различитих медија, осмишљавањ</w:t>
            </w:r>
            <w:r w:rsidRPr="006F6638">
              <w:t>e</w:t>
            </w:r>
            <w:r w:rsidRPr="006F6638">
              <w:rPr>
                <w:lang w:val="sr-Cyrl-CS"/>
              </w:rPr>
              <w:t xml:space="preserve"> приче.</w:t>
            </w:r>
          </w:p>
        </w:tc>
        <w:tc>
          <w:tcPr>
            <w:tcW w:w="1071" w:type="pct"/>
          </w:tcPr>
          <w:p w14:paraId="0ABC2E27" w14:textId="77777777" w:rsidR="00C7535E" w:rsidRPr="006F6638" w:rsidRDefault="00C7535E" w:rsidP="00D14A14">
            <w:pPr>
              <w:rPr>
                <w:lang w:val="sr-Cyrl-CS"/>
              </w:rPr>
            </w:pPr>
            <w:r w:rsidRPr="006F6638">
              <w:rPr>
                <w:lang w:val="sr-Cyrl-CS"/>
              </w:rPr>
              <w:t>Разговор, усмено излагање, илустрација,</w:t>
            </w:r>
          </w:p>
          <w:p w14:paraId="704342EA" w14:textId="77777777" w:rsidR="00C7535E" w:rsidRPr="006F6638" w:rsidRDefault="00C7535E" w:rsidP="00D14A14">
            <w:pPr>
              <w:ind w:right="345"/>
              <w:rPr>
                <w:lang w:val="ru-RU"/>
              </w:rPr>
            </w:pPr>
            <w:r w:rsidRPr="006F6638">
              <w:rPr>
                <w:lang w:val="sr-Cyrl-CS"/>
              </w:rPr>
              <w:t>писани радови.</w:t>
            </w:r>
          </w:p>
          <w:p w14:paraId="5F6B066A" w14:textId="77777777" w:rsidR="00C7535E" w:rsidRPr="006F6638" w:rsidRDefault="00C7535E" w:rsidP="00D14A14">
            <w:pPr>
              <w:ind w:right="345"/>
              <w:rPr>
                <w:lang w:val="sr-Cyrl-CS"/>
              </w:rPr>
            </w:pPr>
            <w:r w:rsidRPr="006F6638">
              <w:rPr>
                <w:lang w:val="sr-Cyrl-CS"/>
              </w:rPr>
              <w:t xml:space="preserve"> </w:t>
            </w:r>
          </w:p>
          <w:p w14:paraId="27E1F0A5" w14:textId="77777777" w:rsidR="00C7535E" w:rsidRPr="006F6638" w:rsidRDefault="00C7535E" w:rsidP="00D14A14">
            <w:pPr>
              <w:ind w:right="345"/>
              <w:rPr>
                <w:lang w:val="sr-Cyrl-CS"/>
              </w:rPr>
            </w:pPr>
          </w:p>
          <w:p w14:paraId="21D99F25" w14:textId="77777777" w:rsidR="00C7535E" w:rsidRPr="006F6638" w:rsidRDefault="00C7535E" w:rsidP="00D14A14">
            <w:pPr>
              <w:ind w:right="345"/>
              <w:rPr>
                <w:lang w:val="sr-Cyrl-CS"/>
              </w:rPr>
            </w:pPr>
          </w:p>
          <w:p w14:paraId="34BB0092" w14:textId="77777777" w:rsidR="00C7535E" w:rsidRPr="006F6638" w:rsidRDefault="00C7535E" w:rsidP="00D14A14">
            <w:pPr>
              <w:ind w:right="345"/>
              <w:rPr>
                <w:lang w:val="sr-Cyrl-CS"/>
              </w:rPr>
            </w:pPr>
          </w:p>
          <w:p w14:paraId="0511A860" w14:textId="77777777" w:rsidR="00C7535E" w:rsidRPr="006F6638" w:rsidRDefault="00C7535E" w:rsidP="00D14A14">
            <w:pPr>
              <w:ind w:right="345"/>
              <w:rPr>
                <w:lang w:val="sr-Cyrl-CS"/>
              </w:rPr>
            </w:pPr>
            <w:r w:rsidRPr="006F6638">
              <w:rPr>
                <w:lang w:val="sr-Cyrl-CS"/>
              </w:rPr>
              <w:t>Рад на тексту, разговор, илустрација, препричавање, писани радови.</w:t>
            </w:r>
          </w:p>
          <w:p w14:paraId="11751B5B" w14:textId="77777777" w:rsidR="00C7535E" w:rsidRPr="006F6638" w:rsidRDefault="00C7535E" w:rsidP="00D14A14">
            <w:pPr>
              <w:ind w:right="345"/>
              <w:rPr>
                <w:lang w:val="sr-Cyrl-CS"/>
              </w:rPr>
            </w:pPr>
          </w:p>
          <w:p w14:paraId="54A7398A" w14:textId="77777777" w:rsidR="00C7535E" w:rsidRPr="006F6638" w:rsidRDefault="00C7535E" w:rsidP="00D14A14">
            <w:pPr>
              <w:ind w:right="345"/>
              <w:rPr>
                <w:lang w:val="sr-Cyrl-CS"/>
              </w:rPr>
            </w:pPr>
          </w:p>
          <w:p w14:paraId="2E5747EA" w14:textId="77777777" w:rsidR="00C7535E" w:rsidRPr="006F6638" w:rsidRDefault="00C7535E" w:rsidP="00D14A14">
            <w:pPr>
              <w:ind w:right="345"/>
              <w:rPr>
                <w:lang w:val="sr-Cyrl-CS"/>
              </w:rPr>
            </w:pPr>
            <w:r w:rsidRPr="006F6638">
              <w:rPr>
                <w:lang w:val="sr-Cyrl-CS"/>
              </w:rPr>
              <w:t>Драматизација</w:t>
            </w:r>
          </w:p>
          <w:p w14:paraId="656E9B3F" w14:textId="77777777" w:rsidR="00C7535E" w:rsidRDefault="00C7535E" w:rsidP="00D14A14">
            <w:pPr>
              <w:ind w:right="345"/>
              <w:rPr>
                <w:lang w:val="sr-Cyrl-CS"/>
              </w:rPr>
            </w:pPr>
          </w:p>
          <w:p w14:paraId="5F46A56A" w14:textId="77777777" w:rsidR="000845BF" w:rsidRPr="006F6638" w:rsidRDefault="000845BF" w:rsidP="00D14A14">
            <w:pPr>
              <w:ind w:right="345"/>
              <w:rPr>
                <w:lang w:val="sr-Cyrl-CS"/>
              </w:rPr>
            </w:pPr>
          </w:p>
          <w:p w14:paraId="3444B211" w14:textId="77777777" w:rsidR="00C7535E" w:rsidRPr="006F6638" w:rsidRDefault="00C7535E" w:rsidP="00D14A14">
            <w:pPr>
              <w:ind w:right="345"/>
              <w:rPr>
                <w:lang w:val="sr-Cyrl-CS"/>
              </w:rPr>
            </w:pPr>
            <w:r w:rsidRPr="006F6638">
              <w:rPr>
                <w:lang w:val="sr-Cyrl-CS"/>
              </w:rPr>
              <w:t>Читање и рад на тексту, тематске дискусије, писани радови, илустрације.</w:t>
            </w:r>
          </w:p>
        </w:tc>
      </w:tr>
    </w:tbl>
    <w:p w14:paraId="49766BDD" w14:textId="77777777" w:rsidR="00C7535E" w:rsidRPr="006F6638" w:rsidRDefault="00C7535E" w:rsidP="00C7535E">
      <w:pPr>
        <w:jc w:val="both"/>
        <w:rPr>
          <w:b/>
          <w:lang w:val="ru-RU"/>
        </w:rPr>
      </w:pPr>
    </w:p>
    <w:p w14:paraId="5F14E31C" w14:textId="77777777" w:rsidR="00C7535E" w:rsidRDefault="00C7535E" w:rsidP="00C7535E">
      <w:pPr>
        <w:ind w:left="720" w:firstLine="720"/>
        <w:jc w:val="both"/>
        <w:rPr>
          <w:lang w:val="sr-Cyrl-CS"/>
        </w:rPr>
      </w:pPr>
    </w:p>
    <w:p w14:paraId="3F59A39B" w14:textId="5A7074C7" w:rsidR="001E238F" w:rsidRDefault="001E238F" w:rsidP="00573E51">
      <w:pPr>
        <w:jc w:val="both"/>
        <w:rPr>
          <w:lang w:val="sr-Cyrl-CS"/>
        </w:rPr>
      </w:pPr>
    </w:p>
    <w:p w14:paraId="273CCF62" w14:textId="62ECBB51" w:rsidR="009C5E40" w:rsidRDefault="009C5E40" w:rsidP="00573E51">
      <w:pPr>
        <w:jc w:val="both"/>
        <w:rPr>
          <w:lang w:val="sr-Cyrl-CS"/>
        </w:rPr>
      </w:pPr>
    </w:p>
    <w:p w14:paraId="2EDAEEAA" w14:textId="77777777" w:rsidR="009C5E40" w:rsidRDefault="009C5E40" w:rsidP="00573E51">
      <w:pPr>
        <w:jc w:val="both"/>
        <w:rPr>
          <w:lang w:val="sr-Cyrl-CS"/>
        </w:rPr>
      </w:pPr>
    </w:p>
    <w:p w14:paraId="6CE64381" w14:textId="77777777" w:rsidR="001E238F" w:rsidRDefault="001E238F" w:rsidP="00C7535E">
      <w:pPr>
        <w:ind w:left="720" w:firstLine="720"/>
        <w:jc w:val="both"/>
        <w:rPr>
          <w:lang w:val="sr-Cyrl-CS"/>
        </w:rPr>
      </w:pPr>
    </w:p>
    <w:p w14:paraId="58B88FAB" w14:textId="77777777" w:rsidR="00C7535E" w:rsidRDefault="00C7535E" w:rsidP="005911EF">
      <w:pPr>
        <w:jc w:val="both"/>
        <w:rPr>
          <w:lang w:val="sr-Cyrl-CS"/>
        </w:rPr>
      </w:pPr>
    </w:p>
    <w:p w14:paraId="3B6C6ADD" w14:textId="77777777" w:rsidR="00C7535E" w:rsidRDefault="00C7535E" w:rsidP="00C7535E">
      <w:pPr>
        <w:ind w:left="720" w:firstLine="720"/>
        <w:jc w:val="both"/>
        <w:rPr>
          <w:lang w:val="sr-Cyrl-CS"/>
        </w:rPr>
      </w:pPr>
    </w:p>
    <w:p w14:paraId="494C6EA9" w14:textId="77777777" w:rsidR="00C7535E" w:rsidRPr="006F6638" w:rsidRDefault="00C7535E" w:rsidP="00C7535E">
      <w:pPr>
        <w:jc w:val="both"/>
        <w:rPr>
          <w:sz w:val="40"/>
          <w:szCs w:val="40"/>
        </w:rPr>
      </w:pPr>
      <w:r w:rsidRPr="0045021E">
        <w:rPr>
          <w:lang w:val="ru-RU"/>
        </w:rPr>
        <w:t xml:space="preserve">        </w:t>
      </w:r>
      <w:r w:rsidR="007E0FB6" w:rsidRPr="00B0691C">
        <w:rPr>
          <w:noProof/>
        </w:rPr>
        <w:drawing>
          <wp:inline distT="0" distB="0" distL="0" distR="0" wp14:anchorId="11681377" wp14:editId="60BF7EEA">
            <wp:extent cx="8699500" cy="546100"/>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99500" cy="546100"/>
                    </a:xfrm>
                    <a:prstGeom prst="rect">
                      <a:avLst/>
                    </a:prstGeom>
                    <a:noFill/>
                    <a:ln>
                      <a:noFill/>
                    </a:ln>
                  </pic:spPr>
                </pic:pic>
              </a:graphicData>
            </a:graphic>
          </wp:inline>
        </w:drawing>
      </w:r>
    </w:p>
    <w:p w14:paraId="143E2316" w14:textId="77777777" w:rsidR="00C7535E" w:rsidRPr="006F6638" w:rsidRDefault="00C7535E" w:rsidP="00C7535E">
      <w:pPr>
        <w:jc w:val="both"/>
        <w:rPr>
          <w:b/>
        </w:rPr>
      </w:pPr>
    </w:p>
    <w:p w14:paraId="2ED4C6BB" w14:textId="77777777" w:rsidR="0006404F" w:rsidRDefault="0006404F" w:rsidP="00C7535E">
      <w:pPr>
        <w:jc w:val="center"/>
        <w:rPr>
          <w:sz w:val="36"/>
          <w:szCs w:val="36"/>
          <w:lang w:val="sr-Cyrl-CS"/>
        </w:rPr>
      </w:pPr>
    </w:p>
    <w:p w14:paraId="33D8AF34" w14:textId="77777777" w:rsidR="00C7535E" w:rsidRDefault="007A3C30" w:rsidP="00C7535E">
      <w:pPr>
        <w:jc w:val="center"/>
        <w:rPr>
          <w:sz w:val="36"/>
          <w:szCs w:val="36"/>
          <w:lang w:val="sr-Cyrl-CS"/>
        </w:rPr>
      </w:pPr>
      <w:r>
        <w:rPr>
          <w:sz w:val="36"/>
          <w:szCs w:val="36"/>
          <w:lang w:val="sr-Cyrl-CS"/>
        </w:rPr>
        <w:t>ШКОЛСКИ ПРОГРАМ</w:t>
      </w:r>
      <w:r w:rsidR="00C7535E" w:rsidRPr="00046FAF">
        <w:rPr>
          <w:sz w:val="36"/>
          <w:szCs w:val="36"/>
          <w:lang w:val="sr-Cyrl-CS"/>
        </w:rPr>
        <w:t xml:space="preserve"> РАДА НАСТАВНИКА</w:t>
      </w:r>
    </w:p>
    <w:p w14:paraId="1AC62B5E" w14:textId="77777777" w:rsidR="00C7535E" w:rsidRPr="00046FAF" w:rsidRDefault="00C7535E" w:rsidP="00C7535E">
      <w:pPr>
        <w:jc w:val="center"/>
        <w:rPr>
          <w:sz w:val="36"/>
          <w:szCs w:val="36"/>
          <w:lang w:val="sr-Cyrl-CS"/>
        </w:rPr>
      </w:pPr>
      <w:r w:rsidRPr="00046FAF">
        <w:rPr>
          <w:sz w:val="36"/>
          <w:szCs w:val="36"/>
          <w:lang w:val="sr-Cyrl-CS"/>
        </w:rPr>
        <w:t>ЗА ПРВИ РАЗРЕД</w:t>
      </w:r>
    </w:p>
    <w:p w14:paraId="3F7A87F2" w14:textId="77777777" w:rsidR="00446EC3" w:rsidRDefault="00446EC3" w:rsidP="00C7535E">
      <w:pPr>
        <w:jc w:val="center"/>
        <w:rPr>
          <w:sz w:val="28"/>
          <w:szCs w:val="28"/>
          <w:lang w:val="sr-Cyrl-CS"/>
        </w:rPr>
      </w:pPr>
    </w:p>
    <w:p w14:paraId="5ABE1DBD" w14:textId="22F4A4ED" w:rsidR="00C7535E" w:rsidRPr="00F918C2" w:rsidRDefault="00C7535E" w:rsidP="00C7535E">
      <w:pPr>
        <w:jc w:val="center"/>
        <w:rPr>
          <w:color w:val="FF0000"/>
          <w:sz w:val="28"/>
          <w:szCs w:val="28"/>
          <w:lang w:val="sr-Cyrl-CS"/>
        </w:rPr>
      </w:pPr>
      <w:r w:rsidRPr="00046FAF">
        <w:rPr>
          <w:sz w:val="28"/>
          <w:szCs w:val="28"/>
          <w:lang w:val="sr-Cyrl-CS"/>
        </w:rPr>
        <w:t>ШКОЛСКА</w:t>
      </w:r>
      <w:r>
        <w:rPr>
          <w:sz w:val="28"/>
          <w:szCs w:val="28"/>
          <w:lang w:val="sr-Cyrl-CS"/>
        </w:rPr>
        <w:t xml:space="preserve"> </w:t>
      </w:r>
      <w:r w:rsidRPr="00046FAF">
        <w:rPr>
          <w:sz w:val="28"/>
          <w:szCs w:val="28"/>
          <w:lang w:val="sr-Cyrl-CS"/>
        </w:rPr>
        <w:t>20</w:t>
      </w:r>
      <w:r w:rsidR="006C5149">
        <w:rPr>
          <w:sz w:val="28"/>
          <w:szCs w:val="28"/>
        </w:rPr>
        <w:t>2</w:t>
      </w:r>
      <w:r w:rsidR="00D14A14">
        <w:rPr>
          <w:sz w:val="28"/>
          <w:szCs w:val="28"/>
          <w:lang w:val="sr-Cyrl-RS"/>
        </w:rPr>
        <w:t>2</w:t>
      </w:r>
      <w:r w:rsidRPr="00046FAF">
        <w:rPr>
          <w:sz w:val="28"/>
          <w:szCs w:val="28"/>
          <w:lang w:val="sr-Cyrl-CS"/>
        </w:rPr>
        <w:t>/20</w:t>
      </w:r>
      <w:r w:rsidR="00A54176">
        <w:rPr>
          <w:sz w:val="28"/>
          <w:szCs w:val="28"/>
          <w:lang w:val="sr-Cyrl-CS"/>
        </w:rPr>
        <w:t>2</w:t>
      </w:r>
      <w:r w:rsidR="00E65E27">
        <w:rPr>
          <w:sz w:val="28"/>
          <w:szCs w:val="28"/>
          <w:lang w:val="sr-Latn-RS"/>
        </w:rPr>
        <w:t>6</w:t>
      </w:r>
      <w:r w:rsidRPr="00046FAF">
        <w:rPr>
          <w:sz w:val="28"/>
          <w:szCs w:val="28"/>
          <w:lang w:val="sr-Cyrl-CS"/>
        </w:rPr>
        <w:t>.</w:t>
      </w:r>
      <w:r>
        <w:rPr>
          <w:sz w:val="28"/>
          <w:szCs w:val="28"/>
          <w:lang w:val="sr-Cyrl-CS"/>
        </w:rPr>
        <w:t xml:space="preserve"> </w:t>
      </w:r>
      <w:r w:rsidRPr="00046FAF">
        <w:rPr>
          <w:sz w:val="28"/>
          <w:szCs w:val="28"/>
          <w:lang w:val="sr-Cyrl-CS"/>
        </w:rPr>
        <w:t>ГОДИНА</w:t>
      </w:r>
    </w:p>
    <w:p w14:paraId="4A87B8CC" w14:textId="77777777" w:rsidR="00C7535E" w:rsidRDefault="00C7535E" w:rsidP="00C7535E">
      <w:pPr>
        <w:jc w:val="center"/>
        <w:rPr>
          <w:sz w:val="36"/>
          <w:szCs w:val="36"/>
          <w:lang w:val="ru-RU"/>
        </w:rPr>
      </w:pPr>
    </w:p>
    <w:p w14:paraId="53C93B7B" w14:textId="77777777" w:rsidR="00C7535E" w:rsidRPr="0045021E" w:rsidRDefault="00C7535E" w:rsidP="00C7535E">
      <w:pPr>
        <w:jc w:val="center"/>
        <w:rPr>
          <w:sz w:val="36"/>
          <w:szCs w:val="36"/>
          <w:lang w:val="ru-RU"/>
        </w:rPr>
      </w:pPr>
    </w:p>
    <w:p w14:paraId="69FBC190" w14:textId="77777777" w:rsidR="00C7535E" w:rsidRDefault="00C7535E" w:rsidP="00C7535E">
      <w:pPr>
        <w:jc w:val="center"/>
        <w:rPr>
          <w:sz w:val="36"/>
          <w:szCs w:val="36"/>
          <w:lang w:val="sr-Cyrl-CS"/>
        </w:rPr>
      </w:pPr>
    </w:p>
    <w:p w14:paraId="7A3D9005" w14:textId="77777777" w:rsidR="00C7535E" w:rsidRPr="0045021E" w:rsidRDefault="00C7535E" w:rsidP="00C7535E">
      <w:pPr>
        <w:jc w:val="center"/>
        <w:rPr>
          <w:sz w:val="36"/>
          <w:szCs w:val="36"/>
          <w:lang w:val="ru-RU"/>
        </w:rPr>
      </w:pPr>
      <w:r w:rsidRPr="00046FAF">
        <w:rPr>
          <w:sz w:val="36"/>
          <w:szCs w:val="36"/>
          <w:lang w:val="sr-Cyrl-CS"/>
        </w:rPr>
        <w:t>ПРЕДМЕТ:</w:t>
      </w:r>
    </w:p>
    <w:p w14:paraId="26CB006F" w14:textId="77777777" w:rsidR="00C7535E" w:rsidRDefault="00C7535E" w:rsidP="00C7535E">
      <w:pPr>
        <w:jc w:val="center"/>
        <w:rPr>
          <w:i/>
          <w:color w:val="244061"/>
          <w:sz w:val="40"/>
          <w:szCs w:val="36"/>
          <w:lang w:val="sr-Cyrl-CS"/>
        </w:rPr>
      </w:pPr>
    </w:p>
    <w:p w14:paraId="54DC7C76" w14:textId="77777777" w:rsidR="00C7535E" w:rsidRDefault="00C7535E" w:rsidP="00C7535E">
      <w:pPr>
        <w:jc w:val="center"/>
        <w:rPr>
          <w:i/>
          <w:color w:val="244061"/>
          <w:sz w:val="40"/>
          <w:szCs w:val="36"/>
          <w:lang w:val="sr-Cyrl-CS"/>
        </w:rPr>
      </w:pPr>
    </w:p>
    <w:p w14:paraId="299FA86A" w14:textId="77777777" w:rsidR="00C7535E" w:rsidRPr="006F6638" w:rsidRDefault="00C7535E" w:rsidP="00C7535E">
      <w:pPr>
        <w:jc w:val="center"/>
        <w:rPr>
          <w:i/>
          <w:color w:val="244061"/>
          <w:sz w:val="40"/>
          <w:szCs w:val="36"/>
          <w:lang w:val="sr-Cyrl-CS"/>
        </w:rPr>
      </w:pPr>
      <w:r w:rsidRPr="006F6638">
        <w:rPr>
          <w:i/>
          <w:color w:val="244061"/>
          <w:sz w:val="40"/>
          <w:szCs w:val="36"/>
          <w:lang w:val="sr-Cyrl-CS"/>
        </w:rPr>
        <w:t>Српски језик</w:t>
      </w:r>
    </w:p>
    <w:p w14:paraId="6D0CB369" w14:textId="77777777" w:rsidR="00550C0B" w:rsidRDefault="00550C0B" w:rsidP="00550C0B">
      <w:pPr>
        <w:jc w:val="center"/>
        <w:rPr>
          <w:sz w:val="36"/>
          <w:szCs w:val="36"/>
          <w:lang w:val="sr-Cyrl-CS"/>
        </w:rPr>
      </w:pPr>
      <w:r>
        <w:rPr>
          <w:sz w:val="36"/>
          <w:szCs w:val="36"/>
          <w:lang w:val="sr-Cyrl-CS"/>
        </w:rPr>
        <w:t>Букварски поступак у настави</w:t>
      </w:r>
    </w:p>
    <w:p w14:paraId="1B4BB93C" w14:textId="77777777" w:rsidR="00550C0B" w:rsidRPr="0045021E" w:rsidRDefault="00550C0B" w:rsidP="00550C0B">
      <w:pPr>
        <w:jc w:val="center"/>
        <w:rPr>
          <w:sz w:val="36"/>
          <w:szCs w:val="36"/>
          <w:lang w:val="ru-RU"/>
        </w:rPr>
      </w:pPr>
      <w:r>
        <w:rPr>
          <w:sz w:val="36"/>
          <w:szCs w:val="36"/>
          <w:lang w:val="sr-Cyrl-CS"/>
        </w:rPr>
        <w:t>почетног читања и писања</w:t>
      </w:r>
    </w:p>
    <w:p w14:paraId="430DF077" w14:textId="77777777" w:rsidR="00C7535E" w:rsidRDefault="00C7535E" w:rsidP="00C7535E">
      <w:pPr>
        <w:jc w:val="center"/>
        <w:rPr>
          <w:sz w:val="36"/>
          <w:szCs w:val="36"/>
          <w:lang w:val="sr-Cyrl-CS"/>
        </w:rPr>
      </w:pPr>
    </w:p>
    <w:p w14:paraId="006248F8" w14:textId="77777777" w:rsidR="00C7535E" w:rsidRPr="0045021E" w:rsidRDefault="00C7535E" w:rsidP="00C7535E">
      <w:pPr>
        <w:jc w:val="center"/>
        <w:rPr>
          <w:sz w:val="32"/>
          <w:szCs w:val="32"/>
          <w:lang w:val="ru-RU"/>
        </w:rPr>
      </w:pPr>
    </w:p>
    <w:p w14:paraId="5596068B" w14:textId="1E9EFF6B" w:rsidR="00C7535E" w:rsidRPr="00046FAF" w:rsidRDefault="00C7535E" w:rsidP="00C7535E">
      <w:pPr>
        <w:jc w:val="center"/>
        <w:rPr>
          <w:sz w:val="32"/>
          <w:szCs w:val="32"/>
          <w:lang w:val="sr-Cyrl-CS"/>
        </w:rPr>
      </w:pPr>
      <w:r w:rsidRPr="00046FAF">
        <w:rPr>
          <w:sz w:val="32"/>
          <w:szCs w:val="32"/>
          <w:lang w:val="sr-Cyrl-CS"/>
        </w:rPr>
        <w:t>Годишњи фонд часова:</w:t>
      </w:r>
      <w:r w:rsidR="009C5E40">
        <w:rPr>
          <w:sz w:val="32"/>
          <w:szCs w:val="32"/>
          <w:lang w:val="sr-Cyrl-CS"/>
        </w:rPr>
        <w:t xml:space="preserve"> </w:t>
      </w:r>
      <w:r w:rsidRPr="00046FAF">
        <w:rPr>
          <w:sz w:val="32"/>
          <w:szCs w:val="32"/>
          <w:lang w:val="sr-Cyrl-CS"/>
        </w:rPr>
        <w:t>180</w:t>
      </w:r>
    </w:p>
    <w:p w14:paraId="7785E207" w14:textId="2002BA3D" w:rsidR="00C7535E" w:rsidRPr="000C22F5" w:rsidRDefault="00C7535E" w:rsidP="00C7535E">
      <w:pPr>
        <w:jc w:val="center"/>
        <w:rPr>
          <w:sz w:val="32"/>
          <w:szCs w:val="32"/>
          <w:lang w:val="sr-Latn-RS"/>
        </w:rPr>
      </w:pPr>
      <w:r w:rsidRPr="00046FAF">
        <w:rPr>
          <w:sz w:val="32"/>
          <w:szCs w:val="32"/>
          <w:lang w:val="sr-Cyrl-CS"/>
        </w:rPr>
        <w:t>За обраду новог градива:</w:t>
      </w:r>
      <w:r w:rsidR="009C5E40">
        <w:rPr>
          <w:sz w:val="32"/>
          <w:szCs w:val="32"/>
          <w:lang w:val="sr-Cyrl-CS"/>
        </w:rPr>
        <w:t xml:space="preserve"> </w:t>
      </w:r>
      <w:r w:rsidR="000C22F5">
        <w:rPr>
          <w:sz w:val="32"/>
          <w:szCs w:val="32"/>
          <w:lang w:val="sr-Latn-RS"/>
        </w:rPr>
        <w:t>97</w:t>
      </w:r>
    </w:p>
    <w:p w14:paraId="663D2578" w14:textId="23AF7EC5" w:rsidR="00C7535E" w:rsidRPr="000C22F5" w:rsidRDefault="00C7535E" w:rsidP="00C7535E">
      <w:pPr>
        <w:jc w:val="center"/>
        <w:rPr>
          <w:sz w:val="32"/>
          <w:szCs w:val="32"/>
          <w:lang w:val="sr-Latn-RS"/>
        </w:rPr>
      </w:pPr>
      <w:r w:rsidRPr="00046FAF">
        <w:rPr>
          <w:sz w:val="32"/>
          <w:szCs w:val="32"/>
          <w:lang w:val="sr-Cyrl-CS"/>
        </w:rPr>
        <w:t>За друге типове часова:</w:t>
      </w:r>
      <w:r w:rsidR="009C5E40">
        <w:rPr>
          <w:sz w:val="32"/>
          <w:szCs w:val="32"/>
          <w:lang w:val="sr-Cyrl-CS"/>
        </w:rPr>
        <w:t xml:space="preserve"> </w:t>
      </w:r>
      <w:r w:rsidR="000C22F5">
        <w:rPr>
          <w:sz w:val="32"/>
          <w:szCs w:val="32"/>
          <w:lang w:val="sr-Latn-RS"/>
        </w:rPr>
        <w:t>83</w:t>
      </w:r>
    </w:p>
    <w:p w14:paraId="52D36168" w14:textId="77777777" w:rsidR="00C7535E" w:rsidRPr="0045021E" w:rsidRDefault="00C7535E" w:rsidP="00C7535E">
      <w:pPr>
        <w:jc w:val="both"/>
        <w:rPr>
          <w:b/>
          <w:lang w:val="ru-RU"/>
        </w:rPr>
      </w:pPr>
    </w:p>
    <w:p w14:paraId="124CB371" w14:textId="77777777" w:rsidR="00C7535E" w:rsidRPr="0045021E" w:rsidRDefault="00C7535E" w:rsidP="00C7535E">
      <w:pPr>
        <w:jc w:val="both"/>
        <w:rPr>
          <w:b/>
          <w:lang w:val="ru-RU"/>
        </w:rPr>
      </w:pPr>
    </w:p>
    <w:p w14:paraId="238CB5AB" w14:textId="77777777" w:rsidR="00C7535E" w:rsidRDefault="00C7535E" w:rsidP="00C7535E">
      <w:pPr>
        <w:jc w:val="both"/>
        <w:rPr>
          <w:b/>
          <w:lang w:val="sr-Cyrl-CS"/>
        </w:rPr>
      </w:pPr>
    </w:p>
    <w:p w14:paraId="68221CC3" w14:textId="77777777" w:rsidR="00C7535E" w:rsidRPr="006F6638" w:rsidRDefault="00C7535E" w:rsidP="00C7535E">
      <w:pPr>
        <w:jc w:val="both"/>
        <w:rPr>
          <w:b/>
          <w:lang w:val="sr-Cyrl-CS"/>
        </w:rPr>
      </w:pPr>
    </w:p>
    <w:p w14:paraId="7FB65527" w14:textId="77777777" w:rsidR="00C7535E" w:rsidRDefault="007E0FB6" w:rsidP="00C7535E">
      <w:pPr>
        <w:ind w:firstLine="720"/>
        <w:rPr>
          <w:lang w:val="sr-Cyrl-CS"/>
        </w:rPr>
      </w:pPr>
      <w:r w:rsidRPr="00B0691C">
        <w:rPr>
          <w:noProof/>
        </w:rPr>
        <w:drawing>
          <wp:inline distT="0" distB="0" distL="0" distR="0" wp14:anchorId="2D74CA2D" wp14:editId="747CDACA">
            <wp:extent cx="8578850" cy="546100"/>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8850" cy="546100"/>
                    </a:xfrm>
                    <a:prstGeom prst="rect">
                      <a:avLst/>
                    </a:prstGeom>
                    <a:noFill/>
                    <a:ln>
                      <a:noFill/>
                    </a:ln>
                  </pic:spPr>
                </pic:pic>
              </a:graphicData>
            </a:graphic>
          </wp:inline>
        </w:drawing>
      </w:r>
    </w:p>
    <w:p w14:paraId="0C8850D8" w14:textId="77777777" w:rsidR="00C7535E" w:rsidRPr="00C2118B" w:rsidRDefault="00C7535E" w:rsidP="00D14A14">
      <w:pPr>
        <w:rPr>
          <w:b/>
          <w:bCs/>
          <w:color w:val="365F91"/>
          <w:sz w:val="32"/>
          <w:szCs w:val="32"/>
          <w:lang w:val="sr-Cyrl-CS"/>
        </w:rPr>
      </w:pPr>
      <w:r w:rsidRPr="00C2118B">
        <w:rPr>
          <w:b/>
          <w:bCs/>
          <w:color w:val="365F91"/>
          <w:sz w:val="28"/>
          <w:szCs w:val="32"/>
          <w:lang w:val="sr-Cyrl-CS"/>
        </w:rPr>
        <w:t xml:space="preserve">Циљ </w:t>
      </w:r>
      <w:r w:rsidR="000845BF" w:rsidRPr="00C2118B">
        <w:rPr>
          <w:b/>
          <w:bCs/>
          <w:color w:val="365F91"/>
          <w:sz w:val="28"/>
          <w:szCs w:val="32"/>
          <w:lang w:val="sr-Cyrl-CS"/>
        </w:rPr>
        <w:t>наставе српског језика:</w:t>
      </w:r>
      <w:r w:rsidRPr="00C2118B">
        <w:rPr>
          <w:b/>
          <w:bCs/>
          <w:color w:val="365F91"/>
          <w:sz w:val="28"/>
          <w:szCs w:val="32"/>
          <w:lang w:val="sr-Cyrl-CS"/>
        </w:rPr>
        <w:t xml:space="preserve"> </w:t>
      </w:r>
    </w:p>
    <w:p w14:paraId="61026084" w14:textId="3F0FDE8F" w:rsidR="00CC47CD" w:rsidRPr="00CC47CD" w:rsidRDefault="00CC47CD" w:rsidP="00CC47CD">
      <w:r>
        <w:rPr>
          <w:lang w:val="sr-Cyrl-RS"/>
        </w:rPr>
        <w:t xml:space="preserve">- </w:t>
      </w:r>
      <w:r w:rsidRPr="00CC47CD">
        <w:t xml:space="preserve">ученици овладају основним законитостима српског књижевног језика ради правилног усменог и писаног изражавања, негујући свест о значају улоге језика у очувању националног идентитета; </w:t>
      </w:r>
    </w:p>
    <w:p w14:paraId="333D8F94" w14:textId="426C02D6" w:rsidR="00CC47CD" w:rsidRDefault="00CC47CD" w:rsidP="00CC47CD">
      <w:r>
        <w:rPr>
          <w:lang w:val="sr-Cyrl-RS"/>
        </w:rPr>
        <w:t xml:space="preserve">- </w:t>
      </w:r>
      <w:r w:rsidRPr="00CC47CD">
        <w:t>да се оспособе за тумачење одабраних књижевних и других уметничких делаиз српске и светске баштине, ради неговања традиције и културе српског народа и развијања интеркултуралности.</w:t>
      </w:r>
    </w:p>
    <w:p w14:paraId="44B5ACC6" w14:textId="08B20A64" w:rsidR="004935B4" w:rsidRDefault="004935B4" w:rsidP="00CC47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1908"/>
        <w:gridCol w:w="9971"/>
      </w:tblGrid>
      <w:tr w:rsidR="004935B4" w:rsidRPr="004935B4" w14:paraId="624A529F" w14:textId="77777777" w:rsidTr="000F5021">
        <w:tc>
          <w:tcPr>
            <w:tcW w:w="4419" w:type="dxa"/>
            <w:gridSpan w:val="2"/>
            <w:tcBorders>
              <w:bottom w:val="single" w:sz="4" w:space="0" w:color="auto"/>
            </w:tcBorders>
            <w:shd w:val="clear" w:color="auto" w:fill="B4C6E7" w:themeFill="accent1" w:themeFillTint="66"/>
            <w:vAlign w:val="center"/>
          </w:tcPr>
          <w:p w14:paraId="4982F2FA" w14:textId="77777777" w:rsidR="004935B4" w:rsidRPr="004935B4" w:rsidRDefault="004935B4" w:rsidP="004935B4">
            <w:pPr>
              <w:jc w:val="center"/>
              <w:rPr>
                <w:b/>
                <w:lang w:val="sr-Latn-BA"/>
              </w:rPr>
            </w:pPr>
            <w:r w:rsidRPr="004935B4">
              <w:rPr>
                <w:b/>
                <w:lang w:val="sr-Cyrl-CS"/>
              </w:rPr>
              <w:t>НАСТАВНА ТЕМА / ОБЛАСТ</w:t>
            </w:r>
          </w:p>
        </w:tc>
        <w:tc>
          <w:tcPr>
            <w:tcW w:w="9971" w:type="dxa"/>
            <w:shd w:val="clear" w:color="auto" w:fill="B4C6E7" w:themeFill="accent1" w:themeFillTint="66"/>
            <w:vAlign w:val="center"/>
          </w:tcPr>
          <w:p w14:paraId="3FB033C4" w14:textId="77777777" w:rsidR="004935B4" w:rsidRPr="004935B4" w:rsidRDefault="004935B4" w:rsidP="004935B4">
            <w:pPr>
              <w:pStyle w:val="Heading6"/>
              <w:jc w:val="center"/>
              <w:rPr>
                <w:rFonts w:ascii="Times New Roman" w:hAnsi="Times New Roman" w:cs="Times New Roman"/>
              </w:rPr>
            </w:pPr>
            <w:r w:rsidRPr="004935B4">
              <w:rPr>
                <w:rFonts w:ascii="Times New Roman" w:hAnsi="Times New Roman" w:cs="Times New Roman"/>
              </w:rPr>
              <w:t>ИСХОДИ</w:t>
            </w:r>
          </w:p>
          <w:p w14:paraId="65BEC2F6" w14:textId="77777777" w:rsidR="004935B4" w:rsidRPr="004935B4" w:rsidRDefault="004935B4" w:rsidP="004935B4">
            <w:pPr>
              <w:jc w:val="center"/>
              <w:rPr>
                <w:b/>
                <w:lang w:val="sr-Cyrl-CS"/>
              </w:rPr>
            </w:pPr>
            <w:r w:rsidRPr="004935B4">
              <w:rPr>
                <w:bCs/>
                <w:lang w:val="sr-Cyrl-CS"/>
              </w:rPr>
              <w:t>По завршеној теми/области ученик ће бити у стању да:</w:t>
            </w:r>
          </w:p>
        </w:tc>
      </w:tr>
      <w:tr w:rsidR="004935B4" w:rsidRPr="004935B4" w14:paraId="47BCC263" w14:textId="77777777" w:rsidTr="000F5021">
        <w:trPr>
          <w:trHeight w:val="890"/>
        </w:trPr>
        <w:tc>
          <w:tcPr>
            <w:tcW w:w="4419" w:type="dxa"/>
            <w:gridSpan w:val="2"/>
            <w:shd w:val="clear" w:color="auto" w:fill="B4C6E7" w:themeFill="accent1" w:themeFillTint="66"/>
            <w:vAlign w:val="center"/>
          </w:tcPr>
          <w:p w14:paraId="5850963F" w14:textId="77777777" w:rsidR="004935B4" w:rsidRPr="004935B4" w:rsidRDefault="004935B4" w:rsidP="00D2587A">
            <w:pPr>
              <w:jc w:val="center"/>
              <w:rPr>
                <w:b/>
              </w:rPr>
            </w:pPr>
            <w:r w:rsidRPr="004935B4">
              <w:rPr>
                <w:b/>
              </w:rPr>
              <w:t>ПОЧЕТНО ЧИТАЊЕ И ПИСАЊЕ</w:t>
            </w:r>
          </w:p>
          <w:p w14:paraId="26A0CBBA" w14:textId="77777777" w:rsidR="004935B4" w:rsidRPr="004935B4" w:rsidRDefault="004935B4" w:rsidP="00D2587A">
            <w:pPr>
              <w:jc w:val="center"/>
              <w:rPr>
                <w:lang w:val="sr-Cyrl-CS"/>
              </w:rPr>
            </w:pPr>
          </w:p>
        </w:tc>
        <w:tc>
          <w:tcPr>
            <w:tcW w:w="9971" w:type="dxa"/>
          </w:tcPr>
          <w:p w14:paraId="01B45413" w14:textId="77777777" w:rsidR="004935B4" w:rsidRPr="004935B4" w:rsidRDefault="004935B4" w:rsidP="002A232C">
            <w:pPr>
              <w:pStyle w:val="yiv8986623244msonospacing"/>
              <w:numPr>
                <w:ilvl w:val="0"/>
                <w:numId w:val="9"/>
              </w:numPr>
              <w:spacing w:before="0" w:beforeAutospacing="0" w:after="0" w:afterAutospacing="0"/>
              <w:ind w:left="180" w:right="50" w:hanging="180"/>
              <w:rPr>
                <w:shd w:val="clear" w:color="auto" w:fill="FFFFFF"/>
              </w:rPr>
            </w:pPr>
            <w:r w:rsidRPr="004935B4">
              <w:rPr>
                <w:shd w:val="clear" w:color="auto" w:fill="FFFFFF"/>
                <w:lang w:val="sr-Cyrl-CS"/>
              </w:rPr>
              <w:t>разликује изговорени глас и написано слово; изговорене и написане речи и реченице</w:t>
            </w:r>
            <w:r w:rsidRPr="004935B4">
              <w:rPr>
                <w:lang w:val="ru-RU"/>
              </w:rPr>
              <w:t>;</w:t>
            </w:r>
          </w:p>
          <w:p w14:paraId="7E0A0489" w14:textId="77777777" w:rsidR="004935B4" w:rsidRPr="004935B4" w:rsidRDefault="004935B4" w:rsidP="002A232C">
            <w:pPr>
              <w:pStyle w:val="yiv8986623244msonospacing"/>
              <w:numPr>
                <w:ilvl w:val="0"/>
                <w:numId w:val="8"/>
              </w:numPr>
              <w:spacing w:before="0" w:beforeAutospacing="0" w:after="0" w:afterAutospacing="0"/>
              <w:ind w:left="180" w:right="50" w:hanging="180"/>
              <w:jc w:val="both"/>
              <w:rPr>
                <w:lang w:val="ru-RU"/>
              </w:rPr>
            </w:pPr>
            <w:r w:rsidRPr="004935B4">
              <w:rPr>
                <w:shd w:val="clear" w:color="auto" w:fill="FFFFFF"/>
                <w:lang w:val="ru-RU"/>
              </w:rPr>
              <w:t>влада основном техником читања и писања ћириличког текста</w:t>
            </w:r>
            <w:r w:rsidRPr="004935B4">
              <w:rPr>
                <w:lang w:val="ru-RU"/>
              </w:rPr>
              <w:t>;</w:t>
            </w:r>
          </w:p>
          <w:p w14:paraId="615CFF58" w14:textId="77777777" w:rsidR="004935B4" w:rsidRPr="004935B4" w:rsidRDefault="004935B4" w:rsidP="002A232C">
            <w:pPr>
              <w:pStyle w:val="ListParagraph"/>
              <w:numPr>
                <w:ilvl w:val="0"/>
                <w:numId w:val="8"/>
              </w:numPr>
              <w:spacing w:after="120" w:line="240" w:lineRule="auto"/>
              <w:ind w:left="180" w:hanging="180"/>
              <w:jc w:val="both"/>
              <w:rPr>
                <w:rFonts w:ascii="Times New Roman" w:hAnsi="Times New Roman"/>
                <w:sz w:val="24"/>
                <w:szCs w:val="24"/>
                <w:lang w:val="sr-Cyrl-CS"/>
              </w:rPr>
            </w:pPr>
            <w:r w:rsidRPr="004935B4">
              <w:rPr>
                <w:rFonts w:ascii="Times New Roman" w:hAnsi="Times New Roman"/>
                <w:sz w:val="24"/>
                <w:szCs w:val="24"/>
                <w:lang w:val="sr-Cyrl-CS"/>
              </w:rPr>
              <w:t>разуме оно што прочита</w:t>
            </w:r>
            <w:r w:rsidRPr="004935B4">
              <w:rPr>
                <w:rFonts w:ascii="Times New Roman" w:hAnsi="Times New Roman"/>
                <w:sz w:val="24"/>
                <w:szCs w:val="24"/>
                <w:lang w:val="ru-RU"/>
              </w:rPr>
              <w:t>;</w:t>
            </w:r>
          </w:p>
        </w:tc>
      </w:tr>
      <w:tr w:rsidR="004935B4" w:rsidRPr="004935B4" w14:paraId="5DC1E4C8" w14:textId="77777777" w:rsidTr="000F5021">
        <w:trPr>
          <w:trHeight w:val="1840"/>
        </w:trPr>
        <w:tc>
          <w:tcPr>
            <w:tcW w:w="4419" w:type="dxa"/>
            <w:gridSpan w:val="2"/>
            <w:shd w:val="clear" w:color="auto" w:fill="B4C6E7" w:themeFill="accent1" w:themeFillTint="66"/>
            <w:vAlign w:val="center"/>
          </w:tcPr>
          <w:p w14:paraId="2F7A2DA0" w14:textId="77777777" w:rsidR="004935B4" w:rsidRPr="004935B4" w:rsidRDefault="004935B4" w:rsidP="00D2587A">
            <w:pPr>
              <w:jc w:val="center"/>
              <w:rPr>
                <w:b/>
              </w:rPr>
            </w:pPr>
            <w:r w:rsidRPr="004935B4">
              <w:rPr>
                <w:b/>
              </w:rPr>
              <w:t>КЊИЖЕВНОСТ</w:t>
            </w:r>
          </w:p>
          <w:p w14:paraId="7D352EE9" w14:textId="77777777" w:rsidR="004935B4" w:rsidRPr="004935B4" w:rsidRDefault="004935B4" w:rsidP="00D2587A">
            <w:pPr>
              <w:jc w:val="center"/>
              <w:rPr>
                <w:b/>
              </w:rPr>
            </w:pPr>
          </w:p>
        </w:tc>
        <w:tc>
          <w:tcPr>
            <w:tcW w:w="9971" w:type="dxa"/>
          </w:tcPr>
          <w:p w14:paraId="7C558E09" w14:textId="77777777" w:rsidR="004935B4" w:rsidRPr="004935B4" w:rsidRDefault="004935B4" w:rsidP="002A232C">
            <w:pPr>
              <w:pStyle w:val="NoSpacing"/>
              <w:numPr>
                <w:ilvl w:val="0"/>
                <w:numId w:val="10"/>
              </w:numPr>
              <w:ind w:left="180" w:hanging="180"/>
              <w:jc w:val="both"/>
              <w:rPr>
                <w:lang w:val="ru-RU"/>
              </w:rPr>
            </w:pPr>
            <w:r w:rsidRPr="004935B4">
              <w:rPr>
                <w:lang w:val="ru-RU"/>
              </w:rPr>
              <w:t>активно слуша и разуме садржај књижевноуметничког текста који му се чита;</w:t>
            </w:r>
          </w:p>
          <w:p w14:paraId="7936F6F6" w14:textId="77777777" w:rsidR="004935B4" w:rsidRPr="004935B4" w:rsidRDefault="004935B4" w:rsidP="002A232C">
            <w:pPr>
              <w:pStyle w:val="NoSpacing"/>
              <w:numPr>
                <w:ilvl w:val="0"/>
                <w:numId w:val="10"/>
              </w:numPr>
              <w:ind w:left="180" w:hanging="180"/>
              <w:jc w:val="both"/>
              <w:rPr>
                <w:lang w:val="ru-RU"/>
              </w:rPr>
            </w:pPr>
            <w:r w:rsidRPr="004935B4">
              <w:t>препозна</w:t>
            </w:r>
            <w:r w:rsidRPr="004935B4">
              <w:rPr>
                <w:lang w:val="ru-RU"/>
              </w:rPr>
              <w:t xml:space="preserve"> песму</w:t>
            </w:r>
            <w:r w:rsidRPr="004935B4">
              <w:t>, причу и драмски текст</w:t>
            </w:r>
            <w:r w:rsidRPr="004935B4">
              <w:rPr>
                <w:lang w:val="ru-RU"/>
              </w:rPr>
              <w:t>;</w:t>
            </w:r>
          </w:p>
          <w:p w14:paraId="4CAD39C5" w14:textId="77777777" w:rsidR="004935B4" w:rsidRPr="004935B4" w:rsidRDefault="004935B4" w:rsidP="002A232C">
            <w:pPr>
              <w:pStyle w:val="NoSpacing"/>
              <w:numPr>
                <w:ilvl w:val="0"/>
                <w:numId w:val="10"/>
              </w:numPr>
              <w:ind w:left="180" w:hanging="180"/>
              <w:jc w:val="both"/>
              <w:rPr>
                <w:lang w:val="ru-RU"/>
              </w:rPr>
            </w:pPr>
            <w:r w:rsidRPr="004935B4">
              <w:rPr>
                <w:lang w:val="ru-RU"/>
              </w:rPr>
              <w:t>одреди главни догађај, време (редослед догађаја) и место дешавања у вези са прочитаним текстом;</w:t>
            </w:r>
          </w:p>
          <w:p w14:paraId="2C8E24E4" w14:textId="77777777" w:rsidR="004935B4" w:rsidRPr="004935B4" w:rsidRDefault="004935B4" w:rsidP="002A232C">
            <w:pPr>
              <w:pStyle w:val="NoSpacing"/>
              <w:numPr>
                <w:ilvl w:val="0"/>
                <w:numId w:val="10"/>
              </w:numPr>
              <w:ind w:left="180" w:hanging="180"/>
              <w:jc w:val="both"/>
              <w:rPr>
                <w:lang w:val="ru-RU"/>
              </w:rPr>
            </w:pPr>
            <w:r w:rsidRPr="004935B4">
              <w:rPr>
                <w:lang w:val="ru-RU"/>
              </w:rPr>
              <w:t>уочи ликове и прави разлику између њихових позитивних и негативних особина;</w:t>
            </w:r>
          </w:p>
          <w:p w14:paraId="642A0F00" w14:textId="77777777" w:rsidR="004935B4" w:rsidRPr="004935B4" w:rsidRDefault="004935B4" w:rsidP="002A232C">
            <w:pPr>
              <w:pStyle w:val="NoSpacing"/>
              <w:numPr>
                <w:ilvl w:val="0"/>
                <w:numId w:val="10"/>
              </w:numPr>
              <w:ind w:left="180" w:hanging="180"/>
              <w:jc w:val="both"/>
              <w:rPr>
                <w:lang w:val="ru-RU"/>
              </w:rPr>
            </w:pPr>
            <w:r w:rsidRPr="004935B4">
              <w:rPr>
                <w:lang w:val="ru-RU"/>
              </w:rPr>
              <w:t>изрази своје</w:t>
            </w:r>
            <w:r w:rsidRPr="004935B4">
              <w:t xml:space="preserve"> </w:t>
            </w:r>
            <w:r w:rsidRPr="004935B4">
              <w:rPr>
                <w:lang w:val="ru-RU"/>
              </w:rPr>
              <w:t>мишљење о понашању ликова у књижевном делу;</w:t>
            </w:r>
          </w:p>
          <w:p w14:paraId="3C8E5A7A" w14:textId="77777777" w:rsidR="004935B4" w:rsidRPr="004935B4" w:rsidRDefault="004935B4" w:rsidP="002A232C">
            <w:pPr>
              <w:pStyle w:val="NoSpacing"/>
              <w:numPr>
                <w:ilvl w:val="0"/>
                <w:numId w:val="10"/>
              </w:numPr>
              <w:ind w:left="180" w:hanging="180"/>
              <w:jc w:val="both"/>
              <w:rPr>
                <w:lang w:val="ru-RU"/>
              </w:rPr>
            </w:pPr>
            <w:r w:rsidRPr="004935B4">
              <w:rPr>
                <w:lang w:val="ru-RU"/>
              </w:rPr>
              <w:t>препозна загонетку и разуме њено значење;</w:t>
            </w:r>
          </w:p>
          <w:p w14:paraId="3C31CE3E" w14:textId="77777777" w:rsidR="004935B4" w:rsidRPr="004935B4" w:rsidRDefault="004935B4" w:rsidP="002A232C">
            <w:pPr>
              <w:pStyle w:val="NoSpacing"/>
              <w:numPr>
                <w:ilvl w:val="0"/>
                <w:numId w:val="10"/>
              </w:numPr>
              <w:spacing w:after="120"/>
              <w:ind w:left="180" w:hanging="180"/>
              <w:jc w:val="both"/>
              <w:rPr>
                <w:lang w:val="ru-RU"/>
              </w:rPr>
            </w:pPr>
            <w:r w:rsidRPr="004935B4">
              <w:rPr>
                <w:lang w:val="ru-RU"/>
              </w:rPr>
              <w:t>препозна басну</w:t>
            </w:r>
            <w:r w:rsidRPr="004935B4">
              <w:t xml:space="preserve"> </w:t>
            </w:r>
            <w:r w:rsidRPr="004935B4">
              <w:rPr>
                <w:lang w:val="ru-RU"/>
              </w:rPr>
              <w:t xml:space="preserve">и разуме њено значење; </w:t>
            </w:r>
            <w:r w:rsidRPr="004935B4">
              <w:rPr>
                <w:lang w:val="sr-Latn-BA"/>
              </w:rPr>
              <w:t xml:space="preserve"> </w:t>
            </w:r>
          </w:p>
        </w:tc>
      </w:tr>
      <w:tr w:rsidR="004935B4" w:rsidRPr="004935B4" w14:paraId="613E2DF0" w14:textId="77777777" w:rsidTr="000F5021">
        <w:trPr>
          <w:trHeight w:val="1079"/>
        </w:trPr>
        <w:tc>
          <w:tcPr>
            <w:tcW w:w="4419" w:type="dxa"/>
            <w:gridSpan w:val="2"/>
            <w:shd w:val="clear" w:color="auto" w:fill="B4C6E7" w:themeFill="accent1" w:themeFillTint="66"/>
            <w:vAlign w:val="center"/>
          </w:tcPr>
          <w:p w14:paraId="7272B8B3" w14:textId="77777777" w:rsidR="004935B4" w:rsidRPr="004935B4" w:rsidRDefault="004935B4" w:rsidP="00D2587A">
            <w:pPr>
              <w:jc w:val="center"/>
              <w:rPr>
                <w:b/>
                <w:lang w:val="sr-Latn-BA"/>
              </w:rPr>
            </w:pPr>
            <w:r w:rsidRPr="004935B4">
              <w:rPr>
                <w:b/>
                <w:lang w:val="ru-RU"/>
              </w:rPr>
              <w:t>ЈЕЗИК</w:t>
            </w:r>
          </w:p>
        </w:tc>
        <w:tc>
          <w:tcPr>
            <w:tcW w:w="9971" w:type="dxa"/>
          </w:tcPr>
          <w:p w14:paraId="3624A862" w14:textId="77777777" w:rsidR="004935B4" w:rsidRPr="004935B4" w:rsidRDefault="004935B4" w:rsidP="002A232C">
            <w:pPr>
              <w:pStyle w:val="ListParagraph"/>
              <w:numPr>
                <w:ilvl w:val="0"/>
                <w:numId w:val="11"/>
              </w:numPr>
              <w:spacing w:after="0" w:line="240" w:lineRule="auto"/>
              <w:ind w:left="180" w:hanging="180"/>
              <w:rPr>
                <w:rFonts w:ascii="Times New Roman" w:hAnsi="Times New Roman"/>
                <w:sz w:val="24"/>
                <w:szCs w:val="24"/>
                <w:lang w:val="ru-RU"/>
              </w:rPr>
            </w:pPr>
            <w:r w:rsidRPr="004935B4">
              <w:rPr>
                <w:rFonts w:ascii="Times New Roman" w:hAnsi="Times New Roman"/>
                <w:sz w:val="24"/>
                <w:szCs w:val="24"/>
                <w:lang w:val="ru-RU"/>
              </w:rPr>
              <w:t>разликује слово, реч и реченицу;</w:t>
            </w:r>
          </w:p>
          <w:p w14:paraId="375C8D18" w14:textId="77777777" w:rsidR="004935B4" w:rsidRPr="004935B4" w:rsidRDefault="004935B4" w:rsidP="002A232C">
            <w:pPr>
              <w:pStyle w:val="ListParagraph"/>
              <w:numPr>
                <w:ilvl w:val="0"/>
                <w:numId w:val="11"/>
              </w:numPr>
              <w:spacing w:after="0" w:line="240" w:lineRule="auto"/>
              <w:ind w:left="180" w:hanging="180"/>
              <w:rPr>
                <w:rFonts w:ascii="Times New Roman" w:hAnsi="Times New Roman"/>
                <w:sz w:val="24"/>
                <w:szCs w:val="24"/>
                <w:lang w:val="ru-RU"/>
              </w:rPr>
            </w:pPr>
            <w:r w:rsidRPr="004935B4">
              <w:rPr>
                <w:rFonts w:ascii="Times New Roman" w:hAnsi="Times New Roman"/>
                <w:sz w:val="24"/>
                <w:szCs w:val="24"/>
                <w:lang w:val="ru-RU"/>
              </w:rPr>
              <w:t>правилно изговори  и напише кратку и потпуну  реченицу једноставне структуре са одговарајућом интонацијом односно  интерпункцијским знаком на крају;</w:t>
            </w:r>
          </w:p>
          <w:p w14:paraId="749DB538" w14:textId="77777777" w:rsidR="004935B4" w:rsidRPr="004935B4" w:rsidRDefault="004935B4" w:rsidP="002A232C">
            <w:pPr>
              <w:pStyle w:val="ListParagraph"/>
              <w:numPr>
                <w:ilvl w:val="0"/>
                <w:numId w:val="11"/>
              </w:numPr>
              <w:spacing w:after="120" w:line="240" w:lineRule="auto"/>
              <w:ind w:left="180" w:hanging="180"/>
              <w:rPr>
                <w:rFonts w:ascii="Times New Roman" w:hAnsi="Times New Roman"/>
                <w:sz w:val="24"/>
                <w:szCs w:val="24"/>
              </w:rPr>
            </w:pPr>
            <w:r w:rsidRPr="004935B4">
              <w:rPr>
                <w:rFonts w:ascii="Times New Roman" w:hAnsi="Times New Roman"/>
                <w:color w:val="000000"/>
                <w:sz w:val="24"/>
                <w:szCs w:val="24"/>
                <w:lang w:val="ru-RU"/>
              </w:rPr>
              <w:t xml:space="preserve">правилно </w:t>
            </w:r>
            <w:r w:rsidRPr="004935B4">
              <w:rPr>
                <w:rFonts w:ascii="Times New Roman" w:hAnsi="Times New Roman"/>
                <w:sz w:val="24"/>
                <w:szCs w:val="24"/>
                <w:lang w:val="ru-RU"/>
              </w:rPr>
              <w:t>употреби велико слово;</w:t>
            </w:r>
            <w:r w:rsidRPr="004935B4">
              <w:rPr>
                <w:rFonts w:ascii="Times New Roman" w:hAnsi="Times New Roman"/>
                <w:sz w:val="24"/>
                <w:szCs w:val="24"/>
              </w:rPr>
              <w:t xml:space="preserve"> </w:t>
            </w:r>
          </w:p>
        </w:tc>
      </w:tr>
      <w:tr w:rsidR="004935B4" w:rsidRPr="004935B4" w14:paraId="3F19D7E1" w14:textId="77777777" w:rsidTr="000F5021">
        <w:trPr>
          <w:trHeight w:val="1862"/>
        </w:trPr>
        <w:tc>
          <w:tcPr>
            <w:tcW w:w="2511" w:type="dxa"/>
            <w:vMerge w:val="restart"/>
            <w:shd w:val="clear" w:color="auto" w:fill="B4C6E7" w:themeFill="accent1" w:themeFillTint="66"/>
            <w:vAlign w:val="center"/>
          </w:tcPr>
          <w:p w14:paraId="7364B0FE" w14:textId="77777777" w:rsidR="004935B4" w:rsidRPr="004935B4" w:rsidRDefault="004935B4" w:rsidP="00D2587A">
            <w:pPr>
              <w:jc w:val="center"/>
              <w:rPr>
                <w:b/>
              </w:rPr>
            </w:pPr>
            <w:r w:rsidRPr="004935B4">
              <w:rPr>
                <w:b/>
              </w:rPr>
              <w:t>ЈЕЗИЧКА   КУЛТУРА</w:t>
            </w:r>
          </w:p>
        </w:tc>
        <w:tc>
          <w:tcPr>
            <w:tcW w:w="1908" w:type="dxa"/>
            <w:shd w:val="clear" w:color="auto" w:fill="B4C6E7" w:themeFill="accent1" w:themeFillTint="66"/>
            <w:vAlign w:val="center"/>
          </w:tcPr>
          <w:p w14:paraId="78E6FED3" w14:textId="77777777" w:rsidR="004935B4" w:rsidRPr="004935B4" w:rsidRDefault="004935B4" w:rsidP="00D2587A">
            <w:pPr>
              <w:contextualSpacing/>
              <w:jc w:val="center"/>
              <w:rPr>
                <w:b/>
                <w:lang w:val="ru-RU"/>
              </w:rPr>
            </w:pPr>
            <w:r w:rsidRPr="004935B4">
              <w:rPr>
                <w:b/>
                <w:lang w:val="sr-Cyrl-CS"/>
              </w:rPr>
              <w:t>Говорење</w:t>
            </w:r>
          </w:p>
          <w:p w14:paraId="50CADCE9" w14:textId="77777777" w:rsidR="004935B4" w:rsidRPr="004935B4" w:rsidRDefault="004935B4" w:rsidP="00D2587A">
            <w:pPr>
              <w:jc w:val="center"/>
              <w:rPr>
                <w:b/>
                <w:lang w:val="ru-RU"/>
              </w:rPr>
            </w:pPr>
          </w:p>
        </w:tc>
        <w:tc>
          <w:tcPr>
            <w:tcW w:w="9971" w:type="dxa"/>
          </w:tcPr>
          <w:p w14:paraId="1189C504" w14:textId="77777777" w:rsidR="004935B4" w:rsidRPr="004935B4" w:rsidRDefault="004935B4" w:rsidP="002A232C">
            <w:pPr>
              <w:pStyle w:val="ListParagraph"/>
              <w:numPr>
                <w:ilvl w:val="0"/>
                <w:numId w:val="12"/>
              </w:numPr>
              <w:spacing w:after="0" w:line="240" w:lineRule="auto"/>
              <w:ind w:left="180" w:hanging="180"/>
              <w:rPr>
                <w:rFonts w:ascii="Times New Roman" w:hAnsi="Times New Roman"/>
                <w:b/>
                <w:sz w:val="24"/>
                <w:szCs w:val="24"/>
                <w:lang w:val="ru-RU"/>
              </w:rPr>
            </w:pPr>
            <w:r w:rsidRPr="004935B4">
              <w:rPr>
                <w:rFonts w:ascii="Times New Roman" w:hAnsi="Times New Roman"/>
                <w:sz w:val="24"/>
                <w:szCs w:val="24"/>
                <w:lang w:val="ru-RU"/>
              </w:rPr>
              <w:t>учтиво учествује у вођеном и слободном разговору;</w:t>
            </w:r>
          </w:p>
          <w:p w14:paraId="6D57F348" w14:textId="77777777" w:rsidR="004935B4" w:rsidRPr="004935B4" w:rsidRDefault="004935B4" w:rsidP="002A232C">
            <w:pPr>
              <w:pStyle w:val="ListParagraph"/>
              <w:numPr>
                <w:ilvl w:val="0"/>
                <w:numId w:val="12"/>
              </w:numPr>
              <w:spacing w:after="0" w:line="240" w:lineRule="auto"/>
              <w:ind w:left="180" w:hanging="180"/>
              <w:rPr>
                <w:rFonts w:ascii="Times New Roman" w:hAnsi="Times New Roman"/>
                <w:sz w:val="24"/>
                <w:szCs w:val="24"/>
                <w:lang w:val="ru-RU"/>
              </w:rPr>
            </w:pPr>
            <w:r w:rsidRPr="004935B4">
              <w:rPr>
                <w:rFonts w:ascii="Times New Roman" w:hAnsi="Times New Roman"/>
                <w:sz w:val="24"/>
                <w:szCs w:val="24"/>
                <w:lang w:val="ru-RU"/>
              </w:rPr>
              <w:t>обликује усмену поруку служећи се одговарајућим речима;</w:t>
            </w:r>
          </w:p>
          <w:p w14:paraId="621D0046" w14:textId="77777777" w:rsidR="004935B4" w:rsidRPr="004935B4" w:rsidRDefault="004935B4" w:rsidP="002A232C">
            <w:pPr>
              <w:pStyle w:val="ListParagraph"/>
              <w:numPr>
                <w:ilvl w:val="0"/>
                <w:numId w:val="12"/>
              </w:numPr>
              <w:spacing w:after="0" w:line="240" w:lineRule="auto"/>
              <w:ind w:left="180" w:hanging="180"/>
              <w:rPr>
                <w:rFonts w:ascii="Times New Roman" w:hAnsi="Times New Roman"/>
                <w:sz w:val="24"/>
                <w:szCs w:val="24"/>
                <w:lang w:val="sr-Cyrl-CS"/>
              </w:rPr>
            </w:pPr>
            <w:r w:rsidRPr="004935B4">
              <w:rPr>
                <w:rFonts w:ascii="Times New Roman" w:hAnsi="Times New Roman"/>
                <w:sz w:val="24"/>
                <w:szCs w:val="24"/>
                <w:lang w:val="sr-Cyrl-CS"/>
              </w:rPr>
              <w:t xml:space="preserve">усмено прича према слици/сликама и о доживљајима; </w:t>
            </w:r>
          </w:p>
          <w:p w14:paraId="0DA065A9" w14:textId="77777777" w:rsidR="004935B4" w:rsidRPr="004935B4" w:rsidRDefault="004935B4" w:rsidP="002A232C">
            <w:pPr>
              <w:pStyle w:val="ListParagraph"/>
              <w:numPr>
                <w:ilvl w:val="0"/>
                <w:numId w:val="12"/>
              </w:numPr>
              <w:spacing w:after="0" w:line="240" w:lineRule="auto"/>
              <w:ind w:left="180" w:hanging="180"/>
              <w:rPr>
                <w:rFonts w:ascii="Times New Roman" w:hAnsi="Times New Roman"/>
                <w:sz w:val="24"/>
                <w:szCs w:val="24"/>
                <w:lang w:val="sr-Cyrl-CS"/>
              </w:rPr>
            </w:pPr>
            <w:r w:rsidRPr="004935B4">
              <w:rPr>
                <w:rFonts w:ascii="Times New Roman" w:hAnsi="Times New Roman"/>
                <w:sz w:val="24"/>
                <w:szCs w:val="24"/>
                <w:lang w:val="sr-Cyrl-CS"/>
              </w:rPr>
              <w:t>усмено описује ствари из непосредног окружења;</w:t>
            </w:r>
          </w:p>
          <w:p w14:paraId="5D68AAE8" w14:textId="77777777" w:rsidR="004935B4" w:rsidRPr="004935B4" w:rsidRDefault="004935B4" w:rsidP="002A232C">
            <w:pPr>
              <w:pStyle w:val="ListParagraph"/>
              <w:numPr>
                <w:ilvl w:val="0"/>
                <w:numId w:val="12"/>
              </w:numPr>
              <w:spacing w:after="0" w:line="240" w:lineRule="auto"/>
              <w:ind w:left="180" w:hanging="180"/>
              <w:rPr>
                <w:rFonts w:ascii="Times New Roman" w:hAnsi="Times New Roman"/>
                <w:sz w:val="24"/>
                <w:szCs w:val="24"/>
                <w:lang w:val="sr-Cyrl-CS"/>
              </w:rPr>
            </w:pPr>
            <w:r w:rsidRPr="004935B4">
              <w:rPr>
                <w:rFonts w:ascii="Times New Roman" w:hAnsi="Times New Roman"/>
                <w:sz w:val="24"/>
                <w:szCs w:val="24"/>
                <w:lang w:val="ru-RU"/>
              </w:rPr>
              <w:t>бира и користи одговарајуће речи у говору; на правилан начин користи нове речи у свакодневном говору;</w:t>
            </w:r>
          </w:p>
          <w:p w14:paraId="13716E0F" w14:textId="77777777" w:rsidR="004935B4" w:rsidRPr="004935B4" w:rsidRDefault="004935B4" w:rsidP="002A232C">
            <w:pPr>
              <w:pStyle w:val="ListParagraph"/>
              <w:numPr>
                <w:ilvl w:val="0"/>
                <w:numId w:val="12"/>
              </w:numPr>
              <w:spacing w:after="0" w:line="240" w:lineRule="auto"/>
              <w:ind w:left="180" w:hanging="180"/>
              <w:rPr>
                <w:rFonts w:ascii="Times New Roman" w:hAnsi="Times New Roman"/>
                <w:sz w:val="24"/>
                <w:szCs w:val="24"/>
                <w:lang w:val="sr-Cyrl-CS"/>
              </w:rPr>
            </w:pPr>
            <w:r w:rsidRPr="004935B4">
              <w:rPr>
                <w:rFonts w:ascii="Times New Roman" w:hAnsi="Times New Roman"/>
                <w:sz w:val="24"/>
                <w:szCs w:val="24"/>
                <w:lang w:val="sr-Cyrl-CS"/>
              </w:rPr>
              <w:t xml:space="preserve">напамет говори краће књижевне текстове; </w:t>
            </w:r>
          </w:p>
          <w:p w14:paraId="0197FEE2" w14:textId="798128C8" w:rsidR="004935B4" w:rsidRPr="004935B4" w:rsidRDefault="004935B4" w:rsidP="002A232C">
            <w:pPr>
              <w:pStyle w:val="ListParagraph"/>
              <w:numPr>
                <w:ilvl w:val="0"/>
                <w:numId w:val="11"/>
              </w:numPr>
              <w:spacing w:after="120" w:line="240" w:lineRule="auto"/>
              <w:ind w:left="180" w:hanging="180"/>
              <w:rPr>
                <w:rFonts w:ascii="Times New Roman" w:hAnsi="Times New Roman"/>
                <w:sz w:val="24"/>
                <w:szCs w:val="24"/>
                <w:lang w:val="ru-RU"/>
              </w:rPr>
            </w:pPr>
            <w:r w:rsidRPr="004935B4">
              <w:rPr>
                <w:rFonts w:ascii="Times New Roman" w:hAnsi="Times New Roman"/>
                <w:sz w:val="24"/>
                <w:szCs w:val="24"/>
                <w:lang w:val="ru-RU"/>
              </w:rPr>
              <w:t>учествује у сценском извођењу текста;</w:t>
            </w:r>
          </w:p>
        </w:tc>
      </w:tr>
      <w:tr w:rsidR="004935B4" w:rsidRPr="004935B4" w14:paraId="6FF23912" w14:textId="77777777" w:rsidTr="0061179F">
        <w:trPr>
          <w:trHeight w:val="908"/>
        </w:trPr>
        <w:tc>
          <w:tcPr>
            <w:tcW w:w="2511" w:type="dxa"/>
            <w:vMerge/>
            <w:shd w:val="clear" w:color="auto" w:fill="B4C6E7" w:themeFill="accent1" w:themeFillTint="66"/>
            <w:vAlign w:val="center"/>
          </w:tcPr>
          <w:p w14:paraId="5D7B99EB" w14:textId="77777777" w:rsidR="004935B4" w:rsidRPr="004935B4" w:rsidRDefault="004935B4" w:rsidP="00D2587A">
            <w:pPr>
              <w:jc w:val="center"/>
              <w:rPr>
                <w:b/>
              </w:rPr>
            </w:pPr>
          </w:p>
        </w:tc>
        <w:tc>
          <w:tcPr>
            <w:tcW w:w="1908" w:type="dxa"/>
            <w:tcBorders>
              <w:bottom w:val="single" w:sz="4" w:space="0" w:color="auto"/>
            </w:tcBorders>
            <w:shd w:val="clear" w:color="auto" w:fill="B4C6E7" w:themeFill="accent1" w:themeFillTint="66"/>
            <w:vAlign w:val="center"/>
          </w:tcPr>
          <w:p w14:paraId="69CCC71A" w14:textId="77777777" w:rsidR="004935B4" w:rsidRPr="004935B4" w:rsidRDefault="004935B4" w:rsidP="00D2587A">
            <w:pPr>
              <w:jc w:val="center"/>
              <w:rPr>
                <w:b/>
                <w:lang w:val="sr-Cyrl-CS"/>
              </w:rPr>
            </w:pPr>
            <w:r w:rsidRPr="004935B4">
              <w:rPr>
                <w:b/>
                <w:lang w:val="sr-Cyrl-CS"/>
              </w:rPr>
              <w:t>Слушање</w:t>
            </w:r>
          </w:p>
          <w:p w14:paraId="6FFF1E83" w14:textId="77777777" w:rsidR="004935B4" w:rsidRPr="004935B4" w:rsidRDefault="004935B4" w:rsidP="00D2587A">
            <w:pPr>
              <w:contextualSpacing/>
              <w:jc w:val="center"/>
              <w:rPr>
                <w:b/>
                <w:lang w:val="sr-Cyrl-CS"/>
              </w:rPr>
            </w:pPr>
          </w:p>
        </w:tc>
        <w:tc>
          <w:tcPr>
            <w:tcW w:w="9971" w:type="dxa"/>
          </w:tcPr>
          <w:p w14:paraId="29428146" w14:textId="77777777" w:rsidR="004935B4" w:rsidRPr="004935B4" w:rsidRDefault="004935B4" w:rsidP="002A232C">
            <w:pPr>
              <w:pStyle w:val="ListParagraph"/>
              <w:numPr>
                <w:ilvl w:val="0"/>
                <w:numId w:val="13"/>
              </w:numPr>
              <w:spacing w:after="0" w:line="240" w:lineRule="auto"/>
              <w:ind w:left="180" w:hanging="180"/>
              <w:rPr>
                <w:rFonts w:ascii="Times New Roman" w:hAnsi="Times New Roman"/>
                <w:sz w:val="24"/>
                <w:szCs w:val="24"/>
                <w:lang w:val="ru-RU"/>
              </w:rPr>
            </w:pPr>
            <w:r w:rsidRPr="004935B4">
              <w:rPr>
                <w:rFonts w:ascii="Times New Roman" w:hAnsi="Times New Roman"/>
                <w:sz w:val="24"/>
                <w:szCs w:val="24"/>
                <w:lang w:val="ru-RU"/>
              </w:rPr>
              <w:t>пажљиво и културно слуша саговорнике;</w:t>
            </w:r>
          </w:p>
          <w:p w14:paraId="776633AB" w14:textId="77777777" w:rsidR="004935B4" w:rsidRPr="004935B4" w:rsidRDefault="004935B4" w:rsidP="002A232C">
            <w:pPr>
              <w:pStyle w:val="ListParagraph"/>
              <w:numPr>
                <w:ilvl w:val="0"/>
                <w:numId w:val="13"/>
              </w:numPr>
              <w:spacing w:after="0" w:line="240" w:lineRule="auto"/>
              <w:ind w:left="180" w:hanging="180"/>
              <w:rPr>
                <w:rFonts w:ascii="Times New Roman" w:hAnsi="Times New Roman"/>
                <w:sz w:val="24"/>
                <w:szCs w:val="24"/>
                <w:lang w:val="ru-RU"/>
              </w:rPr>
            </w:pPr>
            <w:r w:rsidRPr="004935B4">
              <w:rPr>
                <w:rFonts w:ascii="Times New Roman" w:hAnsi="Times New Roman"/>
                <w:sz w:val="24"/>
                <w:szCs w:val="24"/>
                <w:lang w:val="ru-RU"/>
              </w:rPr>
              <w:t>слуша, разуме и парафразира поруку;</w:t>
            </w:r>
          </w:p>
          <w:p w14:paraId="26D90DC6" w14:textId="77777777" w:rsidR="004935B4" w:rsidRPr="004935B4" w:rsidRDefault="004935B4" w:rsidP="002A232C">
            <w:pPr>
              <w:pStyle w:val="ListParagraph"/>
              <w:numPr>
                <w:ilvl w:val="0"/>
                <w:numId w:val="12"/>
              </w:numPr>
              <w:spacing w:after="120" w:line="240" w:lineRule="auto"/>
              <w:ind w:left="180" w:hanging="180"/>
              <w:rPr>
                <w:rFonts w:ascii="Times New Roman" w:hAnsi="Times New Roman"/>
                <w:sz w:val="24"/>
                <w:szCs w:val="24"/>
                <w:lang w:val="ru-RU"/>
              </w:rPr>
            </w:pPr>
            <w:r w:rsidRPr="004935B4">
              <w:rPr>
                <w:rFonts w:ascii="Times New Roman" w:hAnsi="Times New Roman"/>
                <w:sz w:val="24"/>
                <w:szCs w:val="24"/>
                <w:lang w:val="ru-RU"/>
              </w:rPr>
              <w:t>слуша интерпретативно читање и казивање књижевних текстова ради разумевања и доживљавања;</w:t>
            </w:r>
          </w:p>
        </w:tc>
      </w:tr>
      <w:tr w:rsidR="004935B4" w:rsidRPr="004935B4" w14:paraId="40C19896" w14:textId="77777777" w:rsidTr="0061179F">
        <w:trPr>
          <w:trHeight w:val="1340"/>
        </w:trPr>
        <w:tc>
          <w:tcPr>
            <w:tcW w:w="2511" w:type="dxa"/>
            <w:vMerge/>
            <w:shd w:val="clear" w:color="auto" w:fill="E2EFD9" w:themeFill="accent6" w:themeFillTint="33"/>
          </w:tcPr>
          <w:p w14:paraId="3A846711" w14:textId="77777777" w:rsidR="004935B4" w:rsidRPr="004935B4" w:rsidRDefault="004935B4" w:rsidP="00E41694">
            <w:pPr>
              <w:rPr>
                <w:b/>
              </w:rPr>
            </w:pPr>
          </w:p>
        </w:tc>
        <w:tc>
          <w:tcPr>
            <w:tcW w:w="1908" w:type="dxa"/>
            <w:shd w:val="clear" w:color="auto" w:fill="B4C6E7" w:themeFill="accent1" w:themeFillTint="66"/>
          </w:tcPr>
          <w:p w14:paraId="0472D703" w14:textId="77777777" w:rsidR="004935B4" w:rsidRPr="004935B4" w:rsidRDefault="004935B4" w:rsidP="00E41694">
            <w:pPr>
              <w:rPr>
                <w:b/>
                <w:lang w:val="ru-RU"/>
              </w:rPr>
            </w:pPr>
            <w:r w:rsidRPr="004935B4">
              <w:rPr>
                <w:b/>
                <w:lang w:val="sr-Cyrl-CS"/>
              </w:rPr>
              <w:t xml:space="preserve">Писање </w:t>
            </w:r>
          </w:p>
          <w:p w14:paraId="44AF4DC7" w14:textId="77777777" w:rsidR="004935B4" w:rsidRPr="004935B4" w:rsidRDefault="004935B4" w:rsidP="00E41694">
            <w:pPr>
              <w:contextualSpacing/>
              <w:rPr>
                <w:b/>
                <w:lang w:val="sr-Cyrl-CS"/>
              </w:rPr>
            </w:pPr>
          </w:p>
        </w:tc>
        <w:tc>
          <w:tcPr>
            <w:tcW w:w="9971" w:type="dxa"/>
          </w:tcPr>
          <w:p w14:paraId="1447B445" w14:textId="77777777" w:rsidR="004935B4" w:rsidRPr="004935B4" w:rsidRDefault="004935B4" w:rsidP="002A232C">
            <w:pPr>
              <w:pStyle w:val="ListParagraph"/>
              <w:numPr>
                <w:ilvl w:val="0"/>
                <w:numId w:val="14"/>
              </w:numPr>
              <w:spacing w:after="0" w:line="240" w:lineRule="auto"/>
              <w:ind w:left="180" w:hanging="180"/>
              <w:rPr>
                <w:rFonts w:ascii="Times New Roman" w:hAnsi="Times New Roman"/>
                <w:sz w:val="24"/>
                <w:szCs w:val="24"/>
                <w:lang w:val="ru-RU"/>
              </w:rPr>
            </w:pPr>
            <w:r w:rsidRPr="004935B4">
              <w:rPr>
                <w:rFonts w:ascii="Times New Roman" w:hAnsi="Times New Roman"/>
                <w:sz w:val="24"/>
                <w:szCs w:val="24"/>
                <w:lang w:val="ru-RU"/>
              </w:rPr>
              <w:t>примењује основна правописна правила;</w:t>
            </w:r>
          </w:p>
          <w:p w14:paraId="1DDB80E7" w14:textId="77777777" w:rsidR="004935B4" w:rsidRPr="004935B4" w:rsidRDefault="004935B4" w:rsidP="002A232C">
            <w:pPr>
              <w:pStyle w:val="ListParagraph"/>
              <w:numPr>
                <w:ilvl w:val="0"/>
                <w:numId w:val="14"/>
              </w:numPr>
              <w:spacing w:after="0" w:line="240" w:lineRule="auto"/>
              <w:ind w:left="180" w:hanging="180"/>
              <w:rPr>
                <w:rFonts w:ascii="Times New Roman" w:hAnsi="Times New Roman"/>
                <w:sz w:val="24"/>
                <w:szCs w:val="24"/>
                <w:lang w:val="ru-RU"/>
              </w:rPr>
            </w:pPr>
            <w:r w:rsidRPr="004935B4">
              <w:rPr>
                <w:rFonts w:ascii="Times New Roman" w:hAnsi="Times New Roman"/>
                <w:sz w:val="24"/>
                <w:szCs w:val="24"/>
                <w:lang w:val="ru-RU"/>
              </w:rPr>
              <w:t>пише читко и уредно;</w:t>
            </w:r>
          </w:p>
          <w:p w14:paraId="08ECDC7D" w14:textId="77777777" w:rsidR="004935B4" w:rsidRPr="004935B4" w:rsidRDefault="004935B4" w:rsidP="002A232C">
            <w:pPr>
              <w:pStyle w:val="ListParagraph"/>
              <w:numPr>
                <w:ilvl w:val="0"/>
                <w:numId w:val="14"/>
              </w:numPr>
              <w:spacing w:after="0" w:line="240" w:lineRule="auto"/>
              <w:ind w:left="180" w:hanging="180"/>
              <w:rPr>
                <w:rFonts w:ascii="Times New Roman" w:hAnsi="Times New Roman"/>
                <w:sz w:val="24"/>
                <w:szCs w:val="24"/>
                <w:lang w:val="ru-RU"/>
              </w:rPr>
            </w:pPr>
            <w:r w:rsidRPr="004935B4">
              <w:rPr>
                <w:rFonts w:ascii="Times New Roman" w:hAnsi="Times New Roman"/>
                <w:sz w:val="24"/>
                <w:szCs w:val="24"/>
                <w:lang w:val="ru-RU"/>
              </w:rPr>
              <w:t>писмено одговара на постављена питања;</w:t>
            </w:r>
          </w:p>
          <w:p w14:paraId="01D34E3A" w14:textId="77777777" w:rsidR="004935B4" w:rsidRPr="004935B4" w:rsidRDefault="004935B4" w:rsidP="002A232C">
            <w:pPr>
              <w:pStyle w:val="ListParagraph"/>
              <w:numPr>
                <w:ilvl w:val="0"/>
                <w:numId w:val="14"/>
              </w:numPr>
              <w:spacing w:after="0" w:line="240" w:lineRule="auto"/>
              <w:ind w:left="180" w:hanging="180"/>
              <w:rPr>
                <w:rFonts w:ascii="Times New Roman" w:hAnsi="Times New Roman"/>
                <w:sz w:val="24"/>
                <w:szCs w:val="24"/>
                <w:lang w:val="ru-RU"/>
              </w:rPr>
            </w:pPr>
            <w:r w:rsidRPr="004935B4">
              <w:rPr>
                <w:rFonts w:ascii="Times New Roman" w:hAnsi="Times New Roman"/>
                <w:sz w:val="24"/>
                <w:szCs w:val="24"/>
                <w:lang w:val="ru-RU"/>
              </w:rPr>
              <w:t>спаја више реченица у краћу целину;</w:t>
            </w:r>
          </w:p>
          <w:p w14:paraId="226CBDFF" w14:textId="77777777" w:rsidR="004935B4" w:rsidRPr="004935B4" w:rsidRDefault="004935B4" w:rsidP="002A232C">
            <w:pPr>
              <w:pStyle w:val="ListParagraph"/>
              <w:numPr>
                <w:ilvl w:val="0"/>
                <w:numId w:val="14"/>
              </w:numPr>
              <w:spacing w:after="120" w:line="240" w:lineRule="auto"/>
              <w:ind w:left="180" w:hanging="180"/>
              <w:rPr>
                <w:rFonts w:ascii="Times New Roman" w:hAnsi="Times New Roman"/>
                <w:sz w:val="24"/>
                <w:szCs w:val="24"/>
                <w:lang w:val="ru-RU"/>
              </w:rPr>
            </w:pPr>
            <w:r w:rsidRPr="004935B4">
              <w:rPr>
                <w:rFonts w:ascii="Times New Roman" w:hAnsi="Times New Roman"/>
                <w:sz w:val="24"/>
                <w:szCs w:val="24"/>
                <w:lang w:val="ru-RU"/>
              </w:rPr>
              <w:t>пише реченице по диктату примењујући основна правописна правила;</w:t>
            </w:r>
          </w:p>
        </w:tc>
      </w:tr>
      <w:tr w:rsidR="004935B4" w:rsidRPr="004935B4" w14:paraId="1B11F0AB" w14:textId="77777777" w:rsidTr="0061179F">
        <w:trPr>
          <w:trHeight w:val="699"/>
        </w:trPr>
        <w:tc>
          <w:tcPr>
            <w:tcW w:w="2511" w:type="dxa"/>
            <w:vMerge/>
            <w:shd w:val="clear" w:color="auto" w:fill="E2EFD9" w:themeFill="accent6" w:themeFillTint="33"/>
          </w:tcPr>
          <w:p w14:paraId="5E077EC5" w14:textId="77777777" w:rsidR="004935B4" w:rsidRPr="004935B4" w:rsidRDefault="004935B4" w:rsidP="00E41694">
            <w:pPr>
              <w:rPr>
                <w:b/>
              </w:rPr>
            </w:pPr>
          </w:p>
        </w:tc>
        <w:tc>
          <w:tcPr>
            <w:tcW w:w="1908" w:type="dxa"/>
            <w:shd w:val="clear" w:color="auto" w:fill="B4C6E7" w:themeFill="accent1" w:themeFillTint="66"/>
          </w:tcPr>
          <w:p w14:paraId="609721F5" w14:textId="77777777" w:rsidR="004935B4" w:rsidRPr="004935B4" w:rsidRDefault="004935B4" w:rsidP="00E41694">
            <w:pPr>
              <w:rPr>
                <w:b/>
                <w:lang w:val="sr-Cyrl-CS"/>
              </w:rPr>
            </w:pPr>
            <w:r w:rsidRPr="004935B4">
              <w:rPr>
                <w:b/>
                <w:lang w:val="sr-Cyrl-CS"/>
              </w:rPr>
              <w:t>Читање</w:t>
            </w:r>
          </w:p>
          <w:p w14:paraId="20FE9E68" w14:textId="77777777" w:rsidR="004935B4" w:rsidRPr="004935B4" w:rsidRDefault="004935B4" w:rsidP="00E41694">
            <w:pPr>
              <w:contextualSpacing/>
              <w:rPr>
                <w:b/>
                <w:lang w:val="sr-Cyrl-CS"/>
              </w:rPr>
            </w:pPr>
          </w:p>
        </w:tc>
        <w:tc>
          <w:tcPr>
            <w:tcW w:w="9971" w:type="dxa"/>
          </w:tcPr>
          <w:p w14:paraId="630FAC8F" w14:textId="77777777" w:rsidR="004935B4" w:rsidRPr="004935B4" w:rsidRDefault="004935B4" w:rsidP="002A232C">
            <w:pPr>
              <w:pStyle w:val="ListParagraph"/>
              <w:numPr>
                <w:ilvl w:val="0"/>
                <w:numId w:val="15"/>
              </w:numPr>
              <w:spacing w:after="0" w:line="240" w:lineRule="auto"/>
              <w:ind w:left="180" w:hanging="180"/>
              <w:rPr>
                <w:rFonts w:ascii="Times New Roman" w:hAnsi="Times New Roman"/>
                <w:sz w:val="24"/>
                <w:szCs w:val="24"/>
                <w:lang w:val="ru-RU"/>
              </w:rPr>
            </w:pPr>
            <w:r w:rsidRPr="004935B4">
              <w:rPr>
                <w:rFonts w:ascii="Times New Roman" w:hAnsi="Times New Roman"/>
                <w:sz w:val="24"/>
                <w:szCs w:val="24"/>
                <w:lang w:val="ru-RU"/>
              </w:rPr>
              <w:t>гласно чита, правилно и са разумевањем;</w:t>
            </w:r>
          </w:p>
          <w:p w14:paraId="6B5BCD4D" w14:textId="77777777" w:rsidR="004935B4" w:rsidRPr="004935B4" w:rsidRDefault="004935B4" w:rsidP="002A232C">
            <w:pPr>
              <w:pStyle w:val="ListParagraph"/>
              <w:numPr>
                <w:ilvl w:val="0"/>
                <w:numId w:val="15"/>
              </w:numPr>
              <w:spacing w:after="0" w:line="240" w:lineRule="auto"/>
              <w:ind w:left="180" w:hanging="180"/>
              <w:rPr>
                <w:rFonts w:ascii="Times New Roman" w:hAnsi="Times New Roman"/>
                <w:sz w:val="24"/>
                <w:szCs w:val="24"/>
                <w:lang w:val="ru-RU"/>
              </w:rPr>
            </w:pPr>
            <w:r w:rsidRPr="004935B4">
              <w:rPr>
                <w:rFonts w:ascii="Times New Roman" w:hAnsi="Times New Roman"/>
                <w:sz w:val="24"/>
                <w:szCs w:val="24"/>
                <w:lang w:val="ru-RU"/>
              </w:rPr>
              <w:t>тихо чита (</w:t>
            </w:r>
            <w:r w:rsidRPr="004935B4">
              <w:rPr>
                <w:rFonts w:ascii="Times New Roman" w:hAnsi="Times New Roman"/>
                <w:i/>
                <w:sz w:val="24"/>
                <w:szCs w:val="24"/>
                <w:lang w:val="ru-RU"/>
              </w:rPr>
              <w:t>у себи</w:t>
            </w:r>
            <w:r w:rsidRPr="004935B4">
              <w:rPr>
                <w:rFonts w:ascii="Times New Roman" w:hAnsi="Times New Roman"/>
                <w:sz w:val="24"/>
                <w:szCs w:val="24"/>
                <w:lang w:val="ru-RU"/>
              </w:rPr>
              <w:t>) са разумевањем прочитаног;</w:t>
            </w:r>
          </w:p>
          <w:p w14:paraId="3BDFFDA1" w14:textId="77777777" w:rsidR="004935B4" w:rsidRPr="004935B4" w:rsidRDefault="004935B4" w:rsidP="002A232C">
            <w:pPr>
              <w:pStyle w:val="ListParagraph"/>
              <w:numPr>
                <w:ilvl w:val="0"/>
                <w:numId w:val="15"/>
              </w:numPr>
              <w:spacing w:after="120" w:line="240" w:lineRule="auto"/>
              <w:ind w:left="180" w:hanging="180"/>
              <w:rPr>
                <w:rFonts w:ascii="Times New Roman" w:hAnsi="Times New Roman"/>
                <w:sz w:val="24"/>
                <w:szCs w:val="24"/>
                <w:lang w:val="ru-RU"/>
              </w:rPr>
            </w:pPr>
            <w:r w:rsidRPr="004935B4">
              <w:rPr>
                <w:rFonts w:ascii="Times New Roman" w:hAnsi="Times New Roman"/>
                <w:sz w:val="24"/>
                <w:szCs w:val="24"/>
                <w:lang w:val="ru-RU"/>
              </w:rPr>
              <w:t>пронађе информације експлицитно изнете у тексту.</w:t>
            </w:r>
          </w:p>
        </w:tc>
      </w:tr>
    </w:tbl>
    <w:p w14:paraId="7FDC8BFA" w14:textId="77777777" w:rsidR="003E366E" w:rsidRDefault="003E366E" w:rsidP="003E366E">
      <w:pPr>
        <w:jc w:val="both"/>
        <w:rPr>
          <w:color w:val="0070C0"/>
        </w:rPr>
      </w:pPr>
    </w:p>
    <w:p w14:paraId="3145455E" w14:textId="26044503" w:rsidR="004935B4" w:rsidRDefault="003E366E" w:rsidP="003E366E">
      <w:pPr>
        <w:jc w:val="both"/>
      </w:pPr>
      <w:r w:rsidRPr="0061179F">
        <w:rPr>
          <w:color w:val="0070C0"/>
          <w:sz w:val="32"/>
          <w:szCs w:val="32"/>
        </w:rPr>
        <w:t>Међупредметне компетенције</w:t>
      </w:r>
      <w:r w:rsidRPr="0061179F">
        <w:rPr>
          <w:color w:val="0070C0"/>
          <w:sz w:val="32"/>
          <w:szCs w:val="32"/>
          <w:lang w:val="sr-Cyrl-RS"/>
        </w:rPr>
        <w:t xml:space="preserve">: </w:t>
      </w:r>
      <w:r w:rsidRPr="003E366E">
        <w:t>Комуникативна компетенција, компетенција за учење, компетенција за сарадњу, естетска компетенција, дигитална компетенција, одговоран однос према околини, решавање проблема.</w:t>
      </w:r>
    </w:p>
    <w:p w14:paraId="0CD840EF" w14:textId="77777777" w:rsidR="0061179F" w:rsidRPr="0061179F" w:rsidRDefault="0061179F" w:rsidP="003E366E">
      <w:pPr>
        <w:jc w:val="both"/>
        <w:rPr>
          <w:color w:val="4472C4" w:themeColor="accent1"/>
          <w:sz w:val="32"/>
          <w:szCs w:val="32"/>
        </w:rPr>
      </w:pPr>
    </w:p>
    <w:p w14:paraId="5E91BA8A" w14:textId="740313B2" w:rsidR="0061179F" w:rsidRDefault="0061179F" w:rsidP="003E366E">
      <w:pPr>
        <w:jc w:val="both"/>
      </w:pPr>
      <w:r w:rsidRPr="0061179F">
        <w:rPr>
          <w:color w:val="4472C4" w:themeColor="accent1"/>
          <w:sz w:val="32"/>
          <w:szCs w:val="32"/>
        </w:rPr>
        <w:t xml:space="preserve">Активности ученика: </w:t>
      </w:r>
      <w:r w:rsidRPr="0061179F">
        <w:t>Посматра, опажа, уочава, препознаје, обликује, одређује својства, описује, упоређује, врши анализу и синтезу, истражује, сарађује са вршњацима, користи различите изворе знања, чита, пише, тумачи, слуша, остварује комуникацију, писмено се изражава, закључује, примењује стечена знања, прича, препричава, рецитује, казује, вреднује, самовреднује, договара се, користи ИТ</w:t>
      </w:r>
      <w:r>
        <w:t>.</w:t>
      </w:r>
    </w:p>
    <w:p w14:paraId="35179990" w14:textId="77777777" w:rsidR="0061179F" w:rsidRPr="0061179F" w:rsidRDefault="0061179F" w:rsidP="003E366E">
      <w:pPr>
        <w:jc w:val="both"/>
        <w:rPr>
          <w:color w:val="4472C4" w:themeColor="accent1"/>
          <w:sz w:val="32"/>
          <w:szCs w:val="32"/>
        </w:rPr>
      </w:pPr>
    </w:p>
    <w:p w14:paraId="608AE36B" w14:textId="07F9AB3F" w:rsidR="0061179F" w:rsidRDefault="0061179F" w:rsidP="0061179F">
      <w:pPr>
        <w:jc w:val="both"/>
      </w:pPr>
      <w:r w:rsidRPr="0061179F">
        <w:rPr>
          <w:color w:val="4472C4" w:themeColor="accent1"/>
          <w:sz w:val="32"/>
          <w:szCs w:val="32"/>
        </w:rPr>
        <w:t>Активности наставника</w:t>
      </w:r>
      <w:r>
        <w:t xml:space="preserve"> </w:t>
      </w:r>
      <w:r w:rsidR="009C5E40">
        <w:rPr>
          <w:lang w:val="sr-Cyrl-RS"/>
        </w:rPr>
        <w:t>:</w:t>
      </w:r>
      <w:r>
        <w:t xml:space="preserve"> Врши иницијалну проверу, анализира иницијалну проверу, наставни процес, напредовање и успех ученика, планира, уважава индивидуалне разлике при планирњу, креира наставни процес, одређује темпо учења, прилагођава садржаје, методе и облике рада, подстиче ученике, похваљује, усмерава, подржава, даје ученицима повратне информације о напредовању, прати напредовање ученика, вреднује рад ученика, наставног процеса, води евиденцију о напредовању ученика, врши редовно самовредновање, предаје, користи ИТ, крати и примењује савремене трендове у образовању,</w:t>
      </w:r>
    </w:p>
    <w:p w14:paraId="5F1549F5" w14:textId="3C3CE6ED" w:rsidR="0061179F" w:rsidRDefault="0061179F" w:rsidP="0061179F">
      <w:pPr>
        <w:jc w:val="both"/>
      </w:pPr>
      <w:r>
        <w:t>ствара позитивну климу у одељењу</w:t>
      </w:r>
    </w:p>
    <w:p w14:paraId="4994E3D5" w14:textId="4879AF2D" w:rsidR="0061179F" w:rsidRDefault="0061179F" w:rsidP="0061179F">
      <w:pPr>
        <w:jc w:val="both"/>
      </w:pPr>
      <w:r w:rsidRPr="0061179F">
        <w:rPr>
          <w:color w:val="4472C4" w:themeColor="accent1"/>
          <w:sz w:val="32"/>
          <w:szCs w:val="32"/>
        </w:rPr>
        <w:t>Начин остваривања програма</w:t>
      </w:r>
      <w:r>
        <w:rPr>
          <w:color w:val="4472C4" w:themeColor="accent1"/>
          <w:sz w:val="32"/>
          <w:szCs w:val="32"/>
        </w:rPr>
        <w:t xml:space="preserve"> : </w:t>
      </w:r>
      <w:r w:rsidRPr="0061179F">
        <w:t>разговор, излагање, цртање, анализа слика, описивање, графомоторичке вежбе, посматрање, причање, игра, опонашање, дискусија, уочавање, писање, читање, диктат, језичка игра, језичке вежбе, синтеза, артикулационе вежбе,  разговор, уочавање, препознавање, примена језичких првила, контролна вежба, анализа, анализа текста,  илустровање , лексичке вежбе, препричавање, драматизација, рецитовање, причање, писање, ситуациона игра, синтаксичке вежбе</w:t>
      </w:r>
    </w:p>
    <w:p w14:paraId="406426F5" w14:textId="5D374969" w:rsidR="0061179F" w:rsidRDefault="0061179F" w:rsidP="0061179F">
      <w:pPr>
        <w:jc w:val="both"/>
      </w:pPr>
    </w:p>
    <w:p w14:paraId="2D083B21" w14:textId="23103A77" w:rsidR="0061179F" w:rsidRDefault="0061179F" w:rsidP="0061179F">
      <w:pPr>
        <w:jc w:val="both"/>
      </w:pPr>
      <w:r w:rsidRPr="0061179F">
        <w:rPr>
          <w:color w:val="4472C4" w:themeColor="accent1"/>
          <w:sz w:val="32"/>
          <w:szCs w:val="32"/>
        </w:rPr>
        <w:t xml:space="preserve">Праћење остваривања програма </w:t>
      </w:r>
      <w:r>
        <w:t xml:space="preserve">: </w:t>
      </w:r>
      <w:r w:rsidRPr="0061179F">
        <w:t>Вежбе усменог и писменог изражавања, задаци различитих нивоа постигнућа, контролне вежбе, тест знања, игровне активности, истраживачки рад, практичан рад, диктат, пројекти, домаћи задаци, сарадња и рад у групи, активност на часу</w:t>
      </w:r>
    </w:p>
    <w:p w14:paraId="09AB3187" w14:textId="77777777" w:rsidR="0061179F" w:rsidRDefault="0061179F" w:rsidP="003E366E">
      <w:pPr>
        <w:jc w:val="both"/>
      </w:pPr>
    </w:p>
    <w:p w14:paraId="70EA2E91" w14:textId="4EB35226" w:rsidR="0018401F" w:rsidRPr="0061179F" w:rsidRDefault="00C7535E" w:rsidP="00C2118B">
      <w:pPr>
        <w:spacing w:after="120"/>
        <w:rPr>
          <w:color w:val="4472C4" w:themeColor="accent1"/>
          <w:sz w:val="32"/>
          <w:szCs w:val="32"/>
          <w:lang w:val="sr-Cyrl-CS"/>
        </w:rPr>
      </w:pPr>
      <w:r w:rsidRPr="0061179F">
        <w:rPr>
          <w:color w:val="4472C4" w:themeColor="accent1"/>
          <w:sz w:val="32"/>
          <w:szCs w:val="32"/>
          <w:lang w:val="sr-Cyrl-CS"/>
        </w:rPr>
        <w:t>Уџбеник за реализацију програма</w:t>
      </w:r>
      <w:r w:rsidR="000845BF" w:rsidRPr="0061179F">
        <w:rPr>
          <w:color w:val="4472C4" w:themeColor="accent1"/>
          <w:sz w:val="32"/>
          <w:szCs w:val="32"/>
          <w:lang w:val="sr-Cyrl-CS"/>
        </w:rPr>
        <w:t xml:space="preserve">: </w:t>
      </w:r>
    </w:p>
    <w:p w14:paraId="4B2BF77A" w14:textId="2F9A5EDB" w:rsidR="00C2118B" w:rsidRDefault="00C2118B" w:rsidP="00C2118B">
      <w:pPr>
        <w:jc w:val="both"/>
        <w:rPr>
          <w:lang w:val="sr-Cyrl-CS"/>
        </w:rPr>
      </w:pPr>
      <w:r>
        <w:rPr>
          <w:lang w:val="sr-Cyrl-CS"/>
        </w:rPr>
        <w:t xml:space="preserve">- </w:t>
      </w:r>
      <w:r w:rsidR="00CC47CD" w:rsidRPr="00CC47CD">
        <w:rPr>
          <w:lang w:val="sr-Cyrl-CS"/>
        </w:rPr>
        <w:t>Буквар за први разред са словарицом</w:t>
      </w:r>
      <w:r w:rsidR="00CC47CD">
        <w:rPr>
          <w:lang w:val="sr-Cyrl-CS"/>
        </w:rPr>
        <w:t xml:space="preserve">, </w:t>
      </w:r>
      <w:r w:rsidRPr="00CC47CD">
        <w:rPr>
          <w:lang w:val="sr-Cyrl-CS"/>
        </w:rPr>
        <w:t>Душка Милић,</w:t>
      </w:r>
      <w:r>
        <w:rPr>
          <w:lang w:val="sr-Cyrl-CS"/>
        </w:rPr>
        <w:t xml:space="preserve"> </w:t>
      </w:r>
      <w:r w:rsidRPr="00CC47CD">
        <w:rPr>
          <w:lang w:val="sr-Cyrl-CS"/>
        </w:rPr>
        <w:t>Татјана Митић</w:t>
      </w:r>
      <w:r>
        <w:rPr>
          <w:lang w:val="sr-Cyrl-CS"/>
        </w:rPr>
        <w:t>, Нови Логос</w:t>
      </w:r>
    </w:p>
    <w:p w14:paraId="6E829D74" w14:textId="37F3634C" w:rsidR="00C2118B" w:rsidRDefault="00C2118B" w:rsidP="00C2118B">
      <w:pPr>
        <w:jc w:val="both"/>
        <w:rPr>
          <w:lang w:val="sr-Cyrl-CS"/>
        </w:rPr>
      </w:pPr>
      <w:r>
        <w:rPr>
          <w:lang w:val="sr-Cyrl-CS"/>
        </w:rPr>
        <w:t>- Н</w:t>
      </w:r>
      <w:r w:rsidRPr="00C2118B">
        <w:rPr>
          <w:lang w:val="sr-Cyrl-CS"/>
        </w:rPr>
        <w:t>аставни листови уз Буквар за први разред</w:t>
      </w:r>
      <w:r>
        <w:rPr>
          <w:lang w:val="sr-Cyrl-CS"/>
        </w:rPr>
        <w:t xml:space="preserve">, </w:t>
      </w:r>
      <w:r w:rsidRPr="00CC47CD">
        <w:rPr>
          <w:lang w:val="sr-Cyrl-CS"/>
        </w:rPr>
        <w:t>Душка Милић,</w:t>
      </w:r>
      <w:r>
        <w:rPr>
          <w:lang w:val="sr-Cyrl-CS"/>
        </w:rPr>
        <w:t xml:space="preserve"> </w:t>
      </w:r>
      <w:r w:rsidRPr="00CC47CD">
        <w:rPr>
          <w:lang w:val="sr-Cyrl-CS"/>
        </w:rPr>
        <w:t>Татјана Митић</w:t>
      </w:r>
      <w:r>
        <w:rPr>
          <w:lang w:val="sr-Cyrl-CS"/>
        </w:rPr>
        <w:t>, Нови Логос</w:t>
      </w:r>
    </w:p>
    <w:p w14:paraId="2FDE7E85" w14:textId="09D8F0B2" w:rsidR="00C2118B" w:rsidRDefault="00C2118B" w:rsidP="004935B4">
      <w:pPr>
        <w:jc w:val="both"/>
        <w:rPr>
          <w:lang w:val="sr-Cyrl-CS"/>
        </w:rPr>
      </w:pPr>
      <w:r>
        <w:rPr>
          <w:lang w:val="sr-Cyrl-CS"/>
        </w:rPr>
        <w:t xml:space="preserve">- </w:t>
      </w:r>
      <w:r w:rsidRPr="00C2118B">
        <w:rPr>
          <w:lang w:val="sr-Cyrl-CS"/>
        </w:rPr>
        <w:t>Реч по реч, Читанка за први разред</w:t>
      </w:r>
      <w:r>
        <w:rPr>
          <w:lang w:val="sr-Cyrl-CS"/>
        </w:rPr>
        <w:t xml:space="preserve">, </w:t>
      </w:r>
      <w:r w:rsidR="004935B4" w:rsidRPr="004935B4">
        <w:rPr>
          <w:lang w:val="sr-Cyrl-CS"/>
        </w:rPr>
        <w:t>Маја Костић,</w:t>
      </w:r>
      <w:r w:rsidR="004935B4">
        <w:rPr>
          <w:lang w:val="sr-Cyrl-CS"/>
        </w:rPr>
        <w:t xml:space="preserve"> </w:t>
      </w:r>
      <w:r w:rsidR="004935B4" w:rsidRPr="004935B4">
        <w:rPr>
          <w:lang w:val="sr-Cyrl-CS"/>
        </w:rPr>
        <w:t>Наташа Станковић Шошо</w:t>
      </w:r>
      <w:r w:rsidR="004935B4">
        <w:rPr>
          <w:lang w:val="sr-Cyrl-CS"/>
        </w:rPr>
        <w:t>, Нови Логос</w:t>
      </w:r>
    </w:p>
    <w:p w14:paraId="18F0E414" w14:textId="77777777" w:rsidR="00C2118B" w:rsidRDefault="00C2118B" w:rsidP="00CC47CD">
      <w:pPr>
        <w:jc w:val="both"/>
        <w:rPr>
          <w:color w:val="365F91"/>
          <w:sz w:val="28"/>
          <w:lang w:val="sr-Cyrl-CS"/>
        </w:rPr>
      </w:pPr>
    </w:p>
    <w:p w14:paraId="52D8A51A" w14:textId="78538ACD" w:rsidR="0061179F" w:rsidRPr="009C5E40" w:rsidRDefault="00C7535E" w:rsidP="0061179F">
      <w:pPr>
        <w:spacing w:after="120"/>
        <w:jc w:val="both"/>
        <w:rPr>
          <w:color w:val="4472C4" w:themeColor="accent1"/>
          <w:lang w:val="sr-Cyrl-CS"/>
        </w:rPr>
      </w:pPr>
      <w:r w:rsidRPr="009C5E40">
        <w:rPr>
          <w:color w:val="4472C4" w:themeColor="accent1"/>
          <w:sz w:val="32"/>
          <w:szCs w:val="32"/>
          <w:lang w:val="sr-Cyrl-CS"/>
        </w:rPr>
        <w:t>Литература  за  реализацију  програма:</w:t>
      </w:r>
    </w:p>
    <w:p w14:paraId="630F2E07" w14:textId="77777777" w:rsidR="004935B4" w:rsidRDefault="004935B4" w:rsidP="004935B4">
      <w:pPr>
        <w:jc w:val="both"/>
        <w:rPr>
          <w:lang w:val="sr-Cyrl-CS"/>
        </w:rPr>
      </w:pPr>
      <w:r>
        <w:rPr>
          <w:lang w:val="sr-Cyrl-CS"/>
        </w:rPr>
        <w:t>- Приручник за учитеље за први разред, Нови Логос</w:t>
      </w:r>
    </w:p>
    <w:p w14:paraId="0B0C8CDA" w14:textId="0C9A5AF9" w:rsidR="004935B4" w:rsidRPr="004935B4" w:rsidRDefault="003E366E" w:rsidP="004935B4">
      <w:pPr>
        <w:jc w:val="both"/>
        <w:rPr>
          <w:lang w:val="sr-Cyrl-CS"/>
        </w:rPr>
      </w:pPr>
      <w:r>
        <w:rPr>
          <w:lang w:val="sr-Cyrl-CS"/>
        </w:rPr>
        <w:t xml:space="preserve">- </w:t>
      </w:r>
      <w:r w:rsidR="004935B4" w:rsidRPr="004935B4">
        <w:rPr>
          <w:lang w:val="sr-Cyrl-CS"/>
        </w:rPr>
        <w:t>Методика наставе српског језика и књижевности у разредној настави</w:t>
      </w:r>
      <w:r w:rsidR="004935B4">
        <w:rPr>
          <w:lang w:val="sr-Cyrl-CS"/>
        </w:rPr>
        <w:t>,</w:t>
      </w:r>
      <w:r w:rsidR="004935B4" w:rsidRPr="004935B4">
        <w:rPr>
          <w:lang w:val="sr-Cyrl-CS"/>
        </w:rPr>
        <w:t xml:space="preserve"> Вук Милатовић, Учитељски факултет Београд  </w:t>
      </w:r>
    </w:p>
    <w:p w14:paraId="427F22F1" w14:textId="18A0B290" w:rsidR="001E238F" w:rsidRPr="003976CF" w:rsidRDefault="004935B4" w:rsidP="003E366E">
      <w:pPr>
        <w:jc w:val="both"/>
        <w:rPr>
          <w:color w:val="365F91"/>
          <w:sz w:val="28"/>
          <w:lang w:val="sr-Cyrl-CS"/>
        </w:rPr>
      </w:pPr>
      <w:r w:rsidRPr="004935B4">
        <w:rPr>
          <w:lang w:val="sr-Cyrl-CS"/>
        </w:rPr>
        <w:t xml:space="preserve"> </w:t>
      </w:r>
    </w:p>
    <w:p w14:paraId="7ECC17CB" w14:textId="77777777" w:rsidR="00F10E14" w:rsidRDefault="00F10E14" w:rsidP="00041103">
      <w:pPr>
        <w:ind w:left="720"/>
      </w:pPr>
    </w:p>
    <w:p w14:paraId="76B9B7BC" w14:textId="77777777" w:rsidR="00F10E14" w:rsidRDefault="00F10E14" w:rsidP="00041103">
      <w:pPr>
        <w:ind w:left="720"/>
      </w:pPr>
    </w:p>
    <w:p w14:paraId="4DCAA434" w14:textId="77777777" w:rsidR="00F10E14" w:rsidRDefault="00F10E14" w:rsidP="00041103">
      <w:pPr>
        <w:ind w:left="720"/>
      </w:pPr>
    </w:p>
    <w:p w14:paraId="720A30EF" w14:textId="77777777" w:rsidR="00F10E14" w:rsidRDefault="00F10E14" w:rsidP="00041103">
      <w:pPr>
        <w:ind w:left="720"/>
      </w:pPr>
    </w:p>
    <w:p w14:paraId="0C043D0F" w14:textId="77777777" w:rsidR="00F10E14" w:rsidRDefault="00F10E14" w:rsidP="00041103">
      <w:pPr>
        <w:ind w:left="720"/>
      </w:pPr>
    </w:p>
    <w:p w14:paraId="19A72239" w14:textId="77777777" w:rsidR="00F10E14" w:rsidRDefault="00F10E14" w:rsidP="00041103">
      <w:pPr>
        <w:ind w:left="720"/>
      </w:pPr>
    </w:p>
    <w:p w14:paraId="3BD899E8" w14:textId="77777777" w:rsidR="00F10E14" w:rsidRDefault="00F10E14" w:rsidP="00041103">
      <w:pPr>
        <w:ind w:left="720"/>
      </w:pPr>
    </w:p>
    <w:p w14:paraId="7F9531C5" w14:textId="77777777" w:rsidR="00F10E14" w:rsidRDefault="00F10E14" w:rsidP="00041103">
      <w:pPr>
        <w:ind w:left="720"/>
      </w:pPr>
    </w:p>
    <w:p w14:paraId="19A34044" w14:textId="77777777" w:rsidR="00F10E14" w:rsidRDefault="00F10E14" w:rsidP="00041103">
      <w:pPr>
        <w:ind w:left="720"/>
      </w:pPr>
    </w:p>
    <w:p w14:paraId="26E5212F" w14:textId="151EF718" w:rsidR="00F10E14" w:rsidRDefault="00F10E14" w:rsidP="00041103">
      <w:pPr>
        <w:ind w:left="720"/>
      </w:pPr>
    </w:p>
    <w:p w14:paraId="5FFA01F3" w14:textId="77777777" w:rsidR="00BA4739" w:rsidRDefault="00BA4739" w:rsidP="00041103">
      <w:pPr>
        <w:ind w:left="720"/>
      </w:pPr>
    </w:p>
    <w:p w14:paraId="3F36CF8E" w14:textId="77777777" w:rsidR="00F10E14" w:rsidRDefault="00F10E14" w:rsidP="00041103">
      <w:pPr>
        <w:ind w:left="720"/>
      </w:pPr>
    </w:p>
    <w:p w14:paraId="34C55F5E" w14:textId="77777777" w:rsidR="00F10E14" w:rsidRDefault="00F10E14" w:rsidP="00041103">
      <w:pPr>
        <w:ind w:left="720"/>
      </w:pPr>
    </w:p>
    <w:p w14:paraId="12E85864" w14:textId="7C2CA97A" w:rsidR="00F10E14" w:rsidRDefault="00F10E14" w:rsidP="00041103">
      <w:pPr>
        <w:ind w:left="720"/>
      </w:pPr>
    </w:p>
    <w:p w14:paraId="586EAF3F" w14:textId="77777777" w:rsidR="009C5E40" w:rsidRDefault="009C5E40" w:rsidP="00041103">
      <w:pPr>
        <w:ind w:left="720"/>
      </w:pPr>
    </w:p>
    <w:p w14:paraId="7693B37D" w14:textId="77777777" w:rsidR="00F10E14" w:rsidRDefault="00F10E14" w:rsidP="00041103">
      <w:pPr>
        <w:ind w:left="720"/>
      </w:pPr>
    </w:p>
    <w:p w14:paraId="1B59C756" w14:textId="77777777" w:rsidR="00F10E14" w:rsidRDefault="00F10E14" w:rsidP="00041103">
      <w:pPr>
        <w:ind w:left="720"/>
      </w:pPr>
    </w:p>
    <w:p w14:paraId="5E40EAB5" w14:textId="77777777" w:rsidR="00F10E14" w:rsidRDefault="00F10E14" w:rsidP="00041103">
      <w:pPr>
        <w:ind w:left="720"/>
      </w:pPr>
    </w:p>
    <w:p w14:paraId="1E67DE15" w14:textId="77777777" w:rsidR="00E65E27" w:rsidRDefault="00E65E27" w:rsidP="00041103">
      <w:pPr>
        <w:ind w:left="720"/>
      </w:pPr>
    </w:p>
    <w:p w14:paraId="11BF9822" w14:textId="77777777" w:rsidR="00E65E27" w:rsidRDefault="00E65E27" w:rsidP="00041103">
      <w:pPr>
        <w:ind w:left="720"/>
      </w:pPr>
    </w:p>
    <w:p w14:paraId="7E3C1548" w14:textId="77777777" w:rsidR="00E65E27" w:rsidRDefault="00E65E27" w:rsidP="00041103">
      <w:pPr>
        <w:ind w:left="720"/>
      </w:pPr>
    </w:p>
    <w:p w14:paraId="62096F8E" w14:textId="77777777" w:rsidR="00E65E27" w:rsidRDefault="00E65E27" w:rsidP="00041103">
      <w:pPr>
        <w:ind w:left="720"/>
      </w:pPr>
    </w:p>
    <w:p w14:paraId="1F0972EE" w14:textId="77777777" w:rsidR="00E65E27" w:rsidRDefault="00E65E27" w:rsidP="00041103">
      <w:pPr>
        <w:ind w:left="720"/>
      </w:pPr>
    </w:p>
    <w:p w14:paraId="488ACDDB" w14:textId="77777777" w:rsidR="00E65E27" w:rsidRDefault="00E65E27" w:rsidP="00041103">
      <w:pPr>
        <w:ind w:left="720"/>
      </w:pPr>
    </w:p>
    <w:p w14:paraId="100829A5" w14:textId="77777777" w:rsidR="00E65E27" w:rsidRDefault="00E65E27" w:rsidP="00041103">
      <w:pPr>
        <w:ind w:left="720"/>
      </w:pPr>
    </w:p>
    <w:p w14:paraId="243265AD" w14:textId="77777777" w:rsidR="00E65E27" w:rsidRDefault="00E65E27" w:rsidP="00041103">
      <w:pPr>
        <w:ind w:left="720"/>
      </w:pPr>
    </w:p>
    <w:p w14:paraId="3C73634F" w14:textId="77777777" w:rsidR="00E65E27" w:rsidRDefault="00E65E27" w:rsidP="00041103">
      <w:pPr>
        <w:ind w:left="720"/>
      </w:pPr>
    </w:p>
    <w:p w14:paraId="31B58FCA" w14:textId="77777777" w:rsidR="00E65E27" w:rsidRDefault="00E65E27" w:rsidP="00041103">
      <w:pPr>
        <w:ind w:left="720"/>
      </w:pPr>
    </w:p>
    <w:p w14:paraId="1D59F3CE" w14:textId="77777777" w:rsidR="00E65E27" w:rsidRDefault="00E65E27" w:rsidP="00041103">
      <w:pPr>
        <w:ind w:left="720"/>
      </w:pPr>
    </w:p>
    <w:p w14:paraId="1EEADAE3" w14:textId="77777777" w:rsidR="00E65E27" w:rsidRDefault="00E65E27" w:rsidP="00041103">
      <w:pPr>
        <w:ind w:left="720"/>
      </w:pPr>
    </w:p>
    <w:p w14:paraId="32DC0105" w14:textId="77777777" w:rsidR="00E65E27" w:rsidRDefault="00E65E27" w:rsidP="00041103">
      <w:pPr>
        <w:ind w:left="720"/>
      </w:pPr>
    </w:p>
    <w:p w14:paraId="3D1FEC64" w14:textId="77777777" w:rsidR="00E65E27" w:rsidRDefault="00E65E27" w:rsidP="00041103">
      <w:pPr>
        <w:ind w:left="720"/>
      </w:pPr>
    </w:p>
    <w:p w14:paraId="4EF7AD1F" w14:textId="77777777" w:rsidR="00C7535E" w:rsidRPr="00C7535E" w:rsidRDefault="00C7535E" w:rsidP="00C7535E">
      <w:pPr>
        <w:widowControl w:val="0"/>
        <w:autoSpaceDE w:val="0"/>
        <w:autoSpaceDN w:val="0"/>
        <w:adjustRightInd w:val="0"/>
        <w:spacing w:after="120"/>
        <w:jc w:val="center"/>
        <w:rPr>
          <w:color w:val="003366"/>
          <w:sz w:val="28"/>
          <w:szCs w:val="28"/>
          <w:lang w:val="sr-Cyrl-CS"/>
        </w:rPr>
      </w:pPr>
      <w:r>
        <w:rPr>
          <w:color w:val="003366"/>
          <w:sz w:val="28"/>
          <w:szCs w:val="28"/>
          <w:highlight w:val="lightGray"/>
          <w:lang w:val="sr-Cyrl-CS"/>
        </w:rPr>
        <w:t>ГЛОБАЛНИ ПЛАН РАДА</w:t>
      </w:r>
      <w:r w:rsidR="0063271F">
        <w:rPr>
          <w:color w:val="003366"/>
          <w:sz w:val="28"/>
          <w:szCs w:val="28"/>
          <w:highlight w:val="lightGray"/>
        </w:rPr>
        <w:t xml:space="preserve"> </w:t>
      </w:r>
      <w:r>
        <w:rPr>
          <w:color w:val="003366"/>
          <w:sz w:val="28"/>
          <w:szCs w:val="28"/>
          <w:highlight w:val="lightGray"/>
          <w:lang w:val="sr-Cyrl-CS"/>
        </w:rPr>
        <w:t>-</w:t>
      </w:r>
      <w:r w:rsidR="0063271F">
        <w:rPr>
          <w:color w:val="003366"/>
          <w:sz w:val="28"/>
          <w:szCs w:val="28"/>
          <w:highlight w:val="lightGray"/>
        </w:rPr>
        <w:t xml:space="preserve"> </w:t>
      </w:r>
      <w:r>
        <w:rPr>
          <w:color w:val="003366"/>
          <w:sz w:val="28"/>
          <w:szCs w:val="28"/>
          <w:highlight w:val="lightGray"/>
          <w:lang w:val="sr-Cyrl-CS"/>
        </w:rPr>
        <w:t>СРПСКИ ЈЕЗИ</w:t>
      </w:r>
      <w:r w:rsidRPr="00C7535E">
        <w:rPr>
          <w:color w:val="003366"/>
          <w:sz w:val="28"/>
          <w:szCs w:val="28"/>
          <w:highlight w:val="lightGray"/>
          <w:lang w:val="sr-Cyrl-CS"/>
        </w:rPr>
        <w:t>К</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52"/>
        <w:gridCol w:w="2859"/>
        <w:gridCol w:w="576"/>
        <w:gridCol w:w="496"/>
        <w:gridCol w:w="496"/>
        <w:gridCol w:w="1351"/>
        <w:gridCol w:w="1570"/>
        <w:gridCol w:w="1976"/>
        <w:gridCol w:w="4614"/>
      </w:tblGrid>
      <w:tr w:rsidR="00995656" w:rsidRPr="008161D1" w14:paraId="230DD3D1" w14:textId="77777777" w:rsidTr="003B0241">
        <w:trPr>
          <w:cantSplit/>
          <w:trHeight w:val="1790"/>
          <w:jc w:val="center"/>
        </w:trPr>
        <w:tc>
          <w:tcPr>
            <w:tcW w:w="0" w:type="auto"/>
            <w:tcBorders>
              <w:top w:val="single" w:sz="4" w:space="0" w:color="auto"/>
              <w:left w:val="single" w:sz="4" w:space="0" w:color="auto"/>
              <w:bottom w:val="single" w:sz="4" w:space="0" w:color="auto"/>
            </w:tcBorders>
            <w:shd w:val="clear" w:color="auto" w:fill="95B3D7"/>
            <w:textDirection w:val="btLr"/>
          </w:tcPr>
          <w:p w14:paraId="0EB94BBE" w14:textId="77777777" w:rsidR="00550C0B" w:rsidRPr="00310CEB" w:rsidRDefault="00550C0B" w:rsidP="00E57993">
            <w:pPr>
              <w:ind w:left="113" w:right="113"/>
              <w:rPr>
                <w:sz w:val="20"/>
                <w:szCs w:val="20"/>
                <w:lang w:val="sr-Cyrl-CS"/>
              </w:rPr>
            </w:pPr>
            <w:r w:rsidRPr="00310CEB">
              <w:rPr>
                <w:sz w:val="20"/>
                <w:szCs w:val="20"/>
                <w:lang w:val="sr-Cyrl-CS"/>
              </w:rPr>
              <w:t>Редни број наставне теме</w:t>
            </w:r>
          </w:p>
        </w:tc>
        <w:tc>
          <w:tcPr>
            <w:tcW w:w="0" w:type="auto"/>
            <w:tcBorders>
              <w:top w:val="single" w:sz="4" w:space="0" w:color="auto"/>
              <w:bottom w:val="single" w:sz="4" w:space="0" w:color="auto"/>
            </w:tcBorders>
            <w:shd w:val="clear" w:color="auto" w:fill="B4C6E7" w:themeFill="accent1" w:themeFillTint="66"/>
          </w:tcPr>
          <w:p w14:paraId="759B6474" w14:textId="77777777" w:rsidR="00550C0B" w:rsidRPr="00310CEB" w:rsidRDefault="00550C0B" w:rsidP="00E57993">
            <w:pPr>
              <w:jc w:val="center"/>
              <w:rPr>
                <w:sz w:val="20"/>
                <w:szCs w:val="20"/>
                <w:lang w:val="sr-Cyrl-CS"/>
              </w:rPr>
            </w:pPr>
          </w:p>
          <w:p w14:paraId="6569AB54" w14:textId="77777777" w:rsidR="00550C0B" w:rsidRPr="00310CEB" w:rsidRDefault="00550C0B" w:rsidP="00E57993">
            <w:pPr>
              <w:jc w:val="center"/>
              <w:rPr>
                <w:sz w:val="20"/>
                <w:szCs w:val="20"/>
                <w:lang w:val="sr-Cyrl-CS"/>
              </w:rPr>
            </w:pPr>
          </w:p>
          <w:p w14:paraId="21DE92A7" w14:textId="77777777" w:rsidR="00550C0B" w:rsidRPr="00310CEB" w:rsidRDefault="00550C0B" w:rsidP="00E57993">
            <w:pPr>
              <w:jc w:val="center"/>
              <w:rPr>
                <w:sz w:val="28"/>
                <w:szCs w:val="28"/>
                <w:lang w:val="sr-Cyrl-CS"/>
              </w:rPr>
            </w:pPr>
          </w:p>
          <w:p w14:paraId="72ACE20A" w14:textId="77777777" w:rsidR="00550C0B" w:rsidRPr="00310CEB" w:rsidRDefault="00550C0B" w:rsidP="00E57993">
            <w:pPr>
              <w:jc w:val="center"/>
              <w:rPr>
                <w:sz w:val="20"/>
                <w:szCs w:val="20"/>
              </w:rPr>
            </w:pPr>
            <w:r w:rsidRPr="00310CEB">
              <w:rPr>
                <w:sz w:val="28"/>
                <w:szCs w:val="28"/>
                <w:lang w:val="sr-Cyrl-CS"/>
              </w:rPr>
              <w:t>Назив</w:t>
            </w:r>
            <w:r w:rsidRPr="00310CEB">
              <w:rPr>
                <w:sz w:val="28"/>
                <w:szCs w:val="28"/>
                <w:lang w:val="sr-Latn-CS"/>
              </w:rPr>
              <w:t xml:space="preserve"> </w:t>
            </w:r>
            <w:r w:rsidRPr="00310CEB">
              <w:rPr>
                <w:sz w:val="28"/>
                <w:szCs w:val="28"/>
                <w:lang w:val="sr-Cyrl-CS"/>
              </w:rPr>
              <w:t>наставн</w:t>
            </w:r>
            <w:r w:rsidRPr="00310CEB">
              <w:rPr>
                <w:sz w:val="28"/>
                <w:szCs w:val="28"/>
                <w:lang w:val="sr-Latn-CS"/>
              </w:rPr>
              <w:t>e</w:t>
            </w:r>
            <w:r w:rsidRPr="00310CEB">
              <w:rPr>
                <w:sz w:val="28"/>
                <w:szCs w:val="28"/>
                <w:lang w:val="sr-Cyrl-CS"/>
              </w:rPr>
              <w:t xml:space="preserve"> теме</w:t>
            </w:r>
          </w:p>
        </w:tc>
        <w:tc>
          <w:tcPr>
            <w:tcW w:w="0" w:type="auto"/>
            <w:tcBorders>
              <w:top w:val="single" w:sz="4" w:space="0" w:color="auto"/>
              <w:bottom w:val="single" w:sz="4" w:space="0" w:color="auto"/>
            </w:tcBorders>
            <w:shd w:val="clear" w:color="auto" w:fill="B4C6E7" w:themeFill="accent1" w:themeFillTint="66"/>
            <w:textDirection w:val="btLr"/>
          </w:tcPr>
          <w:p w14:paraId="6D687D83" w14:textId="77777777" w:rsidR="00550C0B" w:rsidRPr="00310CEB" w:rsidRDefault="00550C0B" w:rsidP="00E57993">
            <w:pPr>
              <w:ind w:left="113" w:right="113"/>
              <w:rPr>
                <w:sz w:val="20"/>
                <w:szCs w:val="20"/>
                <w:lang w:val="sr-Cyrl-CS"/>
              </w:rPr>
            </w:pPr>
            <w:r w:rsidRPr="00310CEB">
              <w:rPr>
                <w:sz w:val="20"/>
                <w:szCs w:val="20"/>
                <w:lang w:val="sr-Cyrl-CS"/>
              </w:rPr>
              <w:t>Број часова по теми</w:t>
            </w:r>
          </w:p>
        </w:tc>
        <w:tc>
          <w:tcPr>
            <w:tcW w:w="0" w:type="auto"/>
            <w:tcBorders>
              <w:top w:val="single" w:sz="4" w:space="0" w:color="auto"/>
              <w:bottom w:val="single" w:sz="4" w:space="0" w:color="auto"/>
            </w:tcBorders>
            <w:shd w:val="clear" w:color="auto" w:fill="B4C6E7" w:themeFill="accent1" w:themeFillTint="66"/>
            <w:textDirection w:val="btLr"/>
          </w:tcPr>
          <w:p w14:paraId="5CA3E95F" w14:textId="77777777" w:rsidR="00550C0B" w:rsidRPr="00310CEB" w:rsidRDefault="00550C0B" w:rsidP="00E57993">
            <w:pPr>
              <w:ind w:left="113" w:right="113"/>
              <w:rPr>
                <w:sz w:val="20"/>
                <w:szCs w:val="20"/>
                <w:lang w:val="sr-Cyrl-CS"/>
              </w:rPr>
            </w:pPr>
            <w:r w:rsidRPr="00310CEB">
              <w:rPr>
                <w:sz w:val="20"/>
                <w:szCs w:val="20"/>
                <w:lang w:val="sr-Cyrl-CS"/>
              </w:rPr>
              <w:t>Обрада</w:t>
            </w:r>
          </w:p>
        </w:tc>
        <w:tc>
          <w:tcPr>
            <w:tcW w:w="0" w:type="auto"/>
            <w:tcBorders>
              <w:top w:val="single" w:sz="4" w:space="0" w:color="auto"/>
              <w:bottom w:val="single" w:sz="4" w:space="0" w:color="auto"/>
            </w:tcBorders>
            <w:shd w:val="clear" w:color="auto" w:fill="B4C6E7" w:themeFill="accent1" w:themeFillTint="66"/>
            <w:textDirection w:val="btLr"/>
          </w:tcPr>
          <w:p w14:paraId="173CD92D" w14:textId="77777777" w:rsidR="00550C0B" w:rsidRPr="00310CEB" w:rsidRDefault="00550C0B" w:rsidP="00E57993">
            <w:pPr>
              <w:ind w:left="113" w:right="113"/>
              <w:rPr>
                <w:sz w:val="20"/>
                <w:szCs w:val="20"/>
                <w:lang w:val="sr-Cyrl-CS"/>
              </w:rPr>
            </w:pPr>
            <w:r w:rsidRPr="00310CEB">
              <w:rPr>
                <w:sz w:val="20"/>
                <w:szCs w:val="20"/>
                <w:lang w:val="sr-Cyrl-CS"/>
              </w:rPr>
              <w:t>Утврђивање</w:t>
            </w:r>
          </w:p>
        </w:tc>
        <w:tc>
          <w:tcPr>
            <w:tcW w:w="1351" w:type="dxa"/>
            <w:tcBorders>
              <w:top w:val="single" w:sz="4" w:space="0" w:color="auto"/>
              <w:bottom w:val="single" w:sz="4" w:space="0" w:color="auto"/>
            </w:tcBorders>
            <w:shd w:val="clear" w:color="auto" w:fill="B4C6E7" w:themeFill="accent1" w:themeFillTint="66"/>
            <w:vAlign w:val="center"/>
          </w:tcPr>
          <w:p w14:paraId="146449E6" w14:textId="77777777" w:rsidR="00550C0B" w:rsidRPr="00310CEB" w:rsidRDefault="00550C0B" w:rsidP="00995656">
            <w:pPr>
              <w:jc w:val="center"/>
              <w:rPr>
                <w:sz w:val="20"/>
                <w:szCs w:val="20"/>
              </w:rPr>
            </w:pPr>
          </w:p>
          <w:p w14:paraId="6673B905" w14:textId="77777777" w:rsidR="00550C0B" w:rsidRPr="00310CEB" w:rsidRDefault="00550C0B" w:rsidP="00995656">
            <w:pPr>
              <w:jc w:val="center"/>
              <w:rPr>
                <w:sz w:val="20"/>
                <w:szCs w:val="20"/>
              </w:rPr>
            </w:pPr>
          </w:p>
          <w:p w14:paraId="008DE510" w14:textId="77777777" w:rsidR="00550C0B" w:rsidRPr="00310CEB" w:rsidRDefault="00550C0B" w:rsidP="00995656">
            <w:pPr>
              <w:jc w:val="center"/>
              <w:rPr>
                <w:sz w:val="20"/>
                <w:szCs w:val="20"/>
                <w:lang w:val="sr-Cyrl-CS"/>
              </w:rPr>
            </w:pPr>
            <w:r w:rsidRPr="00310CEB">
              <w:rPr>
                <w:sz w:val="20"/>
                <w:szCs w:val="20"/>
                <w:lang w:val="sr-Cyrl-CS"/>
              </w:rPr>
              <w:t>Временска артилулација</w:t>
            </w:r>
          </w:p>
        </w:tc>
        <w:tc>
          <w:tcPr>
            <w:tcW w:w="1570" w:type="dxa"/>
            <w:tcBorders>
              <w:top w:val="single" w:sz="4" w:space="0" w:color="auto"/>
              <w:bottom w:val="single" w:sz="4" w:space="0" w:color="auto"/>
            </w:tcBorders>
            <w:shd w:val="clear" w:color="auto" w:fill="B4C6E7" w:themeFill="accent1" w:themeFillTint="66"/>
            <w:vAlign w:val="center"/>
          </w:tcPr>
          <w:p w14:paraId="5E994E08" w14:textId="77777777" w:rsidR="00550C0B" w:rsidRPr="00310CEB" w:rsidRDefault="00550C0B" w:rsidP="00995656">
            <w:pPr>
              <w:jc w:val="center"/>
              <w:rPr>
                <w:sz w:val="20"/>
                <w:szCs w:val="20"/>
                <w:lang w:val="sr-Cyrl-CS"/>
              </w:rPr>
            </w:pPr>
          </w:p>
          <w:p w14:paraId="3A538417" w14:textId="77777777" w:rsidR="00550C0B" w:rsidRPr="00310CEB" w:rsidRDefault="00550C0B" w:rsidP="00995656">
            <w:pPr>
              <w:jc w:val="center"/>
              <w:rPr>
                <w:sz w:val="20"/>
                <w:szCs w:val="20"/>
                <w:lang w:val="sr-Cyrl-CS"/>
              </w:rPr>
            </w:pPr>
          </w:p>
          <w:p w14:paraId="30FF3CF9" w14:textId="77777777" w:rsidR="00550C0B" w:rsidRPr="00310CEB" w:rsidRDefault="00550C0B" w:rsidP="00995656">
            <w:pPr>
              <w:jc w:val="center"/>
              <w:rPr>
                <w:sz w:val="20"/>
                <w:szCs w:val="20"/>
              </w:rPr>
            </w:pPr>
            <w:r w:rsidRPr="00310CEB">
              <w:rPr>
                <w:sz w:val="20"/>
                <w:szCs w:val="20"/>
                <w:lang w:val="sr-Cyrl-CS"/>
              </w:rPr>
              <w:t>Облик рада</w:t>
            </w:r>
          </w:p>
        </w:tc>
        <w:tc>
          <w:tcPr>
            <w:tcW w:w="1976" w:type="dxa"/>
            <w:tcBorders>
              <w:top w:val="single" w:sz="4" w:space="0" w:color="auto"/>
              <w:bottom w:val="single" w:sz="4" w:space="0" w:color="auto"/>
            </w:tcBorders>
            <w:shd w:val="clear" w:color="auto" w:fill="B4C6E7" w:themeFill="accent1" w:themeFillTint="66"/>
            <w:vAlign w:val="center"/>
          </w:tcPr>
          <w:p w14:paraId="4AD2F566" w14:textId="77777777" w:rsidR="00550C0B" w:rsidRPr="00310CEB" w:rsidRDefault="00550C0B" w:rsidP="00995656">
            <w:pPr>
              <w:jc w:val="center"/>
              <w:rPr>
                <w:sz w:val="20"/>
                <w:szCs w:val="20"/>
                <w:lang w:val="sr-Cyrl-CS"/>
              </w:rPr>
            </w:pPr>
          </w:p>
          <w:p w14:paraId="1A1D14D6" w14:textId="77777777" w:rsidR="00550C0B" w:rsidRPr="00310CEB" w:rsidRDefault="00550C0B" w:rsidP="00995656">
            <w:pPr>
              <w:jc w:val="center"/>
              <w:rPr>
                <w:sz w:val="20"/>
                <w:szCs w:val="20"/>
                <w:lang w:val="sr-Cyrl-CS"/>
              </w:rPr>
            </w:pPr>
          </w:p>
          <w:p w14:paraId="68B513DB" w14:textId="77777777" w:rsidR="00550C0B" w:rsidRPr="00310CEB" w:rsidRDefault="00550C0B" w:rsidP="00995656">
            <w:pPr>
              <w:jc w:val="center"/>
              <w:rPr>
                <w:sz w:val="20"/>
                <w:szCs w:val="20"/>
                <w:lang w:val="sr-Cyrl-CS"/>
              </w:rPr>
            </w:pPr>
            <w:r w:rsidRPr="00310CEB">
              <w:rPr>
                <w:sz w:val="20"/>
                <w:szCs w:val="20"/>
                <w:lang w:val="sr-Cyrl-CS"/>
              </w:rPr>
              <w:t>Метод рада</w:t>
            </w:r>
          </w:p>
        </w:tc>
        <w:tc>
          <w:tcPr>
            <w:tcW w:w="4614" w:type="dxa"/>
            <w:tcBorders>
              <w:top w:val="single" w:sz="4" w:space="0" w:color="auto"/>
              <w:bottom w:val="single" w:sz="4" w:space="0" w:color="auto"/>
              <w:right w:val="single" w:sz="4" w:space="0" w:color="auto"/>
            </w:tcBorders>
            <w:shd w:val="clear" w:color="auto" w:fill="B4C6E7" w:themeFill="accent1" w:themeFillTint="66"/>
            <w:vAlign w:val="center"/>
          </w:tcPr>
          <w:p w14:paraId="05C7A8A8" w14:textId="77777777" w:rsidR="00550C0B" w:rsidRPr="00310CEB" w:rsidRDefault="00550C0B" w:rsidP="00995656">
            <w:pPr>
              <w:jc w:val="center"/>
              <w:rPr>
                <w:sz w:val="20"/>
                <w:szCs w:val="20"/>
                <w:lang w:val="sr-Cyrl-CS"/>
              </w:rPr>
            </w:pPr>
          </w:p>
          <w:p w14:paraId="579DDE51" w14:textId="77777777" w:rsidR="00550C0B" w:rsidRPr="00310CEB" w:rsidRDefault="00550C0B" w:rsidP="00995656">
            <w:pPr>
              <w:jc w:val="center"/>
              <w:rPr>
                <w:sz w:val="20"/>
                <w:szCs w:val="20"/>
                <w:lang w:val="sr-Cyrl-CS"/>
              </w:rPr>
            </w:pPr>
          </w:p>
          <w:p w14:paraId="5E66A67C" w14:textId="77777777" w:rsidR="00550C0B" w:rsidRPr="00310CEB" w:rsidRDefault="00550C0B" w:rsidP="00995656">
            <w:pPr>
              <w:jc w:val="center"/>
              <w:rPr>
                <w:sz w:val="20"/>
                <w:szCs w:val="20"/>
                <w:lang w:val="sr-Cyrl-CS"/>
              </w:rPr>
            </w:pPr>
            <w:r w:rsidRPr="00310CEB">
              <w:rPr>
                <w:sz w:val="20"/>
                <w:szCs w:val="20"/>
                <w:lang w:val="sr-Cyrl-CS"/>
              </w:rPr>
              <w:t>Наставна средства</w:t>
            </w:r>
          </w:p>
        </w:tc>
      </w:tr>
      <w:tr w:rsidR="00995656" w:rsidRPr="008161D1" w14:paraId="113022AA" w14:textId="77777777" w:rsidTr="00883B1E">
        <w:trPr>
          <w:trHeight w:val="1999"/>
          <w:jc w:val="center"/>
        </w:trPr>
        <w:tc>
          <w:tcPr>
            <w:tcW w:w="0" w:type="auto"/>
            <w:tcBorders>
              <w:top w:val="single" w:sz="4" w:space="0" w:color="auto"/>
            </w:tcBorders>
            <w:shd w:val="clear" w:color="auto" w:fill="B8CCE4"/>
            <w:vAlign w:val="center"/>
          </w:tcPr>
          <w:p w14:paraId="6483BA90" w14:textId="773B505E" w:rsidR="00550C0B" w:rsidRPr="004A1730" w:rsidRDefault="00883B1E" w:rsidP="00883B1E">
            <w:pPr>
              <w:jc w:val="center"/>
              <w:rPr>
                <w:sz w:val="20"/>
                <w:szCs w:val="20"/>
                <w:lang w:val="sr-Cyrl-CS"/>
              </w:rPr>
            </w:pPr>
            <w:r>
              <w:rPr>
                <w:sz w:val="20"/>
                <w:szCs w:val="20"/>
                <w:lang w:val="sr-Cyrl-CS"/>
              </w:rPr>
              <w:t xml:space="preserve">1. </w:t>
            </w:r>
          </w:p>
        </w:tc>
        <w:tc>
          <w:tcPr>
            <w:tcW w:w="0" w:type="auto"/>
            <w:tcBorders>
              <w:top w:val="single" w:sz="4" w:space="0" w:color="auto"/>
            </w:tcBorders>
          </w:tcPr>
          <w:p w14:paraId="2C9904A6" w14:textId="77777777" w:rsidR="00550C0B" w:rsidRPr="0063271F" w:rsidRDefault="00550C0B" w:rsidP="00883B1E">
            <w:pPr>
              <w:rPr>
                <w:b/>
                <w:sz w:val="28"/>
                <w:szCs w:val="28"/>
                <w:lang w:val="sr-Cyrl-CS"/>
              </w:rPr>
            </w:pPr>
            <w:r w:rsidRPr="0063271F">
              <w:rPr>
                <w:b/>
                <w:sz w:val="28"/>
                <w:szCs w:val="28"/>
                <w:lang w:val="sr-Cyrl-CS"/>
              </w:rPr>
              <w:t>ОСНОВЕ ЧИТАЊА И ПИСАЊА</w:t>
            </w:r>
          </w:p>
          <w:p w14:paraId="07AC47F0" w14:textId="66DF9620" w:rsidR="00550C0B" w:rsidRPr="00995656" w:rsidRDefault="00550C0B" w:rsidP="00883B1E">
            <w:pPr>
              <w:rPr>
                <w:lang w:val="sr-Cyrl-CS"/>
              </w:rPr>
            </w:pPr>
            <w:r w:rsidRPr="00995656">
              <w:rPr>
                <w:b/>
                <w:lang w:val="sr-Cyrl-CS"/>
              </w:rPr>
              <w:t xml:space="preserve">- </w:t>
            </w:r>
            <w:r w:rsidRPr="00995656">
              <w:rPr>
                <w:lang w:val="sr-Cyrl-CS"/>
              </w:rPr>
              <w:t>Претходна испитивања</w:t>
            </w:r>
          </w:p>
          <w:p w14:paraId="77508086" w14:textId="50EB96EB" w:rsidR="00550C0B" w:rsidRPr="00995656" w:rsidRDefault="00883B1E" w:rsidP="00883B1E">
            <w:pPr>
              <w:rPr>
                <w:lang w:val="sr-Cyrl-CS"/>
              </w:rPr>
            </w:pPr>
            <w:r>
              <w:rPr>
                <w:lang w:val="sr-Cyrl-CS"/>
              </w:rPr>
              <w:t xml:space="preserve">- </w:t>
            </w:r>
            <w:r w:rsidR="00550C0B" w:rsidRPr="00995656">
              <w:rPr>
                <w:lang w:val="sr-Cyrl-CS"/>
              </w:rPr>
              <w:t>Припрема за читање и писање</w:t>
            </w:r>
          </w:p>
          <w:p w14:paraId="665F99AD" w14:textId="7FDBCFDF" w:rsidR="00550C0B" w:rsidRPr="0063271F" w:rsidRDefault="00883B1E" w:rsidP="00883B1E">
            <w:pPr>
              <w:rPr>
                <w:b/>
                <w:sz w:val="28"/>
                <w:szCs w:val="28"/>
                <w:lang w:val="sr-Cyrl-CS"/>
              </w:rPr>
            </w:pPr>
            <w:r>
              <w:rPr>
                <w:lang w:val="sr-Cyrl-CS"/>
              </w:rPr>
              <w:t xml:space="preserve">- </w:t>
            </w:r>
            <w:r w:rsidR="00550C0B" w:rsidRPr="00995656">
              <w:rPr>
                <w:lang w:val="sr-Cyrl-CS"/>
              </w:rPr>
              <w:t>Почетно читање и писање</w:t>
            </w:r>
          </w:p>
        </w:tc>
        <w:tc>
          <w:tcPr>
            <w:tcW w:w="0" w:type="auto"/>
            <w:tcBorders>
              <w:top w:val="single" w:sz="4" w:space="0" w:color="auto"/>
            </w:tcBorders>
          </w:tcPr>
          <w:p w14:paraId="7C976B91" w14:textId="77777777" w:rsidR="00550C0B" w:rsidRPr="0063271F" w:rsidRDefault="00550C0B" w:rsidP="00883B1E">
            <w:pPr>
              <w:rPr>
                <w:b/>
                <w:sz w:val="28"/>
                <w:szCs w:val="28"/>
                <w:lang w:val="sr-Cyrl-CS"/>
              </w:rPr>
            </w:pPr>
            <w:r w:rsidRPr="0063271F">
              <w:rPr>
                <w:b/>
                <w:sz w:val="28"/>
                <w:szCs w:val="28"/>
                <w:lang w:val="sr-Cyrl-CS"/>
              </w:rPr>
              <w:t xml:space="preserve"> 9</w:t>
            </w:r>
            <w:r>
              <w:rPr>
                <w:b/>
                <w:sz w:val="28"/>
                <w:szCs w:val="28"/>
                <w:lang w:val="sr-Cyrl-CS"/>
              </w:rPr>
              <w:t>0</w:t>
            </w:r>
          </w:p>
        </w:tc>
        <w:tc>
          <w:tcPr>
            <w:tcW w:w="0" w:type="auto"/>
            <w:tcBorders>
              <w:top w:val="single" w:sz="4" w:space="0" w:color="auto"/>
            </w:tcBorders>
            <w:shd w:val="clear" w:color="auto" w:fill="auto"/>
          </w:tcPr>
          <w:p w14:paraId="5806A531" w14:textId="77777777" w:rsidR="00550C0B" w:rsidRPr="00342F97" w:rsidRDefault="00550C0B" w:rsidP="00995656">
            <w:pPr>
              <w:rPr>
                <w:sz w:val="28"/>
                <w:szCs w:val="28"/>
                <w:lang w:val="sr-Cyrl-CS"/>
              </w:rPr>
            </w:pPr>
            <w:r>
              <w:rPr>
                <w:sz w:val="28"/>
                <w:szCs w:val="28"/>
                <w:lang w:val="sr-Cyrl-CS"/>
              </w:rPr>
              <w:t>45</w:t>
            </w:r>
          </w:p>
        </w:tc>
        <w:tc>
          <w:tcPr>
            <w:tcW w:w="0" w:type="auto"/>
            <w:tcBorders>
              <w:top w:val="single" w:sz="4" w:space="0" w:color="auto"/>
            </w:tcBorders>
            <w:shd w:val="clear" w:color="auto" w:fill="auto"/>
          </w:tcPr>
          <w:p w14:paraId="11FC2B09" w14:textId="77777777" w:rsidR="00550C0B" w:rsidRPr="009D3E1D" w:rsidRDefault="00550C0B" w:rsidP="00995656">
            <w:pPr>
              <w:rPr>
                <w:sz w:val="28"/>
                <w:szCs w:val="28"/>
                <w:lang w:val="sr-Cyrl-CS"/>
              </w:rPr>
            </w:pPr>
            <w:r>
              <w:rPr>
                <w:sz w:val="28"/>
                <w:szCs w:val="28"/>
                <w:lang w:val="sr-Cyrl-CS"/>
              </w:rPr>
              <w:t>45</w:t>
            </w:r>
          </w:p>
        </w:tc>
        <w:tc>
          <w:tcPr>
            <w:tcW w:w="1351" w:type="dxa"/>
            <w:tcBorders>
              <w:top w:val="single" w:sz="4" w:space="0" w:color="auto"/>
            </w:tcBorders>
          </w:tcPr>
          <w:p w14:paraId="2FD969EB" w14:textId="77777777" w:rsidR="00995656" w:rsidRDefault="00550C0B" w:rsidP="00995656">
            <w:pPr>
              <w:rPr>
                <w:sz w:val="20"/>
                <w:szCs w:val="20"/>
                <w:lang w:val="pl-PL"/>
              </w:rPr>
            </w:pPr>
            <w:r w:rsidRPr="00C7535E">
              <w:rPr>
                <w:sz w:val="20"/>
                <w:szCs w:val="20"/>
                <w:lang w:val="pl-PL"/>
              </w:rPr>
              <w:t xml:space="preserve">IX / X / XI/ </w:t>
            </w:r>
          </w:p>
          <w:p w14:paraId="65892764" w14:textId="63E052E8" w:rsidR="00550C0B" w:rsidRDefault="00550C0B" w:rsidP="00995656">
            <w:pPr>
              <w:rPr>
                <w:sz w:val="20"/>
                <w:szCs w:val="20"/>
              </w:rPr>
            </w:pPr>
            <w:r w:rsidRPr="00C7535E">
              <w:rPr>
                <w:sz w:val="20"/>
                <w:szCs w:val="20"/>
                <w:lang w:val="pl-PL"/>
              </w:rPr>
              <w:t xml:space="preserve">XII / I / II / </w:t>
            </w:r>
            <w:r w:rsidR="000D7053">
              <w:rPr>
                <w:sz w:val="20"/>
                <w:szCs w:val="20"/>
              </w:rPr>
              <w:t xml:space="preserve">III </w:t>
            </w:r>
          </w:p>
          <w:p w14:paraId="59B91F83" w14:textId="77777777" w:rsidR="00550C0B" w:rsidRDefault="00550C0B" w:rsidP="00995656">
            <w:pPr>
              <w:rPr>
                <w:sz w:val="20"/>
                <w:szCs w:val="20"/>
              </w:rPr>
            </w:pPr>
          </w:p>
          <w:p w14:paraId="2DFACBEB" w14:textId="77777777" w:rsidR="00550C0B" w:rsidRPr="00573E51" w:rsidRDefault="00550C0B" w:rsidP="00995656">
            <w:pPr>
              <w:rPr>
                <w:sz w:val="20"/>
                <w:szCs w:val="20"/>
              </w:rPr>
            </w:pPr>
          </w:p>
          <w:p w14:paraId="096DBC5C" w14:textId="77777777" w:rsidR="00550C0B" w:rsidRPr="00573E51" w:rsidRDefault="00550C0B" w:rsidP="00995656">
            <w:pPr>
              <w:rPr>
                <w:sz w:val="20"/>
                <w:szCs w:val="20"/>
              </w:rPr>
            </w:pPr>
          </w:p>
          <w:p w14:paraId="51DFBB8F" w14:textId="77777777" w:rsidR="00550C0B" w:rsidRPr="00573E51" w:rsidRDefault="00550C0B" w:rsidP="00995656">
            <w:pPr>
              <w:rPr>
                <w:sz w:val="20"/>
                <w:szCs w:val="20"/>
              </w:rPr>
            </w:pPr>
          </w:p>
          <w:p w14:paraId="0F2B4840" w14:textId="77777777" w:rsidR="00550C0B" w:rsidRDefault="00550C0B" w:rsidP="00995656">
            <w:pPr>
              <w:rPr>
                <w:sz w:val="20"/>
                <w:szCs w:val="20"/>
              </w:rPr>
            </w:pPr>
          </w:p>
          <w:p w14:paraId="0A7F76ED" w14:textId="77777777" w:rsidR="00550C0B" w:rsidRDefault="00550C0B" w:rsidP="00995656">
            <w:pPr>
              <w:rPr>
                <w:sz w:val="20"/>
                <w:szCs w:val="20"/>
              </w:rPr>
            </w:pPr>
          </w:p>
          <w:p w14:paraId="57021400" w14:textId="77777777" w:rsidR="00550C0B" w:rsidRPr="00573E51" w:rsidRDefault="00550C0B" w:rsidP="00995656">
            <w:pPr>
              <w:rPr>
                <w:sz w:val="20"/>
                <w:szCs w:val="20"/>
              </w:rPr>
            </w:pPr>
          </w:p>
        </w:tc>
        <w:tc>
          <w:tcPr>
            <w:tcW w:w="1570" w:type="dxa"/>
            <w:tcBorders>
              <w:top w:val="single" w:sz="4" w:space="0" w:color="auto"/>
            </w:tcBorders>
            <w:shd w:val="clear" w:color="auto" w:fill="auto"/>
          </w:tcPr>
          <w:p w14:paraId="05C61CCB" w14:textId="77777777" w:rsidR="00550C0B" w:rsidRPr="008161D1" w:rsidRDefault="00550C0B" w:rsidP="00995656">
            <w:pPr>
              <w:rPr>
                <w:sz w:val="20"/>
                <w:szCs w:val="20"/>
                <w:lang w:val="sr-Cyrl-CS"/>
              </w:rPr>
            </w:pPr>
            <w:r w:rsidRPr="00A97858">
              <w:rPr>
                <w:sz w:val="20"/>
                <w:szCs w:val="20"/>
                <w:lang w:val="ru-RU"/>
              </w:rPr>
              <w:t>-</w:t>
            </w:r>
            <w:r w:rsidRPr="008161D1">
              <w:rPr>
                <w:sz w:val="20"/>
                <w:szCs w:val="20"/>
                <w:lang w:val="sr-Cyrl-CS"/>
              </w:rPr>
              <w:t>фронтални</w:t>
            </w:r>
          </w:p>
          <w:p w14:paraId="1C4B5497" w14:textId="77777777" w:rsidR="00550C0B" w:rsidRPr="008161D1" w:rsidRDefault="00550C0B" w:rsidP="00995656">
            <w:pPr>
              <w:rPr>
                <w:sz w:val="20"/>
                <w:szCs w:val="20"/>
                <w:lang w:val="sr-Cyrl-CS"/>
              </w:rPr>
            </w:pPr>
            <w:r w:rsidRPr="00A97858">
              <w:rPr>
                <w:sz w:val="20"/>
                <w:szCs w:val="20"/>
                <w:lang w:val="ru-RU"/>
              </w:rPr>
              <w:t>-</w:t>
            </w:r>
            <w:r w:rsidRPr="008161D1">
              <w:rPr>
                <w:sz w:val="20"/>
                <w:szCs w:val="20"/>
                <w:lang w:val="sr-Cyrl-CS"/>
              </w:rPr>
              <w:t>групни</w:t>
            </w:r>
          </w:p>
          <w:p w14:paraId="10F8EB37" w14:textId="77777777" w:rsidR="00550C0B" w:rsidRPr="008161D1" w:rsidRDefault="00550C0B" w:rsidP="00995656">
            <w:pPr>
              <w:rPr>
                <w:sz w:val="20"/>
                <w:szCs w:val="20"/>
                <w:lang w:val="sr-Cyrl-CS"/>
              </w:rPr>
            </w:pPr>
            <w:r w:rsidRPr="00A97858">
              <w:rPr>
                <w:sz w:val="20"/>
                <w:szCs w:val="20"/>
                <w:lang w:val="ru-RU"/>
              </w:rPr>
              <w:t>-</w:t>
            </w:r>
            <w:r w:rsidRPr="008161D1">
              <w:rPr>
                <w:sz w:val="20"/>
                <w:szCs w:val="20"/>
                <w:lang w:val="sr-Cyrl-CS"/>
              </w:rPr>
              <w:t>рад у пару</w:t>
            </w:r>
          </w:p>
          <w:p w14:paraId="386465F6" w14:textId="77777777" w:rsidR="00550C0B" w:rsidRPr="008161D1" w:rsidRDefault="00550C0B" w:rsidP="00995656">
            <w:pPr>
              <w:rPr>
                <w:sz w:val="20"/>
                <w:szCs w:val="20"/>
                <w:lang w:val="sr-Cyrl-CS"/>
              </w:rPr>
            </w:pPr>
            <w:r w:rsidRPr="00A97858">
              <w:rPr>
                <w:sz w:val="20"/>
                <w:szCs w:val="20"/>
                <w:lang w:val="ru-RU"/>
              </w:rPr>
              <w:t>-</w:t>
            </w:r>
            <w:r w:rsidRPr="008161D1">
              <w:rPr>
                <w:sz w:val="20"/>
                <w:szCs w:val="20"/>
                <w:lang w:val="sr-Cyrl-CS"/>
              </w:rPr>
              <w:t>индивидуални</w:t>
            </w:r>
          </w:p>
        </w:tc>
        <w:tc>
          <w:tcPr>
            <w:tcW w:w="1976" w:type="dxa"/>
            <w:tcBorders>
              <w:top w:val="single" w:sz="4" w:space="0" w:color="auto"/>
            </w:tcBorders>
            <w:shd w:val="clear" w:color="auto" w:fill="auto"/>
          </w:tcPr>
          <w:p w14:paraId="7EA8650E" w14:textId="77777777" w:rsidR="00550C0B" w:rsidRDefault="00550C0B" w:rsidP="00995656">
            <w:pPr>
              <w:rPr>
                <w:sz w:val="20"/>
                <w:szCs w:val="20"/>
                <w:lang w:val="sr-Cyrl-CS"/>
              </w:rPr>
            </w:pPr>
            <w:r>
              <w:rPr>
                <w:sz w:val="20"/>
                <w:szCs w:val="20"/>
                <w:lang w:val="sr-Cyrl-CS"/>
              </w:rPr>
              <w:t>-разговор</w:t>
            </w:r>
          </w:p>
          <w:p w14:paraId="1D39D05C" w14:textId="77777777" w:rsidR="00550C0B" w:rsidRDefault="00550C0B" w:rsidP="00995656">
            <w:pPr>
              <w:rPr>
                <w:sz w:val="20"/>
                <w:szCs w:val="20"/>
                <w:lang w:val="sr-Cyrl-CS"/>
              </w:rPr>
            </w:pPr>
            <w:r>
              <w:rPr>
                <w:sz w:val="20"/>
                <w:szCs w:val="20"/>
                <w:lang w:val="sr-Cyrl-CS"/>
              </w:rPr>
              <w:t>-демонстративна</w:t>
            </w:r>
          </w:p>
          <w:p w14:paraId="4DFB2014" w14:textId="77777777" w:rsidR="00550C0B" w:rsidRDefault="00550C0B" w:rsidP="00995656">
            <w:pPr>
              <w:rPr>
                <w:sz w:val="20"/>
                <w:szCs w:val="20"/>
                <w:lang w:val="sr-Cyrl-CS"/>
              </w:rPr>
            </w:pPr>
            <w:r>
              <w:rPr>
                <w:sz w:val="20"/>
                <w:szCs w:val="20"/>
                <w:lang w:val="sr-Cyrl-CS"/>
              </w:rPr>
              <w:t>-илустративна</w:t>
            </w:r>
          </w:p>
          <w:p w14:paraId="360A841F" w14:textId="77777777" w:rsidR="00550C0B" w:rsidRDefault="00550C0B" w:rsidP="00995656">
            <w:pPr>
              <w:rPr>
                <w:sz w:val="20"/>
                <w:szCs w:val="20"/>
                <w:lang w:val="sr-Cyrl-CS"/>
              </w:rPr>
            </w:pPr>
            <w:r>
              <w:rPr>
                <w:sz w:val="20"/>
                <w:szCs w:val="20"/>
                <w:lang w:val="sr-Cyrl-CS"/>
              </w:rPr>
              <w:t>-текстуална</w:t>
            </w:r>
          </w:p>
          <w:p w14:paraId="4C7B5F78" w14:textId="77777777" w:rsidR="00550C0B" w:rsidRDefault="00550C0B" w:rsidP="00995656">
            <w:pPr>
              <w:rPr>
                <w:sz w:val="20"/>
                <w:szCs w:val="20"/>
                <w:lang w:val="sr-Cyrl-CS"/>
              </w:rPr>
            </w:pPr>
            <w:r>
              <w:rPr>
                <w:sz w:val="20"/>
                <w:szCs w:val="20"/>
                <w:lang w:val="sr-Cyrl-CS"/>
              </w:rPr>
              <w:t>-писаних радова</w:t>
            </w:r>
          </w:p>
          <w:p w14:paraId="340A6000" w14:textId="77777777" w:rsidR="00550C0B" w:rsidRDefault="00550C0B" w:rsidP="00995656">
            <w:pPr>
              <w:rPr>
                <w:sz w:val="20"/>
                <w:szCs w:val="20"/>
                <w:lang w:val="sr-Cyrl-CS"/>
              </w:rPr>
            </w:pPr>
            <w:r>
              <w:rPr>
                <w:sz w:val="20"/>
                <w:szCs w:val="20"/>
                <w:lang w:val="sr-Cyrl-CS"/>
              </w:rPr>
              <w:t>-графичка</w:t>
            </w:r>
          </w:p>
          <w:p w14:paraId="0D11BEF0" w14:textId="77777777" w:rsidR="00550C0B" w:rsidRPr="00E75BD5" w:rsidRDefault="00550C0B" w:rsidP="00995656">
            <w:pPr>
              <w:rPr>
                <w:sz w:val="20"/>
                <w:szCs w:val="20"/>
                <w:lang w:val="ru-RU"/>
              </w:rPr>
            </w:pPr>
            <w:r>
              <w:rPr>
                <w:sz w:val="20"/>
                <w:szCs w:val="20"/>
                <w:lang w:val="sr-Cyrl-CS"/>
              </w:rPr>
              <w:t>- игра</w:t>
            </w:r>
          </w:p>
          <w:p w14:paraId="7CD6B5FB" w14:textId="77777777" w:rsidR="00550C0B" w:rsidRPr="00E75BD5" w:rsidRDefault="00550C0B" w:rsidP="00995656">
            <w:pPr>
              <w:rPr>
                <w:sz w:val="20"/>
                <w:szCs w:val="20"/>
                <w:lang w:val="ru-RU"/>
              </w:rPr>
            </w:pPr>
          </w:p>
        </w:tc>
        <w:tc>
          <w:tcPr>
            <w:tcW w:w="4614" w:type="dxa"/>
            <w:tcBorders>
              <w:top w:val="single" w:sz="4" w:space="0" w:color="auto"/>
            </w:tcBorders>
            <w:shd w:val="clear" w:color="auto" w:fill="auto"/>
          </w:tcPr>
          <w:p w14:paraId="5410523F" w14:textId="77777777" w:rsidR="00550C0B" w:rsidRPr="00C7535E" w:rsidRDefault="00550C0B" w:rsidP="00995656">
            <w:pPr>
              <w:rPr>
                <w:sz w:val="20"/>
                <w:szCs w:val="20"/>
                <w:lang w:val="sr-Cyrl-CS"/>
              </w:rPr>
            </w:pPr>
            <w:r w:rsidRPr="00995656">
              <w:rPr>
                <w:sz w:val="22"/>
                <w:szCs w:val="22"/>
                <w:lang w:val="sr-Cyrl-CS"/>
              </w:rPr>
              <w:t xml:space="preserve">Буквар 1, Читанка 1, </w:t>
            </w:r>
            <w:r w:rsidR="00EF566C" w:rsidRPr="00995656">
              <w:rPr>
                <w:sz w:val="22"/>
                <w:szCs w:val="22"/>
                <w:lang w:val="sr-Cyrl-RS"/>
              </w:rPr>
              <w:t>Н</w:t>
            </w:r>
            <w:r w:rsidRPr="00995656">
              <w:rPr>
                <w:sz w:val="22"/>
                <w:szCs w:val="22"/>
                <w:lang w:val="sr-Cyrl-CS"/>
              </w:rPr>
              <w:t>аставни лист</w:t>
            </w:r>
            <w:r w:rsidR="00EF566C" w:rsidRPr="00995656">
              <w:rPr>
                <w:sz w:val="22"/>
                <w:szCs w:val="22"/>
                <w:lang w:val="sr-Cyrl-CS"/>
              </w:rPr>
              <w:t xml:space="preserve">ови, </w:t>
            </w:r>
            <w:r w:rsidRPr="00995656">
              <w:rPr>
                <w:sz w:val="22"/>
                <w:szCs w:val="22"/>
                <w:lang w:val="sr-Cyrl-CS"/>
              </w:rPr>
              <w:t>презентације, пројектор, свеска, фломастери, дрвене бојице,припремљене реченице и текстови, различити предмети из непосредног окружења, апликације, фотографије</w:t>
            </w:r>
          </w:p>
        </w:tc>
      </w:tr>
      <w:tr w:rsidR="00995656" w:rsidRPr="008161D1" w14:paraId="1D48CD87" w14:textId="77777777" w:rsidTr="00883B1E">
        <w:trPr>
          <w:trHeight w:val="753"/>
          <w:jc w:val="center"/>
        </w:trPr>
        <w:tc>
          <w:tcPr>
            <w:tcW w:w="0" w:type="auto"/>
            <w:shd w:val="clear" w:color="auto" w:fill="B8CCE4"/>
            <w:vAlign w:val="center"/>
          </w:tcPr>
          <w:p w14:paraId="7EAE9D2F" w14:textId="2CBB8941" w:rsidR="00550C0B" w:rsidRPr="004A1730" w:rsidRDefault="00883B1E" w:rsidP="00883B1E">
            <w:pPr>
              <w:jc w:val="center"/>
              <w:rPr>
                <w:sz w:val="20"/>
                <w:szCs w:val="20"/>
                <w:lang w:val="sr-Cyrl-CS"/>
              </w:rPr>
            </w:pPr>
            <w:r>
              <w:rPr>
                <w:sz w:val="20"/>
                <w:szCs w:val="20"/>
                <w:lang w:val="sr-Cyrl-CS"/>
              </w:rPr>
              <w:t xml:space="preserve">2. </w:t>
            </w:r>
          </w:p>
        </w:tc>
        <w:tc>
          <w:tcPr>
            <w:tcW w:w="0" w:type="auto"/>
          </w:tcPr>
          <w:p w14:paraId="0BD11494" w14:textId="77777777" w:rsidR="00550C0B" w:rsidRPr="0063271F" w:rsidRDefault="00550C0B" w:rsidP="00883B1E">
            <w:pPr>
              <w:rPr>
                <w:b/>
                <w:sz w:val="28"/>
                <w:szCs w:val="28"/>
                <w:lang w:val="sr-Cyrl-CS"/>
              </w:rPr>
            </w:pPr>
            <w:r w:rsidRPr="0063271F">
              <w:rPr>
                <w:b/>
                <w:sz w:val="28"/>
                <w:szCs w:val="28"/>
                <w:lang w:val="sr-Cyrl-CS"/>
              </w:rPr>
              <w:t>ЈЕЗИЧКА  КУЛТУРА</w:t>
            </w:r>
          </w:p>
          <w:p w14:paraId="6F0F3905" w14:textId="79650AEF" w:rsidR="00550C0B" w:rsidRPr="00995656" w:rsidRDefault="00883B1E" w:rsidP="00883B1E">
            <w:pPr>
              <w:rPr>
                <w:lang w:val="sr-Cyrl-CS"/>
              </w:rPr>
            </w:pPr>
            <w:r>
              <w:rPr>
                <w:lang w:val="sr-Cyrl-CS"/>
              </w:rPr>
              <w:t xml:space="preserve">- </w:t>
            </w:r>
            <w:r w:rsidR="00550C0B" w:rsidRPr="00995656">
              <w:rPr>
                <w:lang w:val="sr-Cyrl-CS"/>
              </w:rPr>
              <w:t>Основни облици усменог и писменог изражавања</w:t>
            </w:r>
          </w:p>
          <w:p w14:paraId="6F16C3D6" w14:textId="057B8DC7" w:rsidR="00550C0B" w:rsidRPr="00883B1E" w:rsidRDefault="00883B1E" w:rsidP="00883B1E">
            <w:pPr>
              <w:rPr>
                <w:lang w:val="sr-Cyrl-CS"/>
              </w:rPr>
            </w:pPr>
            <w:r>
              <w:rPr>
                <w:lang w:val="sr-Cyrl-CS"/>
              </w:rPr>
              <w:t xml:space="preserve">- </w:t>
            </w:r>
            <w:r w:rsidR="00550C0B" w:rsidRPr="00995656">
              <w:rPr>
                <w:lang w:val="sr-Cyrl-CS"/>
              </w:rPr>
              <w:t>Усмена и писмена вежбања</w:t>
            </w:r>
          </w:p>
        </w:tc>
        <w:tc>
          <w:tcPr>
            <w:tcW w:w="0" w:type="auto"/>
          </w:tcPr>
          <w:p w14:paraId="5763DB15" w14:textId="77777777" w:rsidR="00550C0B" w:rsidRPr="0063271F" w:rsidRDefault="00550C0B" w:rsidP="00883B1E">
            <w:pPr>
              <w:rPr>
                <w:b/>
                <w:sz w:val="28"/>
                <w:szCs w:val="28"/>
                <w:lang w:val="sr-Cyrl-CS"/>
              </w:rPr>
            </w:pPr>
            <w:r w:rsidRPr="0063271F">
              <w:rPr>
                <w:b/>
                <w:sz w:val="28"/>
                <w:szCs w:val="28"/>
                <w:lang w:val="sr-Cyrl-CS"/>
              </w:rPr>
              <w:t xml:space="preserve"> 3</w:t>
            </w:r>
            <w:r>
              <w:rPr>
                <w:b/>
                <w:sz w:val="28"/>
                <w:szCs w:val="28"/>
                <w:lang w:val="sr-Cyrl-CS"/>
              </w:rPr>
              <w:t>5</w:t>
            </w:r>
          </w:p>
        </w:tc>
        <w:tc>
          <w:tcPr>
            <w:tcW w:w="0" w:type="auto"/>
            <w:shd w:val="clear" w:color="auto" w:fill="auto"/>
          </w:tcPr>
          <w:p w14:paraId="2CD895AA" w14:textId="77777777" w:rsidR="00550C0B" w:rsidRPr="00B703E3" w:rsidRDefault="00550C0B" w:rsidP="00995656">
            <w:pPr>
              <w:rPr>
                <w:sz w:val="28"/>
                <w:szCs w:val="28"/>
                <w:lang w:val="sr-Cyrl-CS"/>
              </w:rPr>
            </w:pPr>
            <w:r>
              <w:rPr>
                <w:sz w:val="28"/>
                <w:szCs w:val="28"/>
                <w:lang w:val="sr-Cyrl-CS"/>
              </w:rPr>
              <w:t>13</w:t>
            </w:r>
          </w:p>
        </w:tc>
        <w:tc>
          <w:tcPr>
            <w:tcW w:w="0" w:type="auto"/>
            <w:shd w:val="clear" w:color="auto" w:fill="auto"/>
          </w:tcPr>
          <w:p w14:paraId="0BF256DB" w14:textId="77777777" w:rsidR="00550C0B" w:rsidRPr="00B703E3" w:rsidRDefault="00550C0B" w:rsidP="00995656">
            <w:pPr>
              <w:rPr>
                <w:sz w:val="28"/>
                <w:szCs w:val="28"/>
                <w:lang w:val="sr-Cyrl-CS"/>
              </w:rPr>
            </w:pPr>
            <w:r>
              <w:rPr>
                <w:sz w:val="28"/>
                <w:szCs w:val="28"/>
                <w:lang w:val="sr-Cyrl-CS"/>
              </w:rPr>
              <w:t>22</w:t>
            </w:r>
          </w:p>
        </w:tc>
        <w:tc>
          <w:tcPr>
            <w:tcW w:w="1351" w:type="dxa"/>
          </w:tcPr>
          <w:p w14:paraId="2F3BD769" w14:textId="4EA05BC8" w:rsidR="00550C0B" w:rsidRPr="001F42F1" w:rsidRDefault="00550C0B" w:rsidP="00995656">
            <w:pPr>
              <w:rPr>
                <w:sz w:val="20"/>
                <w:szCs w:val="20"/>
              </w:rPr>
            </w:pPr>
            <w:r>
              <w:rPr>
                <w:sz w:val="20"/>
                <w:szCs w:val="20"/>
              </w:rPr>
              <w:t>IX</w:t>
            </w:r>
            <w:r w:rsidRPr="001F42F1">
              <w:rPr>
                <w:sz w:val="20"/>
                <w:szCs w:val="20"/>
                <w:lang w:val="sr-Cyrl-CS"/>
              </w:rPr>
              <w:t xml:space="preserve"> / </w:t>
            </w:r>
            <w:r>
              <w:rPr>
                <w:sz w:val="20"/>
                <w:szCs w:val="20"/>
              </w:rPr>
              <w:t>X</w:t>
            </w:r>
            <w:r w:rsidRPr="001F42F1">
              <w:rPr>
                <w:sz w:val="20"/>
                <w:szCs w:val="20"/>
                <w:lang w:val="sr-Cyrl-CS"/>
              </w:rPr>
              <w:t xml:space="preserve"> </w:t>
            </w:r>
            <w:r w:rsidR="000D7053">
              <w:rPr>
                <w:sz w:val="20"/>
                <w:szCs w:val="20"/>
                <w:lang w:val="sr-Latn-RS"/>
              </w:rPr>
              <w:t xml:space="preserve">/ </w:t>
            </w:r>
            <w:r>
              <w:rPr>
                <w:sz w:val="20"/>
                <w:szCs w:val="20"/>
              </w:rPr>
              <w:t>XII</w:t>
            </w:r>
            <w:r w:rsidRPr="001F42F1">
              <w:rPr>
                <w:sz w:val="20"/>
                <w:szCs w:val="20"/>
                <w:lang w:val="sr-Cyrl-CS"/>
              </w:rPr>
              <w:t xml:space="preserve"> / </w:t>
            </w:r>
            <w:r>
              <w:rPr>
                <w:sz w:val="20"/>
                <w:szCs w:val="20"/>
              </w:rPr>
              <w:t>III</w:t>
            </w:r>
            <w:r w:rsidRPr="001F42F1">
              <w:rPr>
                <w:sz w:val="20"/>
                <w:szCs w:val="20"/>
                <w:lang w:val="sr-Cyrl-CS"/>
              </w:rPr>
              <w:t xml:space="preserve"> / </w:t>
            </w:r>
            <w:r>
              <w:rPr>
                <w:sz w:val="20"/>
                <w:szCs w:val="20"/>
              </w:rPr>
              <w:t>V</w:t>
            </w:r>
            <w:r w:rsidRPr="001F42F1">
              <w:rPr>
                <w:sz w:val="20"/>
                <w:szCs w:val="20"/>
                <w:lang w:val="sr-Cyrl-CS"/>
              </w:rPr>
              <w:t xml:space="preserve"> /</w:t>
            </w:r>
            <w:r>
              <w:rPr>
                <w:sz w:val="20"/>
                <w:szCs w:val="20"/>
              </w:rPr>
              <w:t>VI</w:t>
            </w:r>
          </w:p>
        </w:tc>
        <w:tc>
          <w:tcPr>
            <w:tcW w:w="1570" w:type="dxa"/>
            <w:shd w:val="clear" w:color="auto" w:fill="auto"/>
          </w:tcPr>
          <w:p w14:paraId="25C3AA18" w14:textId="77777777" w:rsidR="00550C0B" w:rsidRPr="008161D1" w:rsidRDefault="00550C0B" w:rsidP="00995656">
            <w:pPr>
              <w:rPr>
                <w:sz w:val="20"/>
                <w:szCs w:val="20"/>
                <w:lang w:val="sr-Cyrl-CS"/>
              </w:rPr>
            </w:pPr>
            <w:r w:rsidRPr="00A97858">
              <w:rPr>
                <w:sz w:val="20"/>
                <w:szCs w:val="20"/>
                <w:lang w:val="ru-RU"/>
              </w:rPr>
              <w:t>-</w:t>
            </w:r>
            <w:r w:rsidRPr="008161D1">
              <w:rPr>
                <w:sz w:val="20"/>
                <w:szCs w:val="20"/>
                <w:lang w:val="sr-Cyrl-CS"/>
              </w:rPr>
              <w:t>фронтални</w:t>
            </w:r>
          </w:p>
          <w:p w14:paraId="5E61111D" w14:textId="77777777" w:rsidR="00550C0B" w:rsidRPr="008161D1" w:rsidRDefault="00550C0B" w:rsidP="00995656">
            <w:pPr>
              <w:rPr>
                <w:sz w:val="20"/>
                <w:szCs w:val="20"/>
                <w:lang w:val="sr-Cyrl-CS"/>
              </w:rPr>
            </w:pPr>
            <w:r w:rsidRPr="00A97858">
              <w:rPr>
                <w:sz w:val="20"/>
                <w:szCs w:val="20"/>
                <w:lang w:val="ru-RU"/>
              </w:rPr>
              <w:t>-</w:t>
            </w:r>
            <w:r w:rsidRPr="008161D1">
              <w:rPr>
                <w:sz w:val="20"/>
                <w:szCs w:val="20"/>
                <w:lang w:val="sr-Cyrl-CS"/>
              </w:rPr>
              <w:t>групни</w:t>
            </w:r>
          </w:p>
          <w:p w14:paraId="4CDA80CB" w14:textId="77777777" w:rsidR="00550C0B" w:rsidRPr="008161D1" w:rsidRDefault="00550C0B" w:rsidP="00995656">
            <w:pPr>
              <w:rPr>
                <w:sz w:val="20"/>
                <w:szCs w:val="20"/>
                <w:lang w:val="sr-Cyrl-CS"/>
              </w:rPr>
            </w:pPr>
            <w:r w:rsidRPr="00A97858">
              <w:rPr>
                <w:sz w:val="20"/>
                <w:szCs w:val="20"/>
                <w:lang w:val="ru-RU"/>
              </w:rPr>
              <w:t>-</w:t>
            </w:r>
            <w:r w:rsidRPr="008161D1">
              <w:rPr>
                <w:sz w:val="20"/>
                <w:szCs w:val="20"/>
                <w:lang w:val="sr-Cyrl-CS"/>
              </w:rPr>
              <w:t>рад у пару</w:t>
            </w:r>
          </w:p>
          <w:p w14:paraId="758BBDDD" w14:textId="77777777" w:rsidR="00550C0B" w:rsidRPr="008161D1" w:rsidRDefault="00550C0B" w:rsidP="00995656">
            <w:pPr>
              <w:rPr>
                <w:sz w:val="20"/>
                <w:szCs w:val="20"/>
                <w:lang w:val="sr-Cyrl-CS"/>
              </w:rPr>
            </w:pPr>
            <w:r w:rsidRPr="00A97858">
              <w:rPr>
                <w:sz w:val="20"/>
                <w:szCs w:val="20"/>
                <w:lang w:val="ru-RU"/>
              </w:rPr>
              <w:t>-</w:t>
            </w:r>
            <w:r w:rsidRPr="008161D1">
              <w:rPr>
                <w:sz w:val="20"/>
                <w:szCs w:val="20"/>
                <w:lang w:val="sr-Cyrl-CS"/>
              </w:rPr>
              <w:t>индивидуални</w:t>
            </w:r>
          </w:p>
        </w:tc>
        <w:tc>
          <w:tcPr>
            <w:tcW w:w="1976" w:type="dxa"/>
            <w:shd w:val="clear" w:color="auto" w:fill="auto"/>
          </w:tcPr>
          <w:p w14:paraId="0CFFCA7D" w14:textId="77777777" w:rsidR="00550C0B" w:rsidRDefault="00550C0B" w:rsidP="00995656">
            <w:pPr>
              <w:rPr>
                <w:sz w:val="20"/>
                <w:szCs w:val="20"/>
                <w:lang w:val="sr-Cyrl-CS"/>
              </w:rPr>
            </w:pPr>
            <w:r>
              <w:rPr>
                <w:sz w:val="20"/>
                <w:szCs w:val="20"/>
                <w:lang w:val="sr-Cyrl-CS"/>
              </w:rPr>
              <w:t>-разговор</w:t>
            </w:r>
          </w:p>
          <w:p w14:paraId="4C07D2FC" w14:textId="77777777" w:rsidR="00550C0B" w:rsidRDefault="00550C0B" w:rsidP="00995656">
            <w:pPr>
              <w:rPr>
                <w:sz w:val="20"/>
                <w:szCs w:val="20"/>
                <w:lang w:val="sr-Cyrl-CS"/>
              </w:rPr>
            </w:pPr>
            <w:r>
              <w:rPr>
                <w:sz w:val="20"/>
                <w:szCs w:val="20"/>
                <w:lang w:val="sr-Cyrl-CS"/>
              </w:rPr>
              <w:t>-демонстративна</w:t>
            </w:r>
          </w:p>
          <w:p w14:paraId="6335E284" w14:textId="77777777" w:rsidR="00550C0B" w:rsidRDefault="00550C0B" w:rsidP="00995656">
            <w:pPr>
              <w:rPr>
                <w:sz w:val="20"/>
                <w:szCs w:val="20"/>
                <w:lang w:val="sr-Cyrl-CS"/>
              </w:rPr>
            </w:pPr>
            <w:r>
              <w:rPr>
                <w:sz w:val="20"/>
                <w:szCs w:val="20"/>
                <w:lang w:val="sr-Cyrl-CS"/>
              </w:rPr>
              <w:t>-илустративна</w:t>
            </w:r>
          </w:p>
          <w:p w14:paraId="253FBB0B" w14:textId="77777777" w:rsidR="00550C0B" w:rsidRDefault="00550C0B" w:rsidP="00995656">
            <w:pPr>
              <w:rPr>
                <w:sz w:val="20"/>
                <w:szCs w:val="20"/>
                <w:lang w:val="sr-Cyrl-CS"/>
              </w:rPr>
            </w:pPr>
            <w:r>
              <w:rPr>
                <w:sz w:val="20"/>
                <w:szCs w:val="20"/>
                <w:lang w:val="sr-Cyrl-CS"/>
              </w:rPr>
              <w:t>-текстуална</w:t>
            </w:r>
          </w:p>
          <w:p w14:paraId="18F76DB7" w14:textId="77777777" w:rsidR="00550C0B" w:rsidRDefault="00550C0B" w:rsidP="00995656">
            <w:pPr>
              <w:rPr>
                <w:sz w:val="20"/>
                <w:szCs w:val="20"/>
                <w:lang w:val="sr-Cyrl-CS"/>
              </w:rPr>
            </w:pPr>
            <w:r>
              <w:rPr>
                <w:sz w:val="20"/>
                <w:szCs w:val="20"/>
                <w:lang w:val="sr-Cyrl-CS"/>
              </w:rPr>
              <w:t>-писаних радова</w:t>
            </w:r>
          </w:p>
          <w:p w14:paraId="6738BB5A" w14:textId="77777777" w:rsidR="00550C0B" w:rsidRDefault="00550C0B" w:rsidP="00995656">
            <w:pPr>
              <w:rPr>
                <w:sz w:val="20"/>
                <w:szCs w:val="20"/>
                <w:lang w:val="sr-Cyrl-CS"/>
              </w:rPr>
            </w:pPr>
            <w:r>
              <w:rPr>
                <w:sz w:val="20"/>
                <w:szCs w:val="20"/>
                <w:lang w:val="sr-Cyrl-CS"/>
              </w:rPr>
              <w:t>-графичка</w:t>
            </w:r>
          </w:p>
          <w:p w14:paraId="06785C8B" w14:textId="77777777" w:rsidR="00550C0B" w:rsidRPr="00E75BD5" w:rsidRDefault="00550C0B" w:rsidP="00995656">
            <w:pPr>
              <w:rPr>
                <w:sz w:val="20"/>
                <w:szCs w:val="20"/>
                <w:lang w:val="ru-RU"/>
              </w:rPr>
            </w:pPr>
            <w:r>
              <w:rPr>
                <w:sz w:val="20"/>
                <w:szCs w:val="20"/>
                <w:lang w:val="sr-Cyrl-CS"/>
              </w:rPr>
              <w:t>- игра</w:t>
            </w:r>
          </w:p>
          <w:p w14:paraId="5282E2BD" w14:textId="77777777" w:rsidR="00550C0B" w:rsidRPr="00E75BD5" w:rsidRDefault="00550C0B" w:rsidP="00995656">
            <w:pPr>
              <w:rPr>
                <w:sz w:val="20"/>
                <w:szCs w:val="20"/>
                <w:lang w:val="ru-RU"/>
              </w:rPr>
            </w:pPr>
          </w:p>
        </w:tc>
        <w:tc>
          <w:tcPr>
            <w:tcW w:w="4614" w:type="dxa"/>
            <w:shd w:val="clear" w:color="auto" w:fill="auto"/>
          </w:tcPr>
          <w:p w14:paraId="024146E1" w14:textId="77777777" w:rsidR="00550C0B" w:rsidRPr="00995656" w:rsidRDefault="00EF566C" w:rsidP="00995656">
            <w:pPr>
              <w:rPr>
                <w:sz w:val="22"/>
                <w:szCs w:val="22"/>
                <w:lang w:val="sr-Cyrl-CS"/>
              </w:rPr>
            </w:pPr>
            <w:r w:rsidRPr="00995656">
              <w:rPr>
                <w:sz w:val="22"/>
                <w:szCs w:val="22"/>
                <w:lang w:val="sr-Cyrl-CS"/>
              </w:rPr>
              <w:t>Буквар 1, Читанка 1, Наставни листови</w:t>
            </w:r>
            <w:r w:rsidR="00550C0B" w:rsidRPr="00995656">
              <w:rPr>
                <w:sz w:val="22"/>
                <w:szCs w:val="22"/>
                <w:lang w:val="sr-Cyrl-CS"/>
              </w:rPr>
              <w:t xml:space="preserve">, презентације, пројектор, свеска, фломастери, дрвене бојице,припремљене реченице и текстови, часописи за децу, </w:t>
            </w:r>
            <w:r w:rsidR="00550C0B" w:rsidRPr="00995656">
              <w:rPr>
                <w:sz w:val="22"/>
                <w:szCs w:val="22"/>
              </w:rPr>
              <w:t>cd</w:t>
            </w:r>
            <w:r w:rsidR="00550C0B" w:rsidRPr="00995656">
              <w:rPr>
                <w:sz w:val="22"/>
                <w:szCs w:val="22"/>
                <w:lang w:val="ru-RU"/>
              </w:rPr>
              <w:t xml:space="preserve"> </w:t>
            </w:r>
            <w:r w:rsidR="00550C0B" w:rsidRPr="00995656">
              <w:rPr>
                <w:sz w:val="22"/>
                <w:szCs w:val="22"/>
                <w:lang w:val="sr-Cyrl-CS"/>
              </w:rPr>
              <w:t xml:space="preserve"> са музиком и звуцима природе, апликације, Језичке школице 1</w:t>
            </w:r>
          </w:p>
        </w:tc>
      </w:tr>
      <w:tr w:rsidR="00995656" w:rsidRPr="008161D1" w14:paraId="00ABEF1F" w14:textId="77777777" w:rsidTr="00883B1E">
        <w:trPr>
          <w:trHeight w:val="753"/>
          <w:jc w:val="center"/>
        </w:trPr>
        <w:tc>
          <w:tcPr>
            <w:tcW w:w="0" w:type="auto"/>
            <w:shd w:val="clear" w:color="auto" w:fill="B8CCE4"/>
            <w:vAlign w:val="center"/>
          </w:tcPr>
          <w:p w14:paraId="0D0178D5" w14:textId="58739287" w:rsidR="00550C0B" w:rsidRPr="004A1730" w:rsidRDefault="00883B1E" w:rsidP="00883B1E">
            <w:pPr>
              <w:jc w:val="center"/>
              <w:rPr>
                <w:sz w:val="20"/>
                <w:szCs w:val="20"/>
                <w:lang w:val="sr-Cyrl-CS"/>
              </w:rPr>
            </w:pPr>
            <w:r>
              <w:rPr>
                <w:sz w:val="20"/>
                <w:szCs w:val="20"/>
                <w:lang w:val="sr-Cyrl-CS"/>
              </w:rPr>
              <w:t xml:space="preserve">2. </w:t>
            </w:r>
          </w:p>
        </w:tc>
        <w:tc>
          <w:tcPr>
            <w:tcW w:w="0" w:type="auto"/>
          </w:tcPr>
          <w:p w14:paraId="0C85441F" w14:textId="77777777" w:rsidR="00550C0B" w:rsidRPr="0063271F" w:rsidRDefault="00550C0B" w:rsidP="00883B1E">
            <w:pPr>
              <w:rPr>
                <w:b/>
                <w:sz w:val="28"/>
                <w:szCs w:val="28"/>
                <w:lang w:val="sr-Cyrl-CS"/>
              </w:rPr>
            </w:pPr>
            <w:r w:rsidRPr="0063271F">
              <w:rPr>
                <w:b/>
                <w:sz w:val="28"/>
                <w:szCs w:val="28"/>
                <w:lang w:val="sr-Cyrl-CS"/>
              </w:rPr>
              <w:t>ЈЕЗИК</w:t>
            </w:r>
          </w:p>
          <w:p w14:paraId="6F930A56" w14:textId="4223AAFF" w:rsidR="00550C0B" w:rsidRPr="00995656" w:rsidRDefault="00883B1E" w:rsidP="00883B1E">
            <w:pPr>
              <w:rPr>
                <w:lang w:val="sr-Cyrl-CS"/>
              </w:rPr>
            </w:pPr>
            <w:r>
              <w:rPr>
                <w:lang w:val="sr-Cyrl-CS"/>
              </w:rPr>
              <w:t xml:space="preserve">- </w:t>
            </w:r>
            <w:r w:rsidR="00550C0B" w:rsidRPr="00995656">
              <w:rPr>
                <w:lang w:val="sr-Cyrl-CS"/>
              </w:rPr>
              <w:t>Граматика</w:t>
            </w:r>
          </w:p>
          <w:p w14:paraId="77008478" w14:textId="5924906E" w:rsidR="00550C0B" w:rsidRPr="0063271F" w:rsidRDefault="00883B1E" w:rsidP="00883B1E">
            <w:pPr>
              <w:rPr>
                <w:b/>
                <w:sz w:val="28"/>
                <w:szCs w:val="28"/>
                <w:lang w:val="sr-Cyrl-CS"/>
              </w:rPr>
            </w:pPr>
            <w:r>
              <w:rPr>
                <w:lang w:val="sr-Cyrl-CS"/>
              </w:rPr>
              <w:t xml:space="preserve">- </w:t>
            </w:r>
            <w:r w:rsidR="00550C0B" w:rsidRPr="00995656">
              <w:rPr>
                <w:lang w:val="sr-Cyrl-CS"/>
              </w:rPr>
              <w:t>Правопис</w:t>
            </w:r>
          </w:p>
        </w:tc>
        <w:tc>
          <w:tcPr>
            <w:tcW w:w="0" w:type="auto"/>
          </w:tcPr>
          <w:p w14:paraId="69E6D9EA" w14:textId="77777777" w:rsidR="00550C0B" w:rsidRPr="0063271F" w:rsidRDefault="00550C0B" w:rsidP="00883B1E">
            <w:pPr>
              <w:rPr>
                <w:b/>
                <w:sz w:val="28"/>
                <w:szCs w:val="28"/>
                <w:lang w:val="sr-Cyrl-CS"/>
              </w:rPr>
            </w:pPr>
            <w:r w:rsidRPr="0063271F">
              <w:rPr>
                <w:b/>
                <w:sz w:val="28"/>
                <w:szCs w:val="28"/>
                <w:lang w:val="sr-Cyrl-CS"/>
              </w:rPr>
              <w:t xml:space="preserve"> 1</w:t>
            </w:r>
            <w:r w:rsidR="000D7053">
              <w:rPr>
                <w:b/>
                <w:sz w:val="28"/>
                <w:szCs w:val="28"/>
                <w:lang w:val="sr-Cyrl-CS"/>
              </w:rPr>
              <w:t>0</w:t>
            </w:r>
          </w:p>
        </w:tc>
        <w:tc>
          <w:tcPr>
            <w:tcW w:w="0" w:type="auto"/>
            <w:shd w:val="clear" w:color="auto" w:fill="auto"/>
          </w:tcPr>
          <w:p w14:paraId="5842DC9E" w14:textId="77777777" w:rsidR="00550C0B" w:rsidRPr="00B703E3" w:rsidRDefault="000D7053" w:rsidP="00995656">
            <w:pPr>
              <w:rPr>
                <w:sz w:val="28"/>
                <w:szCs w:val="28"/>
                <w:lang w:val="sr-Cyrl-CS"/>
              </w:rPr>
            </w:pPr>
            <w:r>
              <w:rPr>
                <w:sz w:val="28"/>
                <w:szCs w:val="28"/>
                <w:lang w:val="sr-Cyrl-CS"/>
              </w:rPr>
              <w:t>6</w:t>
            </w:r>
          </w:p>
        </w:tc>
        <w:tc>
          <w:tcPr>
            <w:tcW w:w="0" w:type="auto"/>
            <w:shd w:val="clear" w:color="auto" w:fill="auto"/>
          </w:tcPr>
          <w:p w14:paraId="181687D8" w14:textId="77777777" w:rsidR="00550C0B" w:rsidRPr="00B703E3" w:rsidRDefault="000D7053" w:rsidP="00995656">
            <w:pPr>
              <w:rPr>
                <w:sz w:val="28"/>
                <w:szCs w:val="28"/>
                <w:lang w:val="sr-Cyrl-CS"/>
              </w:rPr>
            </w:pPr>
            <w:r>
              <w:rPr>
                <w:sz w:val="28"/>
                <w:szCs w:val="28"/>
                <w:lang w:val="sr-Cyrl-CS"/>
              </w:rPr>
              <w:t>4</w:t>
            </w:r>
          </w:p>
        </w:tc>
        <w:tc>
          <w:tcPr>
            <w:tcW w:w="1351" w:type="dxa"/>
          </w:tcPr>
          <w:p w14:paraId="58B9467C" w14:textId="77777777" w:rsidR="00995656" w:rsidRDefault="000D7053" w:rsidP="00995656">
            <w:pPr>
              <w:rPr>
                <w:sz w:val="20"/>
                <w:szCs w:val="20"/>
                <w:lang w:val="it-IT"/>
              </w:rPr>
            </w:pPr>
            <w:r>
              <w:rPr>
                <w:sz w:val="20"/>
                <w:szCs w:val="20"/>
                <w:lang w:val="it-IT"/>
              </w:rPr>
              <w:t xml:space="preserve">X / XI / III / </w:t>
            </w:r>
          </w:p>
          <w:p w14:paraId="33663945" w14:textId="02DFA493" w:rsidR="00550C0B" w:rsidRPr="00C7535E" w:rsidRDefault="000D7053" w:rsidP="00995656">
            <w:pPr>
              <w:rPr>
                <w:sz w:val="20"/>
                <w:szCs w:val="20"/>
                <w:lang w:val="it-IT"/>
              </w:rPr>
            </w:pPr>
            <w:r>
              <w:rPr>
                <w:sz w:val="20"/>
                <w:szCs w:val="20"/>
                <w:lang w:val="it-IT"/>
              </w:rPr>
              <w:t xml:space="preserve">IV / V </w:t>
            </w:r>
          </w:p>
        </w:tc>
        <w:tc>
          <w:tcPr>
            <w:tcW w:w="1570" w:type="dxa"/>
            <w:shd w:val="clear" w:color="auto" w:fill="auto"/>
          </w:tcPr>
          <w:p w14:paraId="73AFD0B3" w14:textId="77777777" w:rsidR="00550C0B" w:rsidRPr="008161D1" w:rsidRDefault="00550C0B" w:rsidP="00995656">
            <w:pPr>
              <w:rPr>
                <w:sz w:val="20"/>
                <w:szCs w:val="20"/>
                <w:lang w:val="sr-Cyrl-CS"/>
              </w:rPr>
            </w:pPr>
            <w:r w:rsidRPr="00A97858">
              <w:rPr>
                <w:sz w:val="20"/>
                <w:szCs w:val="20"/>
                <w:lang w:val="ru-RU"/>
              </w:rPr>
              <w:t>-</w:t>
            </w:r>
            <w:r w:rsidRPr="008161D1">
              <w:rPr>
                <w:sz w:val="20"/>
                <w:szCs w:val="20"/>
                <w:lang w:val="sr-Cyrl-CS"/>
              </w:rPr>
              <w:t>фронтални</w:t>
            </w:r>
          </w:p>
          <w:p w14:paraId="3AE64B8E" w14:textId="77777777" w:rsidR="00550C0B" w:rsidRPr="008161D1" w:rsidRDefault="00550C0B" w:rsidP="00995656">
            <w:pPr>
              <w:rPr>
                <w:sz w:val="20"/>
                <w:szCs w:val="20"/>
                <w:lang w:val="sr-Cyrl-CS"/>
              </w:rPr>
            </w:pPr>
            <w:r w:rsidRPr="00A97858">
              <w:rPr>
                <w:sz w:val="20"/>
                <w:szCs w:val="20"/>
                <w:lang w:val="ru-RU"/>
              </w:rPr>
              <w:t>-</w:t>
            </w:r>
            <w:r w:rsidRPr="008161D1">
              <w:rPr>
                <w:sz w:val="20"/>
                <w:szCs w:val="20"/>
                <w:lang w:val="sr-Cyrl-CS"/>
              </w:rPr>
              <w:t>групни</w:t>
            </w:r>
          </w:p>
          <w:p w14:paraId="2FED490C" w14:textId="77777777" w:rsidR="00550C0B" w:rsidRPr="008161D1" w:rsidRDefault="00550C0B" w:rsidP="00995656">
            <w:pPr>
              <w:rPr>
                <w:sz w:val="20"/>
                <w:szCs w:val="20"/>
                <w:lang w:val="sr-Cyrl-CS"/>
              </w:rPr>
            </w:pPr>
            <w:r w:rsidRPr="00A97858">
              <w:rPr>
                <w:sz w:val="20"/>
                <w:szCs w:val="20"/>
                <w:lang w:val="ru-RU"/>
              </w:rPr>
              <w:t>-</w:t>
            </w:r>
            <w:r w:rsidRPr="008161D1">
              <w:rPr>
                <w:sz w:val="20"/>
                <w:szCs w:val="20"/>
                <w:lang w:val="sr-Cyrl-CS"/>
              </w:rPr>
              <w:t>рад у пару</w:t>
            </w:r>
          </w:p>
          <w:p w14:paraId="3D182F9F" w14:textId="77777777" w:rsidR="00550C0B" w:rsidRPr="008161D1" w:rsidRDefault="00550C0B" w:rsidP="00995656">
            <w:pPr>
              <w:rPr>
                <w:sz w:val="20"/>
                <w:szCs w:val="20"/>
                <w:lang w:val="sr-Cyrl-CS"/>
              </w:rPr>
            </w:pPr>
            <w:r w:rsidRPr="00A97858">
              <w:rPr>
                <w:sz w:val="20"/>
                <w:szCs w:val="20"/>
                <w:lang w:val="ru-RU"/>
              </w:rPr>
              <w:t>-</w:t>
            </w:r>
            <w:r w:rsidRPr="008161D1">
              <w:rPr>
                <w:sz w:val="20"/>
                <w:szCs w:val="20"/>
                <w:lang w:val="sr-Cyrl-CS"/>
              </w:rPr>
              <w:t>индивидуални</w:t>
            </w:r>
          </w:p>
        </w:tc>
        <w:tc>
          <w:tcPr>
            <w:tcW w:w="1976" w:type="dxa"/>
            <w:shd w:val="clear" w:color="auto" w:fill="auto"/>
          </w:tcPr>
          <w:p w14:paraId="63E7AD91" w14:textId="77777777" w:rsidR="00550C0B" w:rsidRDefault="00550C0B" w:rsidP="00995656">
            <w:pPr>
              <w:rPr>
                <w:sz w:val="20"/>
                <w:szCs w:val="20"/>
                <w:lang w:val="sr-Cyrl-CS"/>
              </w:rPr>
            </w:pPr>
            <w:r>
              <w:rPr>
                <w:sz w:val="20"/>
                <w:szCs w:val="20"/>
                <w:lang w:val="sr-Cyrl-CS"/>
              </w:rPr>
              <w:t>-разговор</w:t>
            </w:r>
          </w:p>
          <w:p w14:paraId="49FA8677" w14:textId="46939F8D" w:rsidR="00550C0B" w:rsidRDefault="00550C0B" w:rsidP="00995656">
            <w:pPr>
              <w:rPr>
                <w:sz w:val="20"/>
                <w:szCs w:val="20"/>
                <w:lang w:val="sr-Cyrl-CS"/>
              </w:rPr>
            </w:pPr>
            <w:r>
              <w:rPr>
                <w:sz w:val="20"/>
                <w:szCs w:val="20"/>
                <w:lang w:val="sr-Cyrl-CS"/>
              </w:rPr>
              <w:t>-</w:t>
            </w:r>
            <w:r w:rsidR="00995656">
              <w:rPr>
                <w:sz w:val="20"/>
                <w:szCs w:val="20"/>
                <w:lang w:val="sr-Cyrl-CS"/>
              </w:rPr>
              <w:t xml:space="preserve"> </w:t>
            </w:r>
            <w:r>
              <w:rPr>
                <w:sz w:val="20"/>
                <w:szCs w:val="20"/>
                <w:lang w:val="sr-Cyrl-CS"/>
              </w:rPr>
              <w:t>демонстративна</w:t>
            </w:r>
          </w:p>
          <w:p w14:paraId="2B056790" w14:textId="77777777" w:rsidR="00550C0B" w:rsidRDefault="00550C0B" w:rsidP="00995656">
            <w:pPr>
              <w:rPr>
                <w:sz w:val="20"/>
                <w:szCs w:val="20"/>
                <w:lang w:val="sr-Cyrl-CS"/>
              </w:rPr>
            </w:pPr>
            <w:r>
              <w:rPr>
                <w:sz w:val="20"/>
                <w:szCs w:val="20"/>
                <w:lang w:val="sr-Cyrl-CS"/>
              </w:rPr>
              <w:t>-илустративна</w:t>
            </w:r>
          </w:p>
          <w:p w14:paraId="0962BB1C" w14:textId="77777777" w:rsidR="00550C0B" w:rsidRDefault="00550C0B" w:rsidP="00995656">
            <w:pPr>
              <w:rPr>
                <w:sz w:val="20"/>
                <w:szCs w:val="20"/>
                <w:lang w:val="sr-Cyrl-CS"/>
              </w:rPr>
            </w:pPr>
            <w:r>
              <w:rPr>
                <w:sz w:val="20"/>
                <w:szCs w:val="20"/>
                <w:lang w:val="sr-Cyrl-CS"/>
              </w:rPr>
              <w:t>-текстуална</w:t>
            </w:r>
          </w:p>
          <w:p w14:paraId="2BB0D2B3" w14:textId="77777777" w:rsidR="00550C0B" w:rsidRDefault="00550C0B" w:rsidP="00995656">
            <w:pPr>
              <w:rPr>
                <w:sz w:val="20"/>
                <w:szCs w:val="20"/>
                <w:lang w:val="sr-Cyrl-CS"/>
              </w:rPr>
            </w:pPr>
            <w:r>
              <w:rPr>
                <w:sz w:val="20"/>
                <w:szCs w:val="20"/>
                <w:lang w:val="sr-Cyrl-CS"/>
              </w:rPr>
              <w:t>-писаних радова</w:t>
            </w:r>
          </w:p>
          <w:p w14:paraId="398FF957" w14:textId="77777777" w:rsidR="00550C0B" w:rsidRDefault="00550C0B" w:rsidP="00995656">
            <w:pPr>
              <w:rPr>
                <w:sz w:val="20"/>
                <w:szCs w:val="20"/>
                <w:lang w:val="sr-Cyrl-CS"/>
              </w:rPr>
            </w:pPr>
            <w:r>
              <w:rPr>
                <w:sz w:val="20"/>
                <w:szCs w:val="20"/>
                <w:lang w:val="sr-Cyrl-CS"/>
              </w:rPr>
              <w:t>-графичка</w:t>
            </w:r>
          </w:p>
          <w:p w14:paraId="635D500D" w14:textId="77777777" w:rsidR="00550C0B" w:rsidRPr="00E75BD5" w:rsidRDefault="00550C0B" w:rsidP="00995656">
            <w:pPr>
              <w:rPr>
                <w:sz w:val="20"/>
                <w:szCs w:val="20"/>
                <w:lang w:val="ru-RU"/>
              </w:rPr>
            </w:pPr>
            <w:r>
              <w:rPr>
                <w:sz w:val="20"/>
                <w:szCs w:val="20"/>
                <w:lang w:val="sr-Cyrl-CS"/>
              </w:rPr>
              <w:t>- игра</w:t>
            </w:r>
          </w:p>
          <w:p w14:paraId="0DD4ED93" w14:textId="77777777" w:rsidR="00550C0B" w:rsidRPr="00E75BD5" w:rsidRDefault="00550C0B" w:rsidP="00995656">
            <w:pPr>
              <w:rPr>
                <w:sz w:val="20"/>
                <w:szCs w:val="20"/>
                <w:lang w:val="ru-RU"/>
              </w:rPr>
            </w:pPr>
          </w:p>
        </w:tc>
        <w:tc>
          <w:tcPr>
            <w:tcW w:w="4614" w:type="dxa"/>
            <w:shd w:val="clear" w:color="auto" w:fill="auto"/>
          </w:tcPr>
          <w:p w14:paraId="3CAAD4A1" w14:textId="77777777" w:rsidR="00550C0B" w:rsidRPr="00995656" w:rsidRDefault="00550C0B" w:rsidP="00995656">
            <w:pPr>
              <w:rPr>
                <w:sz w:val="22"/>
                <w:szCs w:val="22"/>
                <w:lang w:val="sr-Cyrl-CS"/>
              </w:rPr>
            </w:pPr>
            <w:r w:rsidRPr="00995656">
              <w:rPr>
                <w:sz w:val="22"/>
                <w:szCs w:val="22"/>
                <w:lang w:val="sr-Cyrl-CS"/>
              </w:rPr>
              <w:t xml:space="preserve">Буквар 1, Читанка 1, </w:t>
            </w:r>
            <w:r w:rsidR="00EF566C" w:rsidRPr="00995656">
              <w:rPr>
                <w:sz w:val="22"/>
                <w:szCs w:val="22"/>
                <w:lang w:val="sr-Cyrl-CS"/>
              </w:rPr>
              <w:t xml:space="preserve">Наставни листови, </w:t>
            </w:r>
            <w:r w:rsidRPr="00995656">
              <w:rPr>
                <w:sz w:val="22"/>
                <w:szCs w:val="22"/>
                <w:lang w:val="sr-Cyrl-CS"/>
              </w:rPr>
              <w:t>презентације, пројектор, свеска, фломастери, дрвене бојице,припремљене реченице и текстови, апликације,слике, Језичке школице</w:t>
            </w:r>
          </w:p>
        </w:tc>
      </w:tr>
      <w:tr w:rsidR="00995656" w:rsidRPr="008161D1" w14:paraId="5FB05F4C" w14:textId="77777777" w:rsidTr="00883B1E">
        <w:trPr>
          <w:trHeight w:val="753"/>
          <w:jc w:val="center"/>
        </w:trPr>
        <w:tc>
          <w:tcPr>
            <w:tcW w:w="0" w:type="auto"/>
            <w:shd w:val="clear" w:color="auto" w:fill="B8CCE4"/>
            <w:vAlign w:val="center"/>
          </w:tcPr>
          <w:p w14:paraId="5F012870" w14:textId="5DCC6640" w:rsidR="000D7053" w:rsidRPr="004A1730" w:rsidRDefault="00883B1E" w:rsidP="00883B1E">
            <w:pPr>
              <w:jc w:val="center"/>
              <w:rPr>
                <w:sz w:val="20"/>
                <w:szCs w:val="20"/>
                <w:lang w:val="sr-Cyrl-CS"/>
              </w:rPr>
            </w:pPr>
            <w:r>
              <w:rPr>
                <w:sz w:val="20"/>
                <w:szCs w:val="20"/>
                <w:lang w:val="sr-Cyrl-CS"/>
              </w:rPr>
              <w:t xml:space="preserve">4. </w:t>
            </w:r>
          </w:p>
        </w:tc>
        <w:tc>
          <w:tcPr>
            <w:tcW w:w="0" w:type="auto"/>
          </w:tcPr>
          <w:p w14:paraId="4A794906" w14:textId="77777777" w:rsidR="000D7053" w:rsidRPr="0063271F" w:rsidRDefault="000D7053" w:rsidP="00883B1E">
            <w:pPr>
              <w:rPr>
                <w:b/>
                <w:sz w:val="28"/>
                <w:szCs w:val="28"/>
                <w:lang w:val="sr-Cyrl-CS"/>
              </w:rPr>
            </w:pPr>
            <w:r w:rsidRPr="0063271F">
              <w:rPr>
                <w:b/>
                <w:sz w:val="28"/>
                <w:szCs w:val="28"/>
                <w:lang w:val="sr-Cyrl-CS"/>
              </w:rPr>
              <w:t>КЊИЖЕВНОСТ</w:t>
            </w:r>
          </w:p>
          <w:p w14:paraId="29F3458B" w14:textId="3AF520F7" w:rsidR="000D7053" w:rsidRPr="00995656" w:rsidRDefault="00883B1E" w:rsidP="00883B1E">
            <w:pPr>
              <w:rPr>
                <w:lang w:val="sr-Cyrl-CS"/>
              </w:rPr>
            </w:pPr>
            <w:r>
              <w:rPr>
                <w:lang w:val="sr-Cyrl-CS"/>
              </w:rPr>
              <w:t xml:space="preserve">- </w:t>
            </w:r>
            <w:r w:rsidR="000D7053" w:rsidRPr="00995656">
              <w:rPr>
                <w:lang w:val="sr-Cyrl-CS"/>
              </w:rPr>
              <w:t>Лектира</w:t>
            </w:r>
          </w:p>
          <w:p w14:paraId="74BFC194" w14:textId="058361E3" w:rsidR="000D7053" w:rsidRPr="00995656" w:rsidRDefault="00883B1E" w:rsidP="00883B1E">
            <w:pPr>
              <w:rPr>
                <w:lang w:val="sr-Cyrl-CS"/>
              </w:rPr>
            </w:pPr>
            <w:r>
              <w:rPr>
                <w:lang w:val="sr-Cyrl-CS"/>
              </w:rPr>
              <w:t xml:space="preserve">- </w:t>
            </w:r>
            <w:r w:rsidR="000D7053" w:rsidRPr="00995656">
              <w:rPr>
                <w:lang w:val="sr-Cyrl-CS"/>
              </w:rPr>
              <w:t>Читање текста</w:t>
            </w:r>
          </w:p>
          <w:p w14:paraId="7B725408" w14:textId="1A1AE11C" w:rsidR="000D7053" w:rsidRPr="00995656" w:rsidRDefault="00883B1E" w:rsidP="00883B1E">
            <w:pPr>
              <w:rPr>
                <w:lang w:val="sr-Cyrl-CS"/>
              </w:rPr>
            </w:pPr>
            <w:r>
              <w:rPr>
                <w:lang w:val="sr-Cyrl-CS"/>
              </w:rPr>
              <w:t xml:space="preserve">- </w:t>
            </w:r>
            <w:r w:rsidR="000D7053" w:rsidRPr="00995656">
              <w:rPr>
                <w:lang w:val="sr-Cyrl-CS"/>
              </w:rPr>
              <w:t>Тумачење текста</w:t>
            </w:r>
          </w:p>
          <w:p w14:paraId="6C0EAE1D" w14:textId="2A9C639A" w:rsidR="000D7053" w:rsidRPr="0063271F" w:rsidRDefault="00883B1E" w:rsidP="00883B1E">
            <w:pPr>
              <w:rPr>
                <w:b/>
                <w:sz w:val="28"/>
                <w:szCs w:val="28"/>
                <w:lang w:val="sr-Cyrl-CS"/>
              </w:rPr>
            </w:pPr>
            <w:r>
              <w:rPr>
                <w:lang w:val="sr-Cyrl-CS"/>
              </w:rPr>
              <w:t xml:space="preserve">- </w:t>
            </w:r>
            <w:r w:rsidR="000D7053" w:rsidRPr="00995656">
              <w:rPr>
                <w:lang w:val="sr-Cyrl-CS"/>
              </w:rPr>
              <w:t>Књижевни појмови</w:t>
            </w:r>
          </w:p>
        </w:tc>
        <w:tc>
          <w:tcPr>
            <w:tcW w:w="0" w:type="auto"/>
          </w:tcPr>
          <w:p w14:paraId="0A3A8E71" w14:textId="77777777" w:rsidR="000D7053" w:rsidRPr="0063271F" w:rsidRDefault="000D7053" w:rsidP="00883B1E">
            <w:pPr>
              <w:rPr>
                <w:b/>
                <w:sz w:val="28"/>
                <w:szCs w:val="28"/>
                <w:lang w:val="sr-Cyrl-CS"/>
              </w:rPr>
            </w:pPr>
            <w:r>
              <w:rPr>
                <w:b/>
                <w:sz w:val="28"/>
                <w:szCs w:val="28"/>
                <w:lang w:val="sr-Cyrl-CS"/>
              </w:rPr>
              <w:t>45</w:t>
            </w:r>
          </w:p>
        </w:tc>
        <w:tc>
          <w:tcPr>
            <w:tcW w:w="0" w:type="auto"/>
            <w:shd w:val="clear" w:color="auto" w:fill="auto"/>
          </w:tcPr>
          <w:p w14:paraId="03773AEE" w14:textId="77777777" w:rsidR="000D7053" w:rsidRPr="00B703E3" w:rsidRDefault="000D7053" w:rsidP="00995656">
            <w:pPr>
              <w:rPr>
                <w:sz w:val="28"/>
                <w:szCs w:val="28"/>
                <w:lang w:val="sr-Cyrl-CS"/>
              </w:rPr>
            </w:pPr>
            <w:r>
              <w:rPr>
                <w:sz w:val="28"/>
                <w:szCs w:val="28"/>
                <w:lang w:val="sr-Cyrl-CS"/>
              </w:rPr>
              <w:t>33</w:t>
            </w:r>
          </w:p>
        </w:tc>
        <w:tc>
          <w:tcPr>
            <w:tcW w:w="0" w:type="auto"/>
            <w:shd w:val="clear" w:color="auto" w:fill="auto"/>
          </w:tcPr>
          <w:p w14:paraId="101C6094" w14:textId="77777777" w:rsidR="000D7053" w:rsidRPr="00B703E3" w:rsidRDefault="000D7053" w:rsidP="00995656">
            <w:pPr>
              <w:rPr>
                <w:sz w:val="28"/>
                <w:szCs w:val="28"/>
                <w:lang w:val="sr-Cyrl-CS"/>
              </w:rPr>
            </w:pPr>
            <w:r>
              <w:rPr>
                <w:sz w:val="28"/>
                <w:szCs w:val="28"/>
                <w:lang w:val="sr-Cyrl-CS"/>
              </w:rPr>
              <w:t>12</w:t>
            </w:r>
          </w:p>
        </w:tc>
        <w:tc>
          <w:tcPr>
            <w:tcW w:w="1351" w:type="dxa"/>
          </w:tcPr>
          <w:p w14:paraId="2BB1D65F" w14:textId="77777777" w:rsidR="000D7053" w:rsidRDefault="000D7053" w:rsidP="00995656">
            <w:pPr>
              <w:rPr>
                <w:sz w:val="20"/>
                <w:szCs w:val="20"/>
              </w:rPr>
            </w:pPr>
            <w:r>
              <w:rPr>
                <w:sz w:val="20"/>
                <w:szCs w:val="20"/>
              </w:rPr>
              <w:t xml:space="preserve">XI / XII / I / II </w:t>
            </w:r>
          </w:p>
          <w:p w14:paraId="6079D4B9" w14:textId="56D1EDE5" w:rsidR="000D7053" w:rsidRDefault="000D7053" w:rsidP="00995656">
            <w:pPr>
              <w:rPr>
                <w:sz w:val="20"/>
                <w:szCs w:val="20"/>
              </w:rPr>
            </w:pPr>
            <w:r>
              <w:rPr>
                <w:sz w:val="20"/>
                <w:szCs w:val="20"/>
              </w:rPr>
              <w:t>III / IV / V / VI</w:t>
            </w:r>
          </w:p>
        </w:tc>
        <w:tc>
          <w:tcPr>
            <w:tcW w:w="1570" w:type="dxa"/>
            <w:shd w:val="clear" w:color="auto" w:fill="auto"/>
          </w:tcPr>
          <w:p w14:paraId="3CE2B1B9" w14:textId="77777777" w:rsidR="000D7053" w:rsidRPr="008161D1" w:rsidRDefault="000D7053" w:rsidP="00995656">
            <w:pPr>
              <w:rPr>
                <w:sz w:val="20"/>
                <w:szCs w:val="20"/>
                <w:lang w:val="sr-Cyrl-CS"/>
              </w:rPr>
            </w:pPr>
            <w:r w:rsidRPr="00A97858">
              <w:rPr>
                <w:sz w:val="20"/>
                <w:szCs w:val="20"/>
                <w:lang w:val="ru-RU"/>
              </w:rPr>
              <w:t>-</w:t>
            </w:r>
            <w:r w:rsidRPr="008161D1">
              <w:rPr>
                <w:sz w:val="20"/>
                <w:szCs w:val="20"/>
                <w:lang w:val="sr-Cyrl-CS"/>
              </w:rPr>
              <w:t>фронтални</w:t>
            </w:r>
          </w:p>
          <w:p w14:paraId="5FC8CAFD" w14:textId="77777777" w:rsidR="000D7053" w:rsidRPr="008161D1" w:rsidRDefault="000D7053" w:rsidP="00995656">
            <w:pPr>
              <w:rPr>
                <w:sz w:val="20"/>
                <w:szCs w:val="20"/>
                <w:lang w:val="sr-Cyrl-CS"/>
              </w:rPr>
            </w:pPr>
            <w:r w:rsidRPr="00A97858">
              <w:rPr>
                <w:sz w:val="20"/>
                <w:szCs w:val="20"/>
                <w:lang w:val="ru-RU"/>
              </w:rPr>
              <w:t>-</w:t>
            </w:r>
            <w:r w:rsidRPr="008161D1">
              <w:rPr>
                <w:sz w:val="20"/>
                <w:szCs w:val="20"/>
                <w:lang w:val="sr-Cyrl-CS"/>
              </w:rPr>
              <w:t>групни</w:t>
            </w:r>
          </w:p>
          <w:p w14:paraId="3520425F" w14:textId="77777777" w:rsidR="000D7053" w:rsidRPr="008161D1" w:rsidRDefault="000D7053" w:rsidP="00995656">
            <w:pPr>
              <w:rPr>
                <w:sz w:val="20"/>
                <w:szCs w:val="20"/>
                <w:lang w:val="sr-Cyrl-CS"/>
              </w:rPr>
            </w:pPr>
            <w:r w:rsidRPr="00A97858">
              <w:rPr>
                <w:sz w:val="20"/>
                <w:szCs w:val="20"/>
                <w:lang w:val="ru-RU"/>
              </w:rPr>
              <w:t>-</w:t>
            </w:r>
            <w:r w:rsidRPr="008161D1">
              <w:rPr>
                <w:sz w:val="20"/>
                <w:szCs w:val="20"/>
                <w:lang w:val="sr-Cyrl-CS"/>
              </w:rPr>
              <w:t>рад у пару</w:t>
            </w:r>
          </w:p>
          <w:p w14:paraId="319F1705" w14:textId="77777777" w:rsidR="000D7053" w:rsidRPr="008161D1" w:rsidRDefault="000D7053" w:rsidP="00995656">
            <w:pPr>
              <w:rPr>
                <w:sz w:val="20"/>
                <w:szCs w:val="20"/>
                <w:lang w:val="sr-Cyrl-CS"/>
              </w:rPr>
            </w:pPr>
            <w:r w:rsidRPr="00A97858">
              <w:rPr>
                <w:sz w:val="20"/>
                <w:szCs w:val="20"/>
                <w:lang w:val="ru-RU"/>
              </w:rPr>
              <w:t>-</w:t>
            </w:r>
            <w:r w:rsidRPr="008161D1">
              <w:rPr>
                <w:sz w:val="20"/>
                <w:szCs w:val="20"/>
                <w:lang w:val="sr-Cyrl-CS"/>
              </w:rPr>
              <w:t>индивидуални</w:t>
            </w:r>
          </w:p>
        </w:tc>
        <w:tc>
          <w:tcPr>
            <w:tcW w:w="1976" w:type="dxa"/>
            <w:shd w:val="clear" w:color="auto" w:fill="auto"/>
          </w:tcPr>
          <w:p w14:paraId="3F42F2DC" w14:textId="77777777" w:rsidR="000D7053" w:rsidRDefault="000D7053" w:rsidP="00995656">
            <w:pPr>
              <w:rPr>
                <w:sz w:val="20"/>
                <w:szCs w:val="20"/>
                <w:lang w:val="sr-Cyrl-CS"/>
              </w:rPr>
            </w:pPr>
            <w:r>
              <w:rPr>
                <w:sz w:val="20"/>
                <w:szCs w:val="20"/>
                <w:lang w:val="sr-Cyrl-CS"/>
              </w:rPr>
              <w:t>-разговор</w:t>
            </w:r>
          </w:p>
          <w:p w14:paraId="066BA5D0" w14:textId="77777777" w:rsidR="000D7053" w:rsidRDefault="000D7053" w:rsidP="00995656">
            <w:pPr>
              <w:rPr>
                <w:sz w:val="20"/>
                <w:szCs w:val="20"/>
                <w:lang w:val="sr-Cyrl-CS"/>
              </w:rPr>
            </w:pPr>
            <w:r>
              <w:rPr>
                <w:sz w:val="20"/>
                <w:szCs w:val="20"/>
                <w:lang w:val="sr-Cyrl-CS"/>
              </w:rPr>
              <w:t>-демонстративна</w:t>
            </w:r>
          </w:p>
          <w:p w14:paraId="6AC4BF67" w14:textId="77777777" w:rsidR="000D7053" w:rsidRDefault="000D7053" w:rsidP="00995656">
            <w:pPr>
              <w:rPr>
                <w:sz w:val="20"/>
                <w:szCs w:val="20"/>
                <w:lang w:val="sr-Cyrl-CS"/>
              </w:rPr>
            </w:pPr>
            <w:r>
              <w:rPr>
                <w:sz w:val="20"/>
                <w:szCs w:val="20"/>
                <w:lang w:val="sr-Cyrl-CS"/>
              </w:rPr>
              <w:t>-илустративна</w:t>
            </w:r>
          </w:p>
          <w:p w14:paraId="18EFBE05" w14:textId="77777777" w:rsidR="000D7053" w:rsidRDefault="000D7053" w:rsidP="00995656">
            <w:pPr>
              <w:rPr>
                <w:sz w:val="20"/>
                <w:szCs w:val="20"/>
                <w:lang w:val="sr-Cyrl-CS"/>
              </w:rPr>
            </w:pPr>
            <w:r>
              <w:rPr>
                <w:sz w:val="20"/>
                <w:szCs w:val="20"/>
                <w:lang w:val="sr-Cyrl-CS"/>
              </w:rPr>
              <w:t>-текстуална</w:t>
            </w:r>
          </w:p>
          <w:p w14:paraId="40597300" w14:textId="77777777" w:rsidR="000D7053" w:rsidRDefault="000D7053" w:rsidP="00995656">
            <w:pPr>
              <w:rPr>
                <w:sz w:val="20"/>
                <w:szCs w:val="20"/>
                <w:lang w:val="sr-Cyrl-CS"/>
              </w:rPr>
            </w:pPr>
            <w:r>
              <w:rPr>
                <w:sz w:val="20"/>
                <w:szCs w:val="20"/>
                <w:lang w:val="sr-Cyrl-CS"/>
              </w:rPr>
              <w:t>-писаних радова</w:t>
            </w:r>
          </w:p>
          <w:p w14:paraId="429D8EC8" w14:textId="77777777" w:rsidR="000D7053" w:rsidRDefault="000D7053" w:rsidP="00995656">
            <w:pPr>
              <w:rPr>
                <w:sz w:val="20"/>
                <w:szCs w:val="20"/>
                <w:lang w:val="sr-Cyrl-CS"/>
              </w:rPr>
            </w:pPr>
            <w:r>
              <w:rPr>
                <w:sz w:val="20"/>
                <w:szCs w:val="20"/>
                <w:lang w:val="sr-Cyrl-CS"/>
              </w:rPr>
              <w:t>-графичка</w:t>
            </w:r>
          </w:p>
          <w:p w14:paraId="6675E108" w14:textId="6FFACDAD" w:rsidR="000D7053" w:rsidRPr="00E75BD5" w:rsidRDefault="000D7053" w:rsidP="00995656">
            <w:pPr>
              <w:rPr>
                <w:sz w:val="20"/>
                <w:szCs w:val="20"/>
                <w:lang w:val="ru-RU"/>
              </w:rPr>
            </w:pPr>
            <w:r>
              <w:rPr>
                <w:sz w:val="20"/>
                <w:szCs w:val="20"/>
                <w:lang w:val="sr-Cyrl-CS"/>
              </w:rPr>
              <w:t>- игра</w:t>
            </w:r>
          </w:p>
        </w:tc>
        <w:tc>
          <w:tcPr>
            <w:tcW w:w="4614" w:type="dxa"/>
            <w:shd w:val="clear" w:color="auto" w:fill="auto"/>
          </w:tcPr>
          <w:p w14:paraId="5346D6EF" w14:textId="77777777" w:rsidR="000D7053" w:rsidRPr="00995656" w:rsidRDefault="000D7053" w:rsidP="00995656">
            <w:pPr>
              <w:rPr>
                <w:sz w:val="22"/>
                <w:szCs w:val="22"/>
                <w:lang w:val="ru-RU"/>
              </w:rPr>
            </w:pPr>
            <w:r w:rsidRPr="00995656">
              <w:rPr>
                <w:sz w:val="22"/>
                <w:szCs w:val="22"/>
                <w:lang w:val="sr-Cyrl-CS"/>
              </w:rPr>
              <w:t xml:space="preserve">Буквар 1, Читанка 1, </w:t>
            </w:r>
            <w:r w:rsidR="00EF566C" w:rsidRPr="00995656">
              <w:rPr>
                <w:sz w:val="22"/>
                <w:szCs w:val="22"/>
                <w:lang w:val="sr-Cyrl-CS"/>
              </w:rPr>
              <w:t xml:space="preserve">Наставни листови, </w:t>
            </w:r>
            <w:r w:rsidRPr="00995656">
              <w:rPr>
                <w:sz w:val="22"/>
                <w:szCs w:val="22"/>
                <w:lang w:val="sr-Cyrl-CS"/>
              </w:rPr>
              <w:t xml:space="preserve">презентације, пројектор, лектира, свеска, фломастери, дрвене бојице,припремљене реченице и текстови, апликације,слике, звучна читанка, </w:t>
            </w:r>
            <w:r w:rsidRPr="00995656">
              <w:rPr>
                <w:sz w:val="22"/>
                <w:szCs w:val="22"/>
              </w:rPr>
              <w:t>dvd</w:t>
            </w:r>
            <w:r w:rsidRPr="00995656">
              <w:rPr>
                <w:sz w:val="22"/>
                <w:szCs w:val="22"/>
                <w:lang w:val="ru-RU"/>
              </w:rPr>
              <w:t xml:space="preserve"> са филмом, речник, Језичке школице 1, часописи и енциклопедије за децу</w:t>
            </w:r>
          </w:p>
        </w:tc>
      </w:tr>
      <w:tr w:rsidR="000D7053" w:rsidRPr="008161D1" w14:paraId="18478D8B" w14:textId="77777777" w:rsidTr="00883B1E">
        <w:trPr>
          <w:gridAfter w:val="4"/>
          <w:wAfter w:w="9511" w:type="dxa"/>
          <w:trHeight w:val="440"/>
          <w:jc w:val="center"/>
        </w:trPr>
        <w:tc>
          <w:tcPr>
            <w:tcW w:w="0" w:type="auto"/>
            <w:gridSpan w:val="2"/>
            <w:shd w:val="clear" w:color="auto" w:fill="95B3D7"/>
          </w:tcPr>
          <w:p w14:paraId="0C44C399" w14:textId="77777777" w:rsidR="000D7053" w:rsidRDefault="000D7053" w:rsidP="00883B1E">
            <w:pPr>
              <w:rPr>
                <w:i/>
                <w:lang w:val="sr-Cyrl-CS"/>
              </w:rPr>
            </w:pPr>
          </w:p>
          <w:p w14:paraId="45108804" w14:textId="77777777" w:rsidR="000D7053" w:rsidRPr="004A1730" w:rsidRDefault="000D7053" w:rsidP="00883B1E">
            <w:pPr>
              <w:rPr>
                <w:b/>
                <w:i/>
                <w:lang w:val="sr-Cyrl-CS"/>
              </w:rPr>
            </w:pPr>
            <w:r w:rsidRPr="004A1730">
              <w:rPr>
                <w:b/>
                <w:i/>
                <w:lang w:val="sr-Cyrl-CS"/>
              </w:rPr>
              <w:t>УКУПНО</w:t>
            </w:r>
          </w:p>
        </w:tc>
        <w:tc>
          <w:tcPr>
            <w:tcW w:w="0" w:type="auto"/>
            <w:shd w:val="clear" w:color="auto" w:fill="95B3D7"/>
            <w:vAlign w:val="center"/>
          </w:tcPr>
          <w:p w14:paraId="263EED94" w14:textId="77777777" w:rsidR="000D7053" w:rsidRPr="005911EF" w:rsidRDefault="000D7053" w:rsidP="00E57993">
            <w:pPr>
              <w:jc w:val="center"/>
              <w:rPr>
                <w:b/>
                <w:lang w:val="sr-Cyrl-CS"/>
              </w:rPr>
            </w:pPr>
            <w:r w:rsidRPr="005911EF">
              <w:rPr>
                <w:b/>
                <w:lang w:val="sr-Cyrl-CS"/>
              </w:rPr>
              <w:t>180</w:t>
            </w:r>
          </w:p>
        </w:tc>
        <w:tc>
          <w:tcPr>
            <w:tcW w:w="0" w:type="auto"/>
            <w:shd w:val="clear" w:color="auto" w:fill="95B3D7"/>
            <w:vAlign w:val="center"/>
          </w:tcPr>
          <w:p w14:paraId="572CFE5D" w14:textId="77777777" w:rsidR="000D7053" w:rsidRPr="000C22F5" w:rsidRDefault="000C22F5" w:rsidP="00E56010">
            <w:pPr>
              <w:jc w:val="center"/>
              <w:rPr>
                <w:b/>
                <w:lang w:val="sr-Latn-RS"/>
              </w:rPr>
            </w:pPr>
            <w:r>
              <w:rPr>
                <w:b/>
                <w:lang w:val="sr-Latn-RS"/>
              </w:rPr>
              <w:t>97</w:t>
            </w:r>
          </w:p>
        </w:tc>
        <w:tc>
          <w:tcPr>
            <w:tcW w:w="0" w:type="auto"/>
            <w:shd w:val="clear" w:color="auto" w:fill="95B3D7"/>
            <w:vAlign w:val="center"/>
          </w:tcPr>
          <w:p w14:paraId="74270714" w14:textId="77777777" w:rsidR="000D7053" w:rsidRPr="000C22F5" w:rsidRDefault="000C22F5" w:rsidP="00E57993">
            <w:pPr>
              <w:jc w:val="center"/>
              <w:rPr>
                <w:b/>
                <w:lang w:val="sr-Latn-RS"/>
              </w:rPr>
            </w:pPr>
            <w:r>
              <w:rPr>
                <w:b/>
                <w:lang w:val="sr-Latn-RS"/>
              </w:rPr>
              <w:t>83</w:t>
            </w:r>
          </w:p>
        </w:tc>
      </w:tr>
    </w:tbl>
    <w:p w14:paraId="15FB0B60" w14:textId="77777777" w:rsidR="00C57039" w:rsidRDefault="007E0FB6" w:rsidP="00DA3A4F">
      <w:pPr>
        <w:jc w:val="center"/>
      </w:pPr>
      <w:r w:rsidRPr="00EE538A">
        <w:rPr>
          <w:noProof/>
        </w:rPr>
        <w:drawing>
          <wp:inline distT="0" distB="0" distL="0" distR="0" wp14:anchorId="74E26B4B" wp14:editId="2D3B1C73">
            <wp:extent cx="8458200" cy="546100"/>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58200" cy="546100"/>
                    </a:xfrm>
                    <a:prstGeom prst="rect">
                      <a:avLst/>
                    </a:prstGeom>
                    <a:noFill/>
                    <a:ln>
                      <a:noFill/>
                    </a:ln>
                  </pic:spPr>
                </pic:pic>
              </a:graphicData>
            </a:graphic>
          </wp:inline>
        </w:drawing>
      </w:r>
    </w:p>
    <w:p w14:paraId="5AF01CEB" w14:textId="77777777" w:rsidR="00C57039" w:rsidRDefault="00C57039"/>
    <w:p w14:paraId="4892424E" w14:textId="77777777" w:rsidR="00C57039" w:rsidRDefault="00C57039" w:rsidP="00C57039">
      <w:pPr>
        <w:spacing w:line="276" w:lineRule="auto"/>
        <w:jc w:val="center"/>
        <w:rPr>
          <w:sz w:val="36"/>
          <w:szCs w:val="36"/>
        </w:rPr>
      </w:pPr>
    </w:p>
    <w:p w14:paraId="2E06897F" w14:textId="77777777" w:rsidR="00C57039" w:rsidRPr="00EE538A" w:rsidRDefault="007A3C30" w:rsidP="00C57039">
      <w:pPr>
        <w:spacing w:line="276" w:lineRule="auto"/>
        <w:jc w:val="center"/>
        <w:rPr>
          <w:sz w:val="36"/>
          <w:szCs w:val="36"/>
          <w:lang w:val="sr-Cyrl-CS"/>
        </w:rPr>
      </w:pPr>
      <w:r>
        <w:rPr>
          <w:sz w:val="36"/>
          <w:szCs w:val="36"/>
          <w:lang w:val="sr-Cyrl-CS"/>
        </w:rPr>
        <w:t>ШКОЛСКИ ПРОГРАМ</w:t>
      </w:r>
      <w:r w:rsidR="00C57039" w:rsidRPr="00EE538A">
        <w:rPr>
          <w:sz w:val="36"/>
          <w:szCs w:val="36"/>
          <w:lang w:val="sr-Cyrl-CS"/>
        </w:rPr>
        <w:t xml:space="preserve"> РАДА НАСТАВНИКА</w:t>
      </w:r>
    </w:p>
    <w:p w14:paraId="4BD59AD6" w14:textId="77777777" w:rsidR="00C57039" w:rsidRPr="00EE538A" w:rsidRDefault="00C57039" w:rsidP="004717F4">
      <w:pPr>
        <w:spacing w:line="276" w:lineRule="auto"/>
        <w:jc w:val="center"/>
        <w:rPr>
          <w:sz w:val="36"/>
          <w:szCs w:val="36"/>
          <w:lang w:val="sr-Cyrl-CS"/>
        </w:rPr>
      </w:pPr>
      <w:r w:rsidRPr="00EE538A">
        <w:rPr>
          <w:sz w:val="36"/>
          <w:szCs w:val="36"/>
          <w:lang w:val="sr-Cyrl-CS"/>
        </w:rPr>
        <w:t xml:space="preserve">ЗА </w:t>
      </w:r>
      <w:r w:rsidR="00057D81">
        <w:rPr>
          <w:sz w:val="36"/>
          <w:szCs w:val="36"/>
          <w:lang w:val="sr-Cyrl-CS"/>
        </w:rPr>
        <w:t>ПРВИ</w:t>
      </w:r>
      <w:r w:rsidRPr="00EE538A">
        <w:rPr>
          <w:sz w:val="36"/>
          <w:szCs w:val="36"/>
          <w:lang w:val="sr-Cyrl-CS"/>
        </w:rPr>
        <w:t xml:space="preserve"> РАЗРЕД</w:t>
      </w:r>
    </w:p>
    <w:p w14:paraId="5CA1EB71" w14:textId="77777777" w:rsidR="00446EC3" w:rsidRDefault="00446EC3" w:rsidP="00C57039">
      <w:pPr>
        <w:spacing w:line="276" w:lineRule="auto"/>
        <w:jc w:val="center"/>
        <w:rPr>
          <w:sz w:val="32"/>
          <w:szCs w:val="32"/>
          <w:lang w:val="sr-Cyrl-CS"/>
        </w:rPr>
      </w:pPr>
    </w:p>
    <w:p w14:paraId="4AD236E0" w14:textId="38B093C3" w:rsidR="00C57039" w:rsidRPr="00446EC3" w:rsidRDefault="00057D81" w:rsidP="00C57039">
      <w:pPr>
        <w:spacing w:line="276" w:lineRule="auto"/>
        <w:jc w:val="center"/>
        <w:rPr>
          <w:sz w:val="28"/>
          <w:szCs w:val="28"/>
          <w:lang w:val="sr-Cyrl-CS"/>
        </w:rPr>
      </w:pPr>
      <w:r>
        <w:rPr>
          <w:sz w:val="28"/>
          <w:szCs w:val="28"/>
          <w:lang w:val="sr-Cyrl-CS"/>
        </w:rPr>
        <w:t xml:space="preserve">ШКОЛСКА  </w:t>
      </w:r>
      <w:r w:rsidR="00C57039" w:rsidRPr="00446EC3">
        <w:rPr>
          <w:sz w:val="28"/>
          <w:szCs w:val="28"/>
          <w:lang w:val="sr-Cyrl-CS"/>
        </w:rPr>
        <w:t xml:space="preserve"> 20</w:t>
      </w:r>
      <w:r w:rsidR="006C5149">
        <w:rPr>
          <w:sz w:val="28"/>
          <w:szCs w:val="28"/>
        </w:rPr>
        <w:t>2</w:t>
      </w:r>
      <w:r w:rsidR="004D4C0F">
        <w:rPr>
          <w:sz w:val="28"/>
          <w:szCs w:val="28"/>
          <w:lang w:val="sr-Cyrl-RS"/>
        </w:rPr>
        <w:t>2</w:t>
      </w:r>
      <w:r w:rsidR="00C57039" w:rsidRPr="00F25CC9">
        <w:rPr>
          <w:sz w:val="28"/>
          <w:szCs w:val="28"/>
          <w:lang w:val="ru-RU"/>
        </w:rPr>
        <w:t xml:space="preserve"> </w:t>
      </w:r>
      <w:r w:rsidR="00C57039" w:rsidRPr="00446EC3">
        <w:rPr>
          <w:sz w:val="28"/>
          <w:szCs w:val="28"/>
          <w:lang w:val="sr-Cyrl-CS"/>
        </w:rPr>
        <w:t>/20</w:t>
      </w:r>
      <w:r w:rsidR="00A54176">
        <w:rPr>
          <w:sz w:val="28"/>
          <w:szCs w:val="28"/>
          <w:lang w:val="sr-Cyrl-CS"/>
        </w:rPr>
        <w:t>2</w:t>
      </w:r>
      <w:r w:rsidR="00E65E27">
        <w:rPr>
          <w:sz w:val="28"/>
          <w:szCs w:val="28"/>
          <w:lang w:val="sr-Latn-RS"/>
        </w:rPr>
        <w:t>6</w:t>
      </w:r>
      <w:r w:rsidR="00C57039" w:rsidRPr="00F25CC9">
        <w:rPr>
          <w:sz w:val="28"/>
          <w:szCs w:val="28"/>
          <w:lang w:val="ru-RU"/>
        </w:rPr>
        <w:t>.</w:t>
      </w:r>
      <w:r w:rsidR="00C57039" w:rsidRPr="00446EC3">
        <w:rPr>
          <w:sz w:val="28"/>
          <w:szCs w:val="28"/>
          <w:lang w:val="sr-Cyrl-CS"/>
        </w:rPr>
        <w:t xml:space="preserve">    ГОДИНА</w:t>
      </w:r>
    </w:p>
    <w:p w14:paraId="7D900DA2" w14:textId="77777777" w:rsidR="00C57039" w:rsidRPr="00095D6D" w:rsidRDefault="00C57039" w:rsidP="00C57039">
      <w:pPr>
        <w:spacing w:line="276" w:lineRule="auto"/>
        <w:jc w:val="center"/>
        <w:rPr>
          <w:lang w:val="sr-Cyrl-CS"/>
        </w:rPr>
      </w:pPr>
    </w:p>
    <w:p w14:paraId="1A67ED06" w14:textId="77777777" w:rsidR="00C57039" w:rsidRPr="008C64A8" w:rsidRDefault="00C57039" w:rsidP="00C57039">
      <w:pPr>
        <w:spacing w:after="200" w:line="276" w:lineRule="auto"/>
        <w:jc w:val="center"/>
        <w:rPr>
          <w:sz w:val="36"/>
          <w:szCs w:val="36"/>
          <w:lang w:val="ru-RU"/>
        </w:rPr>
      </w:pPr>
    </w:p>
    <w:p w14:paraId="1FFCCBAF" w14:textId="77777777" w:rsidR="00C57039" w:rsidRDefault="00C57039" w:rsidP="00C57039">
      <w:pPr>
        <w:spacing w:after="200" w:line="276" w:lineRule="auto"/>
        <w:jc w:val="center"/>
        <w:rPr>
          <w:sz w:val="36"/>
          <w:szCs w:val="36"/>
          <w:lang w:val="sr-Cyrl-CS"/>
        </w:rPr>
      </w:pPr>
      <w:r w:rsidRPr="00781D2C">
        <w:rPr>
          <w:sz w:val="36"/>
          <w:szCs w:val="36"/>
          <w:lang w:val="sr-Cyrl-CS"/>
        </w:rPr>
        <w:t>ПРЕДМЕТ:</w:t>
      </w:r>
      <w:r>
        <w:rPr>
          <w:sz w:val="36"/>
          <w:szCs w:val="36"/>
          <w:lang w:val="sr-Cyrl-CS"/>
        </w:rPr>
        <w:t xml:space="preserve">       </w:t>
      </w:r>
    </w:p>
    <w:p w14:paraId="401EBD82" w14:textId="77777777" w:rsidR="00C57039" w:rsidRPr="00256E79" w:rsidRDefault="00C57039" w:rsidP="00C57039">
      <w:pPr>
        <w:spacing w:after="200" w:line="276" w:lineRule="auto"/>
        <w:jc w:val="center"/>
        <w:rPr>
          <w:i/>
          <w:color w:val="003366"/>
          <w:sz w:val="40"/>
          <w:szCs w:val="40"/>
          <w:lang w:val="sr-Cyrl-CS"/>
        </w:rPr>
      </w:pPr>
      <w:r w:rsidRPr="00256E79">
        <w:rPr>
          <w:i/>
          <w:color w:val="003366"/>
          <w:sz w:val="40"/>
          <w:szCs w:val="40"/>
          <w:lang w:val="sr-Cyrl-CS"/>
        </w:rPr>
        <w:t>Допунска настава  -  српски језик</w:t>
      </w:r>
    </w:p>
    <w:p w14:paraId="76590242" w14:textId="77777777" w:rsidR="00C57039" w:rsidRDefault="00C57039" w:rsidP="00C57039">
      <w:pPr>
        <w:spacing w:line="276" w:lineRule="auto"/>
        <w:jc w:val="center"/>
        <w:rPr>
          <w:b/>
          <w:lang w:val="sr-Cyrl-CS"/>
        </w:rPr>
      </w:pPr>
    </w:p>
    <w:p w14:paraId="4FB89C9B" w14:textId="77777777" w:rsidR="00C57039" w:rsidRDefault="00C57039" w:rsidP="00C57039">
      <w:pPr>
        <w:spacing w:line="276" w:lineRule="auto"/>
        <w:jc w:val="center"/>
        <w:rPr>
          <w:b/>
          <w:lang w:val="sr-Cyrl-CS"/>
        </w:rPr>
      </w:pPr>
    </w:p>
    <w:p w14:paraId="785CBF3F" w14:textId="77777777" w:rsidR="00C57039" w:rsidRDefault="00C57039" w:rsidP="00C57039">
      <w:pPr>
        <w:spacing w:line="276" w:lineRule="auto"/>
        <w:jc w:val="center"/>
        <w:rPr>
          <w:b/>
          <w:lang w:val="sr-Cyrl-CS"/>
        </w:rPr>
      </w:pPr>
    </w:p>
    <w:p w14:paraId="1921C508" w14:textId="77777777" w:rsidR="00C57039" w:rsidRDefault="00C57039" w:rsidP="00C57039">
      <w:pPr>
        <w:spacing w:line="276" w:lineRule="auto"/>
        <w:jc w:val="center"/>
        <w:rPr>
          <w:b/>
          <w:lang w:val="sr-Cyrl-CS"/>
        </w:rPr>
      </w:pPr>
    </w:p>
    <w:p w14:paraId="3F90822C" w14:textId="77777777" w:rsidR="00C57039" w:rsidRPr="00A0007C" w:rsidRDefault="00C57039" w:rsidP="00C57039">
      <w:pPr>
        <w:spacing w:line="276" w:lineRule="auto"/>
        <w:jc w:val="center"/>
        <w:rPr>
          <w:sz w:val="32"/>
          <w:szCs w:val="32"/>
          <w:lang w:val="sr-Cyrl-CS"/>
        </w:rPr>
      </w:pPr>
    </w:p>
    <w:p w14:paraId="25DEA9A7" w14:textId="77777777" w:rsidR="00C57039" w:rsidRPr="00AB7B31" w:rsidRDefault="00C57039" w:rsidP="00C57039">
      <w:pPr>
        <w:jc w:val="center"/>
        <w:rPr>
          <w:b/>
          <w:sz w:val="32"/>
          <w:szCs w:val="32"/>
          <w:lang w:val="sr-Cyrl-CS"/>
        </w:rPr>
      </w:pPr>
      <w:r>
        <w:rPr>
          <w:sz w:val="32"/>
          <w:szCs w:val="32"/>
          <w:lang w:val="sr-Cyrl-CS"/>
        </w:rPr>
        <w:t xml:space="preserve">Годишњи фонд часова:        </w:t>
      </w:r>
      <w:r w:rsidRPr="00AB7B31">
        <w:rPr>
          <w:b/>
          <w:sz w:val="32"/>
          <w:szCs w:val="32"/>
          <w:lang w:val="sr-Cyrl-CS"/>
        </w:rPr>
        <w:t>18</w:t>
      </w:r>
    </w:p>
    <w:p w14:paraId="6A1F3313" w14:textId="77777777" w:rsidR="00C57039" w:rsidRDefault="00C57039" w:rsidP="00C57039">
      <w:pPr>
        <w:jc w:val="center"/>
        <w:rPr>
          <w:sz w:val="32"/>
          <w:szCs w:val="32"/>
          <w:lang w:val="sr-Cyrl-CS"/>
        </w:rPr>
      </w:pPr>
    </w:p>
    <w:p w14:paraId="49F73DB6" w14:textId="77777777" w:rsidR="00C57039" w:rsidRDefault="00C57039"/>
    <w:p w14:paraId="2D0758D8" w14:textId="77777777" w:rsidR="00C57039" w:rsidRDefault="00C57039"/>
    <w:p w14:paraId="0DE81543" w14:textId="77777777" w:rsidR="00C57039" w:rsidRDefault="00C57039"/>
    <w:p w14:paraId="1B84670F" w14:textId="77777777" w:rsidR="00C57039" w:rsidRDefault="00C57039"/>
    <w:p w14:paraId="41727B5F" w14:textId="77777777" w:rsidR="00C57039" w:rsidRDefault="00C57039"/>
    <w:p w14:paraId="5FF3CBF1" w14:textId="77777777" w:rsidR="00F413C1" w:rsidRDefault="007E0FB6" w:rsidP="00DA3A4F">
      <w:pPr>
        <w:jc w:val="center"/>
        <w:rPr>
          <w:lang w:val="sr-Cyrl-RS"/>
        </w:rPr>
      </w:pPr>
      <w:r w:rsidRPr="00EE538A">
        <w:rPr>
          <w:noProof/>
        </w:rPr>
        <w:drawing>
          <wp:inline distT="0" distB="0" distL="0" distR="0" wp14:anchorId="4FBF3986" wp14:editId="760EAA09">
            <wp:extent cx="8458200" cy="546100"/>
            <wp:effectExtent l="0" t="0" r="0"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58200" cy="546100"/>
                    </a:xfrm>
                    <a:prstGeom prst="rect">
                      <a:avLst/>
                    </a:prstGeom>
                    <a:noFill/>
                    <a:ln>
                      <a:noFill/>
                    </a:ln>
                  </pic:spPr>
                </pic:pic>
              </a:graphicData>
            </a:graphic>
          </wp:inline>
        </w:drawing>
      </w:r>
    </w:p>
    <w:p w14:paraId="26E3D3FD" w14:textId="77777777" w:rsidR="00446EC3" w:rsidRPr="00446EC3" w:rsidRDefault="00446EC3">
      <w:pPr>
        <w:rPr>
          <w:lang w:val="sr-Cyrl-RS"/>
        </w:rPr>
      </w:pPr>
    </w:p>
    <w:p w14:paraId="0D4858EB" w14:textId="77777777" w:rsidR="003310AA" w:rsidRPr="003310AA" w:rsidRDefault="003310AA" w:rsidP="003310AA">
      <w:pPr>
        <w:ind w:firstLine="720"/>
        <w:rPr>
          <w:color w:val="3366CC"/>
          <w:sz w:val="32"/>
          <w:szCs w:val="32"/>
          <w:lang w:val="sr-Cyrl-CS"/>
        </w:rPr>
      </w:pPr>
      <w:r w:rsidRPr="003310AA">
        <w:rPr>
          <w:color w:val="3366CC"/>
          <w:sz w:val="32"/>
          <w:szCs w:val="32"/>
          <w:lang w:val="sr-Cyrl-CS"/>
        </w:rPr>
        <w:t>Циљ  допунске наставе српског језика:</w:t>
      </w:r>
    </w:p>
    <w:p w14:paraId="2B87F834" w14:textId="77777777" w:rsidR="003310AA" w:rsidRPr="006F6638" w:rsidRDefault="003310AA" w:rsidP="003310AA">
      <w:pPr>
        <w:ind w:left="720"/>
        <w:jc w:val="both"/>
        <w:rPr>
          <w:lang w:val="ru-RU"/>
        </w:rPr>
      </w:pPr>
      <w:r w:rsidRPr="006F6638">
        <w:rPr>
          <w:color w:val="FF0000"/>
          <w:sz w:val="32"/>
          <w:szCs w:val="32"/>
          <w:lang w:val="ru-RU"/>
        </w:rPr>
        <w:t xml:space="preserve">   </w:t>
      </w:r>
      <w:r w:rsidRPr="006F6638">
        <w:rPr>
          <w:lang w:val="sr-Cyrl-CS"/>
        </w:rPr>
        <w:t>- да ученици овладају основним законитостима српског књижевног језика на којем ће се усмено и писмено правилно изражавати, да упознају и доживе одабрана књижевна дела, позоришна, филмска и друга уметничка остварења из српске и светске баштине.</w:t>
      </w:r>
    </w:p>
    <w:p w14:paraId="1A49ABA6" w14:textId="7C467BCC" w:rsidR="003310AA" w:rsidRDefault="002F56E0" w:rsidP="003310AA">
      <w:pPr>
        <w:ind w:left="720"/>
        <w:jc w:val="both"/>
        <w:rPr>
          <w:color w:val="3366CC"/>
          <w:sz w:val="32"/>
          <w:szCs w:val="32"/>
          <w:lang w:val="sr-Cyrl-CS"/>
        </w:rPr>
      </w:pPr>
      <w:r>
        <w:rPr>
          <w:color w:val="3366CC"/>
          <w:sz w:val="32"/>
          <w:szCs w:val="32"/>
          <w:lang w:val="sr-Cyrl-CS"/>
        </w:rPr>
        <w:t>Исходи</w:t>
      </w:r>
      <w:r w:rsidR="003310AA" w:rsidRPr="003310AA">
        <w:rPr>
          <w:color w:val="3366CC"/>
          <w:sz w:val="32"/>
          <w:szCs w:val="32"/>
          <w:lang w:val="sr-Cyrl-CS"/>
        </w:rPr>
        <w:t>:</w:t>
      </w:r>
    </w:p>
    <w:p w14:paraId="370835EC" w14:textId="08F8D0E2" w:rsidR="002F56E0" w:rsidRPr="002F56E0" w:rsidRDefault="002F56E0" w:rsidP="003310AA">
      <w:pPr>
        <w:ind w:left="720"/>
        <w:jc w:val="both"/>
        <w:rPr>
          <w:color w:val="000000" w:themeColor="text1"/>
          <w:lang w:val="sr-Cyrl-CS"/>
        </w:rPr>
      </w:pPr>
      <w:r w:rsidRPr="002F56E0">
        <w:rPr>
          <w:color w:val="000000" w:themeColor="text1"/>
          <w:lang w:val="sr-Cyrl-CS"/>
        </w:rPr>
        <w:t xml:space="preserve">Ученик ће бити у стању да: </w:t>
      </w:r>
    </w:p>
    <w:p w14:paraId="174AC118" w14:textId="7BC7EA08" w:rsidR="003310AA" w:rsidRPr="006F6638" w:rsidRDefault="003310AA" w:rsidP="003310AA">
      <w:pPr>
        <w:numPr>
          <w:ilvl w:val="0"/>
          <w:numId w:val="1"/>
        </w:numPr>
        <w:jc w:val="both"/>
        <w:rPr>
          <w:lang w:val="sr-Cyrl-CS"/>
        </w:rPr>
      </w:pPr>
      <w:r w:rsidRPr="006F6638">
        <w:rPr>
          <w:lang w:val="sr-Cyrl-CS"/>
        </w:rPr>
        <w:t>правилно изговара гласов</w:t>
      </w:r>
      <w:r w:rsidR="002F56E0">
        <w:rPr>
          <w:lang w:val="sr-Cyrl-CS"/>
        </w:rPr>
        <w:t>е</w:t>
      </w:r>
      <w:r w:rsidRPr="006F6638">
        <w:rPr>
          <w:lang w:val="sr-Cyrl-CS"/>
        </w:rPr>
        <w:t>, гласовн</w:t>
      </w:r>
      <w:r w:rsidR="002F56E0">
        <w:rPr>
          <w:lang w:val="sr-Cyrl-CS"/>
        </w:rPr>
        <w:t>е</w:t>
      </w:r>
      <w:r w:rsidRPr="006F6638">
        <w:rPr>
          <w:lang w:val="sr-Cyrl-CS"/>
        </w:rPr>
        <w:t xml:space="preserve"> скупов</w:t>
      </w:r>
      <w:r w:rsidR="002F56E0">
        <w:rPr>
          <w:lang w:val="sr-Cyrl-CS"/>
        </w:rPr>
        <w:t>е</w:t>
      </w:r>
      <w:r w:rsidRPr="006F6638">
        <w:rPr>
          <w:lang w:val="sr-Cyrl-CS"/>
        </w:rPr>
        <w:t>, речи и реченица;</w:t>
      </w:r>
    </w:p>
    <w:p w14:paraId="29DE7BA1" w14:textId="672F626A" w:rsidR="003310AA" w:rsidRPr="006F6638" w:rsidRDefault="003310AA" w:rsidP="003310AA">
      <w:pPr>
        <w:numPr>
          <w:ilvl w:val="0"/>
          <w:numId w:val="1"/>
        </w:numPr>
        <w:jc w:val="both"/>
        <w:rPr>
          <w:lang w:val="sr-Cyrl-CS"/>
        </w:rPr>
      </w:pPr>
      <w:r w:rsidRPr="006F6638">
        <w:rPr>
          <w:lang w:val="sr-Cyrl-CS"/>
        </w:rPr>
        <w:t>савладав техник</w:t>
      </w:r>
      <w:r w:rsidR="002F56E0">
        <w:rPr>
          <w:lang w:val="sr-Cyrl-CS"/>
        </w:rPr>
        <w:t>у</w:t>
      </w:r>
      <w:r w:rsidRPr="006F6638">
        <w:rPr>
          <w:lang w:val="sr-Cyrl-CS"/>
        </w:rPr>
        <w:t xml:space="preserve"> читања и писања на ћириличном писму;</w:t>
      </w:r>
    </w:p>
    <w:p w14:paraId="57399505" w14:textId="05C94F28" w:rsidR="003310AA" w:rsidRPr="006F6638" w:rsidRDefault="003310AA" w:rsidP="003310AA">
      <w:pPr>
        <w:numPr>
          <w:ilvl w:val="0"/>
          <w:numId w:val="1"/>
        </w:numPr>
        <w:jc w:val="both"/>
        <w:rPr>
          <w:lang w:val="sr-Cyrl-CS"/>
        </w:rPr>
      </w:pPr>
      <w:r w:rsidRPr="006F6638">
        <w:rPr>
          <w:lang w:val="sr-Cyrl-CS"/>
        </w:rPr>
        <w:t>употреб</w:t>
      </w:r>
      <w:r w:rsidR="002F56E0">
        <w:rPr>
          <w:lang w:val="sr-Cyrl-CS"/>
        </w:rPr>
        <w:t>и</w:t>
      </w:r>
      <w:r w:rsidRPr="006F6638">
        <w:rPr>
          <w:lang w:val="sr-Cyrl-CS"/>
        </w:rPr>
        <w:t xml:space="preserve"> књижевног језика у говору и писању;</w:t>
      </w:r>
    </w:p>
    <w:p w14:paraId="5716D03C" w14:textId="5532520A" w:rsidR="003310AA" w:rsidRPr="006F6638" w:rsidRDefault="003310AA" w:rsidP="003310AA">
      <w:pPr>
        <w:numPr>
          <w:ilvl w:val="0"/>
          <w:numId w:val="1"/>
        </w:numPr>
        <w:jc w:val="both"/>
        <w:rPr>
          <w:lang w:val="sr-Cyrl-CS"/>
        </w:rPr>
      </w:pPr>
      <w:r w:rsidRPr="006F6638">
        <w:rPr>
          <w:lang w:val="sr-Cyrl-CS"/>
        </w:rPr>
        <w:t>формира навика за читко, уредно и лепо писање;</w:t>
      </w:r>
    </w:p>
    <w:p w14:paraId="213F6B76" w14:textId="395672CC" w:rsidR="003310AA" w:rsidRPr="006F6638" w:rsidRDefault="003310AA" w:rsidP="003310AA">
      <w:pPr>
        <w:numPr>
          <w:ilvl w:val="0"/>
          <w:numId w:val="1"/>
        </w:numPr>
        <w:jc w:val="both"/>
        <w:rPr>
          <w:lang w:val="sr-Cyrl-CS"/>
        </w:rPr>
      </w:pPr>
      <w:r w:rsidRPr="006F6638">
        <w:rPr>
          <w:lang w:val="sr-Cyrl-CS"/>
        </w:rPr>
        <w:t>поступно</w:t>
      </w:r>
      <w:r w:rsidR="002F56E0">
        <w:rPr>
          <w:lang w:val="sr-Cyrl-CS"/>
        </w:rPr>
        <w:t xml:space="preserve"> се</w:t>
      </w:r>
      <w:r w:rsidRPr="006F6638">
        <w:rPr>
          <w:lang w:val="sr-Cyrl-CS"/>
        </w:rPr>
        <w:t xml:space="preserve"> увође</w:t>
      </w:r>
      <w:r w:rsidR="002F56E0">
        <w:rPr>
          <w:lang w:val="sr-Cyrl-CS"/>
        </w:rPr>
        <w:t>де</w:t>
      </w:r>
      <w:r w:rsidRPr="006F6638">
        <w:rPr>
          <w:lang w:val="sr-Cyrl-CS"/>
        </w:rPr>
        <w:t xml:space="preserve"> у доживља</w:t>
      </w:r>
      <w:r w:rsidR="002F56E0">
        <w:rPr>
          <w:lang w:val="sr-Cyrl-CS"/>
        </w:rPr>
        <w:t>ј</w:t>
      </w:r>
      <w:r w:rsidRPr="006F6638">
        <w:rPr>
          <w:lang w:val="sr-Cyrl-CS"/>
        </w:rPr>
        <w:t xml:space="preserve"> и разумевање књижевног текста;</w:t>
      </w:r>
    </w:p>
    <w:p w14:paraId="190A434B" w14:textId="52864A11" w:rsidR="003310AA" w:rsidRPr="006F6638" w:rsidRDefault="003310AA" w:rsidP="003310AA">
      <w:pPr>
        <w:numPr>
          <w:ilvl w:val="0"/>
          <w:numId w:val="1"/>
        </w:numPr>
        <w:jc w:val="both"/>
        <w:rPr>
          <w:lang w:val="sr-Cyrl-CS"/>
        </w:rPr>
      </w:pPr>
      <w:r w:rsidRPr="006F6638">
        <w:rPr>
          <w:lang w:val="sr-Cyrl-CS"/>
        </w:rPr>
        <w:t>уочава врста књижевних дела према захтевима програма;</w:t>
      </w:r>
    </w:p>
    <w:p w14:paraId="39C45B47" w14:textId="71AC3437" w:rsidR="00E57993" w:rsidRPr="00041103" w:rsidRDefault="003310AA" w:rsidP="001F4FCD">
      <w:pPr>
        <w:numPr>
          <w:ilvl w:val="0"/>
          <w:numId w:val="1"/>
        </w:numPr>
        <w:spacing w:after="120"/>
        <w:jc w:val="both"/>
        <w:rPr>
          <w:lang w:val="sr-Cyrl-CS"/>
        </w:rPr>
      </w:pPr>
      <w:r w:rsidRPr="006F6638">
        <w:rPr>
          <w:lang w:val="sr-Cyrl-CS"/>
        </w:rPr>
        <w:t>усмено и писмено препричавање, причање и описивање према захтевима програма.</w:t>
      </w:r>
    </w:p>
    <w:tbl>
      <w:tblPr>
        <w:tblpPr w:leftFromText="180" w:rightFromText="180" w:vertAnchor="text" w:horzAnchor="margin" w:tblpXSpec="center" w:tblpY="86"/>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22"/>
        <w:gridCol w:w="10959"/>
        <w:gridCol w:w="1609"/>
      </w:tblGrid>
      <w:tr w:rsidR="00E57993" w:rsidRPr="008161D1" w14:paraId="0C074115" w14:textId="77777777" w:rsidTr="003B0241">
        <w:trPr>
          <w:cantSplit/>
          <w:trHeight w:val="987"/>
        </w:trPr>
        <w:tc>
          <w:tcPr>
            <w:tcW w:w="633" w:type="pct"/>
            <w:tcBorders>
              <w:top w:val="single" w:sz="4" w:space="0" w:color="auto"/>
              <w:left w:val="single" w:sz="4" w:space="0" w:color="auto"/>
              <w:bottom w:val="single" w:sz="4" w:space="0" w:color="auto"/>
            </w:tcBorders>
            <w:shd w:val="clear" w:color="auto" w:fill="95B3D7"/>
          </w:tcPr>
          <w:p w14:paraId="3CEE9420" w14:textId="77777777" w:rsidR="00E57993" w:rsidRPr="00310CEB" w:rsidRDefault="00E57993" w:rsidP="003B0241">
            <w:pPr>
              <w:rPr>
                <w:sz w:val="20"/>
                <w:szCs w:val="20"/>
                <w:lang w:val="sr-Cyrl-CS"/>
              </w:rPr>
            </w:pPr>
            <w:r w:rsidRPr="00310CEB">
              <w:rPr>
                <w:sz w:val="20"/>
                <w:szCs w:val="20"/>
                <w:lang w:val="sr-Cyrl-CS"/>
              </w:rPr>
              <w:t>Редни број наставне теме</w:t>
            </w:r>
          </w:p>
        </w:tc>
        <w:tc>
          <w:tcPr>
            <w:tcW w:w="3808" w:type="pct"/>
            <w:tcBorders>
              <w:top w:val="single" w:sz="4" w:space="0" w:color="auto"/>
              <w:bottom w:val="single" w:sz="4" w:space="0" w:color="auto"/>
            </w:tcBorders>
            <w:shd w:val="clear" w:color="auto" w:fill="95B3D7"/>
          </w:tcPr>
          <w:p w14:paraId="27B56798" w14:textId="77777777" w:rsidR="00E57993" w:rsidRPr="00310CEB" w:rsidRDefault="00E57993" w:rsidP="00E57993">
            <w:pPr>
              <w:jc w:val="center"/>
              <w:rPr>
                <w:sz w:val="20"/>
                <w:szCs w:val="20"/>
                <w:lang w:val="sr-Cyrl-CS"/>
              </w:rPr>
            </w:pPr>
          </w:p>
          <w:p w14:paraId="05BE6DDC" w14:textId="77777777" w:rsidR="00E57993" w:rsidRPr="00310CEB" w:rsidRDefault="00E57993" w:rsidP="00E57993">
            <w:pPr>
              <w:jc w:val="center"/>
              <w:rPr>
                <w:sz w:val="20"/>
                <w:szCs w:val="20"/>
              </w:rPr>
            </w:pPr>
            <w:r w:rsidRPr="00310CEB">
              <w:rPr>
                <w:sz w:val="28"/>
                <w:szCs w:val="28"/>
                <w:lang w:val="sr-Cyrl-CS"/>
              </w:rPr>
              <w:t>Назив</w:t>
            </w:r>
            <w:r w:rsidRPr="00310CEB">
              <w:rPr>
                <w:sz w:val="28"/>
                <w:szCs w:val="28"/>
                <w:lang w:val="sr-Latn-CS"/>
              </w:rPr>
              <w:t xml:space="preserve"> </w:t>
            </w:r>
            <w:r w:rsidRPr="00310CEB">
              <w:rPr>
                <w:sz w:val="28"/>
                <w:szCs w:val="28"/>
                <w:lang w:val="sr-Cyrl-CS"/>
              </w:rPr>
              <w:t>наставн</w:t>
            </w:r>
            <w:r w:rsidRPr="00310CEB">
              <w:rPr>
                <w:sz w:val="28"/>
                <w:szCs w:val="28"/>
                <w:lang w:val="sr-Latn-CS"/>
              </w:rPr>
              <w:t>e</w:t>
            </w:r>
            <w:r w:rsidRPr="00310CEB">
              <w:rPr>
                <w:sz w:val="28"/>
                <w:szCs w:val="28"/>
                <w:lang w:val="sr-Cyrl-CS"/>
              </w:rPr>
              <w:t xml:space="preserve"> </w:t>
            </w:r>
            <w:r>
              <w:rPr>
                <w:sz w:val="28"/>
                <w:szCs w:val="28"/>
                <w:lang w:val="sr-Cyrl-CS"/>
              </w:rPr>
              <w:t>области</w:t>
            </w:r>
          </w:p>
        </w:tc>
        <w:tc>
          <w:tcPr>
            <w:tcW w:w="559" w:type="pct"/>
            <w:tcBorders>
              <w:top w:val="single" w:sz="4" w:space="0" w:color="auto"/>
              <w:bottom w:val="single" w:sz="4" w:space="0" w:color="auto"/>
            </w:tcBorders>
            <w:shd w:val="clear" w:color="auto" w:fill="95B3D7"/>
          </w:tcPr>
          <w:p w14:paraId="7589419F" w14:textId="77777777" w:rsidR="00E57993" w:rsidRDefault="00E57993" w:rsidP="003B0241">
            <w:pPr>
              <w:rPr>
                <w:sz w:val="20"/>
                <w:szCs w:val="20"/>
                <w:lang w:val="sr-Cyrl-CS"/>
              </w:rPr>
            </w:pPr>
            <w:r w:rsidRPr="00310CEB">
              <w:rPr>
                <w:sz w:val="20"/>
                <w:szCs w:val="20"/>
                <w:lang w:val="sr-Cyrl-CS"/>
              </w:rPr>
              <w:t xml:space="preserve">Број часова по </w:t>
            </w:r>
          </w:p>
          <w:p w14:paraId="2DA77383" w14:textId="77777777" w:rsidR="00E57993" w:rsidRPr="00310CEB" w:rsidRDefault="00E57993" w:rsidP="003B0241">
            <w:pPr>
              <w:rPr>
                <w:sz w:val="20"/>
                <w:szCs w:val="20"/>
                <w:lang w:val="sr-Cyrl-CS"/>
              </w:rPr>
            </w:pPr>
            <w:r>
              <w:rPr>
                <w:sz w:val="20"/>
                <w:szCs w:val="20"/>
                <w:lang w:val="sr-Cyrl-CS"/>
              </w:rPr>
              <w:t>области</w:t>
            </w:r>
          </w:p>
        </w:tc>
      </w:tr>
      <w:tr w:rsidR="00E57993" w:rsidRPr="009A6233" w14:paraId="3B6CA7DC" w14:textId="77777777" w:rsidTr="00DA2E6C">
        <w:trPr>
          <w:trHeight w:val="343"/>
        </w:trPr>
        <w:tc>
          <w:tcPr>
            <w:tcW w:w="633" w:type="pct"/>
            <w:tcBorders>
              <w:top w:val="single" w:sz="4" w:space="0" w:color="auto"/>
            </w:tcBorders>
            <w:shd w:val="clear" w:color="auto" w:fill="B8CCE4"/>
            <w:vAlign w:val="center"/>
          </w:tcPr>
          <w:p w14:paraId="0D5889F7" w14:textId="77777777" w:rsidR="00E57993" w:rsidRPr="00EF23AB" w:rsidRDefault="00E57993" w:rsidP="001F4FCD">
            <w:pPr>
              <w:spacing w:before="120" w:after="120"/>
              <w:jc w:val="center"/>
              <w:rPr>
                <w:sz w:val="20"/>
                <w:szCs w:val="20"/>
              </w:rPr>
            </w:pPr>
            <w:r>
              <w:rPr>
                <w:sz w:val="20"/>
                <w:szCs w:val="20"/>
              </w:rPr>
              <w:t>1.</w:t>
            </w:r>
          </w:p>
        </w:tc>
        <w:tc>
          <w:tcPr>
            <w:tcW w:w="3808" w:type="pct"/>
            <w:tcBorders>
              <w:top w:val="single" w:sz="4" w:space="0" w:color="auto"/>
            </w:tcBorders>
            <w:vAlign w:val="center"/>
          </w:tcPr>
          <w:p w14:paraId="18B17936" w14:textId="44E1E7A0" w:rsidR="00E57993" w:rsidRPr="00721CC5" w:rsidRDefault="00E57993" w:rsidP="001F4FCD">
            <w:pPr>
              <w:spacing w:before="120" w:after="120"/>
              <w:jc w:val="center"/>
              <w:rPr>
                <w:rFonts w:eastAsia="Arial Unicode MS"/>
                <w:b/>
                <w:iCs/>
                <w:sz w:val="28"/>
                <w:szCs w:val="28"/>
                <w:lang w:val="ru-RU"/>
              </w:rPr>
            </w:pPr>
            <w:r w:rsidRPr="00721CC5">
              <w:rPr>
                <w:b/>
                <w:iCs/>
                <w:sz w:val="28"/>
                <w:szCs w:val="28"/>
                <w:lang w:val="sr-Cyrl-CS"/>
              </w:rPr>
              <w:t>Основе  читањ</w:t>
            </w:r>
            <w:r w:rsidR="00721CC5">
              <w:rPr>
                <w:b/>
                <w:iCs/>
                <w:sz w:val="28"/>
                <w:szCs w:val="28"/>
                <w:lang w:val="sr-Cyrl-CS"/>
              </w:rPr>
              <w:t>а</w:t>
            </w:r>
            <w:r w:rsidRPr="00721CC5">
              <w:rPr>
                <w:b/>
                <w:iCs/>
                <w:sz w:val="28"/>
                <w:szCs w:val="28"/>
                <w:lang w:val="sr-Cyrl-CS"/>
              </w:rPr>
              <w:t xml:space="preserve"> и писањ</w:t>
            </w:r>
            <w:r w:rsidR="00721CC5">
              <w:rPr>
                <w:b/>
                <w:iCs/>
                <w:sz w:val="28"/>
                <w:szCs w:val="28"/>
                <w:lang w:val="sr-Cyrl-CS"/>
              </w:rPr>
              <w:t>а</w:t>
            </w:r>
          </w:p>
        </w:tc>
        <w:tc>
          <w:tcPr>
            <w:tcW w:w="559" w:type="pct"/>
            <w:tcBorders>
              <w:top w:val="single" w:sz="4" w:space="0" w:color="auto"/>
            </w:tcBorders>
            <w:vAlign w:val="center"/>
          </w:tcPr>
          <w:p w14:paraId="6B83D419" w14:textId="77777777" w:rsidR="00E57993" w:rsidRPr="00786ACF" w:rsidRDefault="00E57993" w:rsidP="00DA2E6C">
            <w:pPr>
              <w:spacing w:before="120" w:after="120"/>
              <w:jc w:val="center"/>
              <w:rPr>
                <w:sz w:val="28"/>
                <w:szCs w:val="28"/>
              </w:rPr>
            </w:pPr>
            <w:r>
              <w:rPr>
                <w:sz w:val="28"/>
                <w:szCs w:val="28"/>
              </w:rPr>
              <w:t>8</w:t>
            </w:r>
          </w:p>
        </w:tc>
      </w:tr>
      <w:tr w:rsidR="00E57993" w:rsidRPr="008161D1" w14:paraId="09818B34" w14:textId="77777777" w:rsidTr="00DA2E6C">
        <w:trPr>
          <w:trHeight w:val="354"/>
        </w:trPr>
        <w:tc>
          <w:tcPr>
            <w:tcW w:w="633" w:type="pct"/>
            <w:shd w:val="clear" w:color="auto" w:fill="B8CCE4"/>
            <w:vAlign w:val="center"/>
          </w:tcPr>
          <w:p w14:paraId="52708899" w14:textId="77777777" w:rsidR="00E57993" w:rsidRPr="00EF23AB" w:rsidRDefault="00E57993" w:rsidP="001F4FCD">
            <w:pPr>
              <w:spacing w:before="120" w:after="120"/>
              <w:jc w:val="center"/>
              <w:rPr>
                <w:sz w:val="20"/>
                <w:szCs w:val="20"/>
              </w:rPr>
            </w:pPr>
            <w:r>
              <w:rPr>
                <w:sz w:val="20"/>
                <w:szCs w:val="20"/>
              </w:rPr>
              <w:t>2.</w:t>
            </w:r>
          </w:p>
        </w:tc>
        <w:tc>
          <w:tcPr>
            <w:tcW w:w="3808" w:type="pct"/>
            <w:vAlign w:val="center"/>
          </w:tcPr>
          <w:p w14:paraId="1034D3B5" w14:textId="07063866" w:rsidR="00E57993" w:rsidRPr="00721CC5" w:rsidRDefault="00E57993" w:rsidP="001F4FCD">
            <w:pPr>
              <w:spacing w:before="120" w:after="120"/>
              <w:jc w:val="center"/>
              <w:rPr>
                <w:rFonts w:eastAsia="Arial Unicode MS"/>
                <w:b/>
                <w:iCs/>
                <w:sz w:val="28"/>
                <w:szCs w:val="28"/>
                <w:lang w:val="sr-Cyrl-CS"/>
              </w:rPr>
            </w:pPr>
            <w:r w:rsidRPr="00721CC5">
              <w:rPr>
                <w:rFonts w:eastAsia="Arial Unicode MS"/>
                <w:b/>
                <w:iCs/>
                <w:sz w:val="28"/>
                <w:szCs w:val="28"/>
                <w:lang w:val="sr-Cyrl-CS"/>
              </w:rPr>
              <w:t>Језичка култура</w:t>
            </w:r>
          </w:p>
        </w:tc>
        <w:tc>
          <w:tcPr>
            <w:tcW w:w="559" w:type="pct"/>
            <w:vAlign w:val="center"/>
          </w:tcPr>
          <w:p w14:paraId="55AA8372" w14:textId="77777777" w:rsidR="00E57993" w:rsidRPr="00786ACF" w:rsidRDefault="00E57993" w:rsidP="00DA2E6C">
            <w:pPr>
              <w:spacing w:before="120" w:after="120"/>
              <w:jc w:val="center"/>
              <w:rPr>
                <w:sz w:val="28"/>
                <w:szCs w:val="28"/>
              </w:rPr>
            </w:pPr>
            <w:r>
              <w:rPr>
                <w:sz w:val="28"/>
                <w:szCs w:val="28"/>
              </w:rPr>
              <w:t>5</w:t>
            </w:r>
          </w:p>
        </w:tc>
      </w:tr>
      <w:tr w:rsidR="00E57993" w:rsidRPr="008161D1" w14:paraId="34683B02" w14:textId="77777777" w:rsidTr="00DA2E6C">
        <w:trPr>
          <w:trHeight w:val="376"/>
        </w:trPr>
        <w:tc>
          <w:tcPr>
            <w:tcW w:w="633" w:type="pct"/>
            <w:shd w:val="clear" w:color="auto" w:fill="B8CCE4"/>
            <w:vAlign w:val="center"/>
          </w:tcPr>
          <w:p w14:paraId="49C5F4C0" w14:textId="77777777" w:rsidR="00E57993" w:rsidRPr="00EF23AB" w:rsidRDefault="00E57993" w:rsidP="001F4FCD">
            <w:pPr>
              <w:spacing w:before="120" w:after="120"/>
              <w:jc w:val="center"/>
              <w:rPr>
                <w:sz w:val="20"/>
                <w:szCs w:val="20"/>
              </w:rPr>
            </w:pPr>
            <w:r>
              <w:rPr>
                <w:sz w:val="20"/>
                <w:szCs w:val="20"/>
              </w:rPr>
              <w:t>3.</w:t>
            </w:r>
          </w:p>
        </w:tc>
        <w:tc>
          <w:tcPr>
            <w:tcW w:w="3808" w:type="pct"/>
            <w:vAlign w:val="center"/>
          </w:tcPr>
          <w:p w14:paraId="43D75041" w14:textId="14AE44CC" w:rsidR="00E57993" w:rsidRPr="00721CC5" w:rsidRDefault="00E57993" w:rsidP="001F4FCD">
            <w:pPr>
              <w:spacing w:before="120" w:after="120"/>
              <w:jc w:val="center"/>
              <w:rPr>
                <w:rFonts w:eastAsia="Arial Unicode MS"/>
                <w:b/>
                <w:iCs/>
                <w:sz w:val="28"/>
                <w:szCs w:val="28"/>
                <w:lang w:val="sr-Cyrl-CS"/>
              </w:rPr>
            </w:pPr>
            <w:r w:rsidRPr="00721CC5">
              <w:rPr>
                <w:rFonts w:eastAsia="Arial Unicode MS"/>
                <w:b/>
                <w:iCs/>
                <w:sz w:val="28"/>
                <w:szCs w:val="28"/>
                <w:lang w:val="sr-Cyrl-CS"/>
              </w:rPr>
              <w:t>Језик</w:t>
            </w:r>
          </w:p>
        </w:tc>
        <w:tc>
          <w:tcPr>
            <w:tcW w:w="559" w:type="pct"/>
            <w:vAlign w:val="center"/>
          </w:tcPr>
          <w:p w14:paraId="362E971E" w14:textId="77777777" w:rsidR="00E57993" w:rsidRPr="00786ACF" w:rsidRDefault="00E57993" w:rsidP="00DA2E6C">
            <w:pPr>
              <w:spacing w:before="120" w:after="120"/>
              <w:jc w:val="center"/>
              <w:rPr>
                <w:sz w:val="28"/>
                <w:szCs w:val="28"/>
              </w:rPr>
            </w:pPr>
            <w:r>
              <w:rPr>
                <w:sz w:val="28"/>
                <w:szCs w:val="28"/>
              </w:rPr>
              <w:t>3</w:t>
            </w:r>
          </w:p>
        </w:tc>
      </w:tr>
      <w:tr w:rsidR="00E57993" w:rsidRPr="009A6233" w14:paraId="7E0AE0C5" w14:textId="77777777" w:rsidTr="00DA2E6C">
        <w:trPr>
          <w:trHeight w:val="341"/>
        </w:trPr>
        <w:tc>
          <w:tcPr>
            <w:tcW w:w="633" w:type="pct"/>
            <w:shd w:val="clear" w:color="auto" w:fill="B8CCE4"/>
            <w:vAlign w:val="center"/>
          </w:tcPr>
          <w:p w14:paraId="1DAC7ECA" w14:textId="77777777" w:rsidR="00E57993" w:rsidRPr="00F63289" w:rsidRDefault="00E57993" w:rsidP="001F4FCD">
            <w:pPr>
              <w:spacing w:before="120" w:after="120"/>
              <w:jc w:val="center"/>
              <w:rPr>
                <w:sz w:val="20"/>
                <w:szCs w:val="20"/>
                <w:lang w:val="sr-Cyrl-CS"/>
              </w:rPr>
            </w:pPr>
            <w:r w:rsidRPr="00F63289">
              <w:rPr>
                <w:sz w:val="20"/>
                <w:szCs w:val="20"/>
                <w:lang w:val="sr-Cyrl-CS"/>
              </w:rPr>
              <w:t>4.</w:t>
            </w:r>
          </w:p>
        </w:tc>
        <w:tc>
          <w:tcPr>
            <w:tcW w:w="3808" w:type="pct"/>
            <w:vAlign w:val="center"/>
          </w:tcPr>
          <w:p w14:paraId="055349F7" w14:textId="7C92123C" w:rsidR="00E57993" w:rsidRPr="00721CC5" w:rsidRDefault="00E57993" w:rsidP="001F4FCD">
            <w:pPr>
              <w:spacing w:before="120" w:after="120"/>
              <w:jc w:val="center"/>
              <w:rPr>
                <w:rFonts w:eastAsia="Arial Unicode MS"/>
                <w:b/>
                <w:iCs/>
                <w:sz w:val="28"/>
                <w:szCs w:val="28"/>
                <w:lang w:val="sr-Cyrl-CS"/>
              </w:rPr>
            </w:pPr>
            <w:r w:rsidRPr="00721CC5">
              <w:rPr>
                <w:rFonts w:eastAsia="Arial Unicode MS"/>
                <w:b/>
                <w:iCs/>
                <w:sz w:val="28"/>
                <w:szCs w:val="28"/>
                <w:lang w:val="sr-Cyrl-CS"/>
              </w:rPr>
              <w:t>Књижевност</w:t>
            </w:r>
          </w:p>
        </w:tc>
        <w:tc>
          <w:tcPr>
            <w:tcW w:w="559" w:type="pct"/>
            <w:vAlign w:val="center"/>
          </w:tcPr>
          <w:p w14:paraId="674931DD" w14:textId="4E1C524F" w:rsidR="00E57993" w:rsidRPr="00786ACF" w:rsidRDefault="00E57993" w:rsidP="00DA2E6C">
            <w:pPr>
              <w:spacing w:before="120" w:after="120"/>
              <w:jc w:val="center"/>
              <w:rPr>
                <w:sz w:val="28"/>
                <w:szCs w:val="28"/>
              </w:rPr>
            </w:pPr>
            <w:r>
              <w:rPr>
                <w:sz w:val="28"/>
                <w:szCs w:val="28"/>
              </w:rPr>
              <w:t>2</w:t>
            </w:r>
          </w:p>
        </w:tc>
      </w:tr>
      <w:tr w:rsidR="00E57993" w:rsidRPr="008161D1" w14:paraId="0C8C0DE1" w14:textId="77777777" w:rsidTr="00DA3A4F">
        <w:trPr>
          <w:trHeight w:val="239"/>
        </w:trPr>
        <w:tc>
          <w:tcPr>
            <w:tcW w:w="4441" w:type="pct"/>
            <w:gridSpan w:val="2"/>
            <w:shd w:val="clear" w:color="auto" w:fill="95B3D7"/>
            <w:vAlign w:val="center"/>
          </w:tcPr>
          <w:p w14:paraId="663094BA" w14:textId="471D57C0" w:rsidR="00E57993" w:rsidRPr="00790CF5" w:rsidRDefault="001F4FCD" w:rsidP="001F4FCD">
            <w:pPr>
              <w:spacing w:before="120" w:after="120"/>
              <w:rPr>
                <w:b/>
                <w:i/>
                <w:lang w:val="sr-Cyrl-CS"/>
              </w:rPr>
            </w:pPr>
            <w:r>
              <w:rPr>
                <w:b/>
                <w:i/>
                <w:lang w:val="sr-Cyrl-CS"/>
              </w:rPr>
              <w:t xml:space="preserve">  </w:t>
            </w:r>
            <w:r w:rsidR="00E57993" w:rsidRPr="00790CF5">
              <w:rPr>
                <w:b/>
                <w:i/>
                <w:lang w:val="sr-Cyrl-CS"/>
              </w:rPr>
              <w:t>УКУПНО</w:t>
            </w:r>
          </w:p>
        </w:tc>
        <w:tc>
          <w:tcPr>
            <w:tcW w:w="559" w:type="pct"/>
            <w:shd w:val="clear" w:color="auto" w:fill="95B3D7"/>
            <w:vAlign w:val="center"/>
          </w:tcPr>
          <w:p w14:paraId="70C68FEB" w14:textId="77777777" w:rsidR="00E57993" w:rsidRPr="00786ACF" w:rsidRDefault="00E57993" w:rsidP="00E57993">
            <w:pPr>
              <w:jc w:val="center"/>
              <w:rPr>
                <w:rFonts w:ascii="Arial" w:hAnsi="Arial" w:cs="Arial"/>
                <w:b/>
                <w:sz w:val="28"/>
                <w:szCs w:val="28"/>
              </w:rPr>
            </w:pPr>
            <w:r w:rsidRPr="00786ACF">
              <w:rPr>
                <w:rFonts w:ascii="Arial" w:hAnsi="Arial" w:cs="Arial"/>
                <w:b/>
                <w:sz w:val="28"/>
                <w:szCs w:val="28"/>
              </w:rPr>
              <w:t>18</w:t>
            </w:r>
          </w:p>
        </w:tc>
      </w:tr>
    </w:tbl>
    <w:p w14:paraId="73FD2C9A" w14:textId="77777777" w:rsidR="00E57993" w:rsidRDefault="00E57993">
      <w:pPr>
        <w:rPr>
          <w:lang w:val="sr-Cyrl-CS"/>
        </w:rPr>
      </w:pPr>
    </w:p>
    <w:p w14:paraId="52A5152B" w14:textId="77777777" w:rsidR="00E57993" w:rsidRDefault="00E57993">
      <w:pPr>
        <w:rPr>
          <w:lang w:val="sr-Cyrl-CS"/>
        </w:rPr>
      </w:pPr>
    </w:p>
    <w:p w14:paraId="1512138F" w14:textId="61DC16D9" w:rsidR="003310AA" w:rsidRDefault="001F4FCD" w:rsidP="00DA3A4F">
      <w:pPr>
        <w:rPr>
          <w:iCs/>
          <w:lang w:val="sr-Cyrl-CS"/>
        </w:rPr>
      </w:pPr>
      <w:r>
        <w:rPr>
          <w:i/>
          <w:lang w:val="ru-RU"/>
        </w:rPr>
        <w:t xml:space="preserve">  </w:t>
      </w:r>
      <w:r w:rsidR="00446EC3" w:rsidRPr="00DA3A4F">
        <w:rPr>
          <w:iCs/>
          <w:lang w:val="ru-RU"/>
        </w:rPr>
        <w:t xml:space="preserve">НАПОМЕНА :  Садржаји  за  реализовање допунске  наставе  српског  језика  ће  зависити  од  напредовања  ученика  и  проблема на  које  наилазе  у  </w:t>
      </w:r>
      <w:r w:rsidR="00446EC3" w:rsidRPr="00DA3A4F">
        <w:rPr>
          <w:iCs/>
          <w:lang w:val="sr-Cyrl-CS"/>
        </w:rPr>
        <w:t>овладавању основним законитостима српског књижевног језика .</w:t>
      </w:r>
    </w:p>
    <w:p w14:paraId="53657C37" w14:textId="77777777" w:rsidR="003B0241" w:rsidRPr="00DA3A4F" w:rsidRDefault="003B0241" w:rsidP="00DA3A4F">
      <w:pPr>
        <w:rPr>
          <w:i/>
          <w:lang w:val="ru-RU"/>
        </w:rPr>
      </w:pPr>
    </w:p>
    <w:p w14:paraId="298F94C2" w14:textId="3650B036" w:rsidR="00C1746B" w:rsidRDefault="00C1746B" w:rsidP="00C1746B">
      <w:pPr>
        <w:rPr>
          <w:color w:val="365F91"/>
          <w:u w:val="single"/>
          <w:lang w:val="sr-Cyrl-CS"/>
        </w:rPr>
      </w:pPr>
    </w:p>
    <w:p w14:paraId="5084D95D" w14:textId="1393A525" w:rsidR="00DA3A4F" w:rsidRDefault="00DA3A4F" w:rsidP="00C1746B">
      <w:pPr>
        <w:rPr>
          <w:color w:val="365F91"/>
          <w:u w:val="single"/>
          <w:lang w:val="sr-Cyrl-CS"/>
        </w:rPr>
      </w:pPr>
    </w:p>
    <w:p w14:paraId="2233468C" w14:textId="77777777" w:rsidR="00DA3A4F" w:rsidRPr="006F6638" w:rsidRDefault="00DA3A4F" w:rsidP="00C1746B">
      <w:pPr>
        <w:rPr>
          <w:color w:val="365F91"/>
          <w:u w:val="single"/>
          <w:lang w:val="sr-Cyrl-CS"/>
        </w:rPr>
      </w:pPr>
    </w:p>
    <w:p w14:paraId="044AA754" w14:textId="77777777" w:rsidR="00041103" w:rsidRPr="00057D81" w:rsidRDefault="00041103" w:rsidP="003310AA">
      <w:pPr>
        <w:jc w:val="both"/>
        <w:rPr>
          <w:color w:val="365F91"/>
          <w:sz w:val="28"/>
          <w:lang w:val="sr-Cyrl-CS"/>
        </w:rPr>
      </w:pPr>
      <w:r w:rsidRPr="009F3783">
        <w:rPr>
          <w:lang w:val="sr-Cyrl-CS"/>
        </w:rPr>
        <w:t xml:space="preserve">      </w:t>
      </w:r>
      <w:r w:rsidR="00446EC3">
        <w:rPr>
          <w:lang w:val="sr-Cyrl-CS"/>
        </w:rPr>
        <w:t xml:space="preserve">      </w:t>
      </w:r>
    </w:p>
    <w:p w14:paraId="3F01F49E" w14:textId="77777777" w:rsidR="00041103" w:rsidRDefault="007E0FB6" w:rsidP="00041103">
      <w:pPr>
        <w:ind w:left="360" w:firstLine="720"/>
      </w:pPr>
      <w:r w:rsidRPr="00EE538A">
        <w:rPr>
          <w:noProof/>
        </w:rPr>
        <w:drawing>
          <wp:inline distT="0" distB="0" distL="0" distR="0" wp14:anchorId="2B9E0BBD" wp14:editId="69351DDC">
            <wp:extent cx="8458200" cy="546100"/>
            <wp:effectExtent l="0" t="0" r="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58200" cy="546100"/>
                    </a:xfrm>
                    <a:prstGeom prst="rect">
                      <a:avLst/>
                    </a:prstGeom>
                    <a:noFill/>
                    <a:ln>
                      <a:noFill/>
                    </a:ln>
                  </pic:spPr>
                </pic:pic>
              </a:graphicData>
            </a:graphic>
          </wp:inline>
        </w:drawing>
      </w:r>
    </w:p>
    <w:p w14:paraId="49122697" w14:textId="77777777" w:rsidR="00041103" w:rsidRDefault="00041103" w:rsidP="00041103"/>
    <w:p w14:paraId="585F5CD9" w14:textId="77777777" w:rsidR="00041103" w:rsidRDefault="00041103" w:rsidP="00041103"/>
    <w:p w14:paraId="5D79E38C" w14:textId="77777777" w:rsidR="00041103" w:rsidRDefault="00041103" w:rsidP="00041103"/>
    <w:p w14:paraId="281B4F39" w14:textId="77777777" w:rsidR="00041103" w:rsidRPr="00EE538A" w:rsidRDefault="007A3C30" w:rsidP="00041103">
      <w:pPr>
        <w:spacing w:line="276" w:lineRule="auto"/>
        <w:jc w:val="center"/>
        <w:rPr>
          <w:sz w:val="36"/>
          <w:szCs w:val="36"/>
          <w:lang w:val="sr-Cyrl-CS"/>
        </w:rPr>
      </w:pPr>
      <w:r>
        <w:rPr>
          <w:sz w:val="36"/>
          <w:szCs w:val="36"/>
          <w:lang w:val="sr-Cyrl-CS"/>
        </w:rPr>
        <w:t>ШКОЛСКИ ПРОГРАМ</w:t>
      </w:r>
      <w:r w:rsidR="00041103" w:rsidRPr="00EE538A">
        <w:rPr>
          <w:sz w:val="36"/>
          <w:szCs w:val="36"/>
          <w:lang w:val="sr-Cyrl-CS"/>
        </w:rPr>
        <w:t xml:space="preserve"> РАДА НАСТАВНИКА</w:t>
      </w:r>
    </w:p>
    <w:p w14:paraId="3ABAFD9F" w14:textId="77777777" w:rsidR="00041103" w:rsidRPr="00EE538A" w:rsidRDefault="00041103" w:rsidP="00041103">
      <w:pPr>
        <w:spacing w:line="276" w:lineRule="auto"/>
        <w:jc w:val="center"/>
        <w:rPr>
          <w:sz w:val="36"/>
          <w:szCs w:val="36"/>
          <w:lang w:val="sr-Cyrl-CS"/>
        </w:rPr>
      </w:pPr>
      <w:r w:rsidRPr="00EE538A">
        <w:rPr>
          <w:sz w:val="36"/>
          <w:szCs w:val="36"/>
          <w:lang w:val="sr-Cyrl-CS"/>
        </w:rPr>
        <w:t xml:space="preserve">ЗА </w:t>
      </w:r>
      <w:r w:rsidRPr="00FD4F1D">
        <w:rPr>
          <w:sz w:val="36"/>
          <w:szCs w:val="36"/>
          <w:lang w:val="ru-RU"/>
        </w:rPr>
        <w:t>ПРВИ</w:t>
      </w:r>
      <w:r w:rsidRPr="00EE538A">
        <w:rPr>
          <w:sz w:val="36"/>
          <w:szCs w:val="36"/>
          <w:lang w:val="sr-Cyrl-CS"/>
        </w:rPr>
        <w:t xml:space="preserve"> РАЗРЕД</w:t>
      </w:r>
    </w:p>
    <w:p w14:paraId="32A09447" w14:textId="4097044D" w:rsidR="00041103" w:rsidRPr="00EE538A" w:rsidRDefault="00041103" w:rsidP="00041103">
      <w:pPr>
        <w:spacing w:line="276" w:lineRule="auto"/>
        <w:jc w:val="center"/>
        <w:rPr>
          <w:sz w:val="28"/>
          <w:szCs w:val="28"/>
          <w:lang w:val="sr-Cyrl-CS"/>
        </w:rPr>
      </w:pPr>
      <w:r w:rsidRPr="00EE538A">
        <w:rPr>
          <w:sz w:val="28"/>
          <w:szCs w:val="28"/>
          <w:lang w:val="sr-Cyrl-CS"/>
        </w:rPr>
        <w:t>ШКОЛСКА 20</w:t>
      </w:r>
      <w:r w:rsidR="006C5149">
        <w:rPr>
          <w:sz w:val="28"/>
          <w:szCs w:val="28"/>
        </w:rPr>
        <w:t>2</w:t>
      </w:r>
      <w:r w:rsidR="004D4C0F">
        <w:rPr>
          <w:sz w:val="28"/>
          <w:szCs w:val="28"/>
          <w:lang w:val="sr-Cyrl-RS"/>
        </w:rPr>
        <w:t>2</w:t>
      </w:r>
      <w:r w:rsidRPr="00EE538A">
        <w:rPr>
          <w:sz w:val="28"/>
          <w:szCs w:val="28"/>
          <w:lang w:val="sr-Cyrl-CS"/>
        </w:rPr>
        <w:t>/20</w:t>
      </w:r>
      <w:r w:rsidR="00A54176">
        <w:rPr>
          <w:sz w:val="28"/>
          <w:szCs w:val="28"/>
          <w:lang w:val="sr-Cyrl-CS"/>
        </w:rPr>
        <w:t>2</w:t>
      </w:r>
      <w:r w:rsidR="00E65E27">
        <w:rPr>
          <w:sz w:val="28"/>
          <w:szCs w:val="28"/>
          <w:lang w:val="sr-Latn-RS"/>
        </w:rPr>
        <w:t>6</w:t>
      </w:r>
      <w:r w:rsidRPr="00EE538A">
        <w:rPr>
          <w:sz w:val="28"/>
          <w:szCs w:val="28"/>
          <w:lang w:val="sr-Cyrl-CS"/>
        </w:rPr>
        <w:t>. ГОДИНА</w:t>
      </w:r>
    </w:p>
    <w:p w14:paraId="556547A0" w14:textId="77777777" w:rsidR="00041103" w:rsidRPr="00EE538A" w:rsidRDefault="00041103" w:rsidP="00041103">
      <w:pPr>
        <w:spacing w:line="276" w:lineRule="auto"/>
        <w:jc w:val="center"/>
        <w:rPr>
          <w:b/>
          <w:lang w:val="sr-Cyrl-CS"/>
        </w:rPr>
      </w:pPr>
    </w:p>
    <w:p w14:paraId="2979AB2E" w14:textId="77777777" w:rsidR="00041103" w:rsidRPr="00041103" w:rsidRDefault="00041103" w:rsidP="00041103">
      <w:pPr>
        <w:spacing w:after="200" w:line="276" w:lineRule="auto"/>
        <w:rPr>
          <w:sz w:val="36"/>
          <w:szCs w:val="36"/>
          <w:lang w:val="ru-RU"/>
        </w:rPr>
      </w:pPr>
    </w:p>
    <w:p w14:paraId="3BA8C653" w14:textId="77777777" w:rsidR="00041103" w:rsidRPr="00041103" w:rsidRDefault="00041103" w:rsidP="00041103">
      <w:pPr>
        <w:spacing w:after="200" w:line="276" w:lineRule="auto"/>
        <w:jc w:val="center"/>
        <w:rPr>
          <w:sz w:val="36"/>
          <w:szCs w:val="36"/>
          <w:lang w:val="ru-RU"/>
        </w:rPr>
      </w:pPr>
      <w:r w:rsidRPr="00781D2C">
        <w:rPr>
          <w:sz w:val="36"/>
          <w:szCs w:val="36"/>
          <w:lang w:val="sr-Cyrl-CS"/>
        </w:rPr>
        <w:t>ПРЕДМЕТ:</w:t>
      </w:r>
    </w:p>
    <w:p w14:paraId="54CD23FC" w14:textId="77777777" w:rsidR="00041103" w:rsidRPr="00041103" w:rsidRDefault="00041103" w:rsidP="00041103">
      <w:pPr>
        <w:spacing w:after="200" w:line="276" w:lineRule="auto"/>
        <w:jc w:val="center"/>
        <w:rPr>
          <w:sz w:val="36"/>
          <w:szCs w:val="36"/>
          <w:lang w:val="ru-RU"/>
        </w:rPr>
      </w:pPr>
    </w:p>
    <w:p w14:paraId="5CEA5F79" w14:textId="77777777" w:rsidR="00041103" w:rsidRPr="00FD4F1D" w:rsidRDefault="00041103" w:rsidP="00041103">
      <w:pPr>
        <w:spacing w:after="200" w:line="276" w:lineRule="auto"/>
        <w:jc w:val="center"/>
        <w:rPr>
          <w:b/>
          <w:i/>
          <w:color w:val="003366"/>
          <w:sz w:val="40"/>
          <w:szCs w:val="40"/>
          <w:lang w:val="sr-Cyrl-CS"/>
        </w:rPr>
      </w:pPr>
      <w:r w:rsidRPr="00FD4F1D">
        <w:rPr>
          <w:i/>
          <w:color w:val="003366"/>
          <w:sz w:val="40"/>
          <w:szCs w:val="40"/>
          <w:lang w:val="sr-Cyrl-CS"/>
        </w:rPr>
        <w:t>Енглески језик</w:t>
      </w:r>
    </w:p>
    <w:p w14:paraId="265D9880" w14:textId="77777777" w:rsidR="00041103" w:rsidRPr="00EE538A" w:rsidRDefault="00041103" w:rsidP="00041103">
      <w:pPr>
        <w:spacing w:after="200" w:line="276" w:lineRule="auto"/>
        <w:jc w:val="center"/>
        <w:rPr>
          <w:b/>
          <w:lang w:val="sr-Cyrl-CS"/>
        </w:rPr>
      </w:pPr>
    </w:p>
    <w:p w14:paraId="6FB01D6B" w14:textId="77777777" w:rsidR="00041103" w:rsidRPr="00FD4F1D" w:rsidRDefault="00041103" w:rsidP="00041103">
      <w:pPr>
        <w:spacing w:line="276" w:lineRule="auto"/>
        <w:rPr>
          <w:sz w:val="32"/>
          <w:szCs w:val="32"/>
          <w:lang w:val="ru-RU"/>
        </w:rPr>
      </w:pPr>
    </w:p>
    <w:p w14:paraId="5265978B" w14:textId="77777777" w:rsidR="00041103" w:rsidRPr="00EE538A" w:rsidRDefault="00041103" w:rsidP="00041103">
      <w:pPr>
        <w:spacing w:line="276" w:lineRule="auto"/>
        <w:jc w:val="center"/>
        <w:rPr>
          <w:sz w:val="32"/>
          <w:szCs w:val="32"/>
          <w:lang w:val="sr-Cyrl-CS"/>
        </w:rPr>
      </w:pPr>
      <w:r w:rsidRPr="00EE538A">
        <w:rPr>
          <w:sz w:val="32"/>
          <w:szCs w:val="32"/>
          <w:lang w:val="sr-Cyrl-CS"/>
        </w:rPr>
        <w:t>Годишњи фонд часова:</w:t>
      </w:r>
      <w:r>
        <w:rPr>
          <w:sz w:val="32"/>
          <w:szCs w:val="32"/>
          <w:lang w:val="sr-Cyrl-CS"/>
        </w:rPr>
        <w:t>72</w:t>
      </w:r>
    </w:p>
    <w:p w14:paraId="1E738B23" w14:textId="77777777" w:rsidR="00041103" w:rsidRPr="008B2915" w:rsidRDefault="00041103" w:rsidP="00041103">
      <w:pPr>
        <w:spacing w:line="276" w:lineRule="auto"/>
        <w:jc w:val="center"/>
        <w:rPr>
          <w:sz w:val="32"/>
          <w:szCs w:val="32"/>
        </w:rPr>
      </w:pPr>
      <w:r w:rsidRPr="00EE538A">
        <w:rPr>
          <w:sz w:val="32"/>
          <w:szCs w:val="32"/>
          <w:lang w:val="sr-Cyrl-CS"/>
        </w:rPr>
        <w:t>За обраду новог градива:</w:t>
      </w:r>
      <w:r w:rsidR="008B2915">
        <w:rPr>
          <w:sz w:val="32"/>
          <w:szCs w:val="32"/>
        </w:rPr>
        <w:t>32</w:t>
      </w:r>
    </w:p>
    <w:p w14:paraId="51AD76CF" w14:textId="77777777" w:rsidR="00041103" w:rsidRPr="008B2915" w:rsidRDefault="00041103" w:rsidP="00041103">
      <w:pPr>
        <w:spacing w:line="276" w:lineRule="auto"/>
        <w:jc w:val="center"/>
        <w:rPr>
          <w:sz w:val="32"/>
          <w:szCs w:val="32"/>
        </w:rPr>
      </w:pPr>
      <w:r w:rsidRPr="00EE538A">
        <w:rPr>
          <w:sz w:val="32"/>
          <w:szCs w:val="32"/>
          <w:lang w:val="sr-Cyrl-CS"/>
        </w:rPr>
        <w:t>За друге типове часова:</w:t>
      </w:r>
      <w:r w:rsidRPr="00BF62FE">
        <w:rPr>
          <w:sz w:val="32"/>
          <w:szCs w:val="32"/>
          <w:lang w:val="ru-RU"/>
        </w:rPr>
        <w:t xml:space="preserve"> </w:t>
      </w:r>
      <w:r w:rsidR="008B2915">
        <w:rPr>
          <w:sz w:val="32"/>
          <w:szCs w:val="32"/>
          <w:lang w:val="sr-Cyrl-CS"/>
        </w:rPr>
        <w:t>4</w:t>
      </w:r>
      <w:r w:rsidR="008B2915">
        <w:rPr>
          <w:sz w:val="32"/>
          <w:szCs w:val="32"/>
        </w:rPr>
        <w:t>0</w:t>
      </w:r>
    </w:p>
    <w:p w14:paraId="06B3CCC7" w14:textId="77777777" w:rsidR="00041103" w:rsidRPr="00BF62FE" w:rsidRDefault="00041103" w:rsidP="00041103">
      <w:pPr>
        <w:jc w:val="center"/>
        <w:rPr>
          <w:lang w:val="ru-RU"/>
        </w:rPr>
      </w:pPr>
    </w:p>
    <w:p w14:paraId="3AC39F26" w14:textId="77777777" w:rsidR="00041103" w:rsidRDefault="00041103" w:rsidP="00041103">
      <w:pPr>
        <w:rPr>
          <w:lang w:val="ru-RU"/>
        </w:rPr>
      </w:pPr>
    </w:p>
    <w:p w14:paraId="7DBD38C3" w14:textId="77777777" w:rsidR="005911EF" w:rsidRPr="00BF62FE" w:rsidRDefault="005911EF" w:rsidP="00041103">
      <w:pPr>
        <w:rPr>
          <w:lang w:val="ru-RU"/>
        </w:rPr>
      </w:pPr>
    </w:p>
    <w:p w14:paraId="5F378760" w14:textId="77777777" w:rsidR="00041103" w:rsidRPr="00BF62FE" w:rsidRDefault="00041103" w:rsidP="00A94ADD">
      <w:pPr>
        <w:rPr>
          <w:lang w:val="ru-RU"/>
        </w:rPr>
      </w:pPr>
    </w:p>
    <w:p w14:paraId="70515580" w14:textId="77777777" w:rsidR="00041103" w:rsidRPr="00BF62FE" w:rsidRDefault="007E0FB6" w:rsidP="00041103">
      <w:pPr>
        <w:ind w:left="720" w:firstLine="720"/>
        <w:jc w:val="center"/>
        <w:rPr>
          <w:lang w:val="sr-Cyrl-CS"/>
        </w:rPr>
      </w:pPr>
      <w:r w:rsidRPr="00EE538A">
        <w:rPr>
          <w:noProof/>
        </w:rPr>
        <w:drawing>
          <wp:inline distT="0" distB="0" distL="0" distR="0" wp14:anchorId="35C776B6" wp14:editId="4021EC46">
            <wp:extent cx="8458200" cy="546100"/>
            <wp:effectExtent l="0" t="0" r="0"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58200" cy="546100"/>
                    </a:xfrm>
                    <a:prstGeom prst="rect">
                      <a:avLst/>
                    </a:prstGeom>
                    <a:noFill/>
                    <a:ln>
                      <a:noFill/>
                    </a:ln>
                  </pic:spPr>
                </pic:pic>
              </a:graphicData>
            </a:graphic>
          </wp:inline>
        </w:drawing>
      </w:r>
    </w:p>
    <w:p w14:paraId="7B49F15A" w14:textId="77777777" w:rsidR="00041103" w:rsidRDefault="00041103" w:rsidP="00041103">
      <w:pPr>
        <w:ind w:right="1260"/>
        <w:rPr>
          <w:color w:val="3366CC"/>
          <w:sz w:val="32"/>
          <w:szCs w:val="32"/>
          <w:lang w:val="ru-RU"/>
        </w:rPr>
      </w:pPr>
    </w:p>
    <w:p w14:paraId="5EBD1296" w14:textId="77777777" w:rsidR="008B2915" w:rsidRPr="00FD4F1D" w:rsidRDefault="008B2915" w:rsidP="008B2915">
      <w:pPr>
        <w:ind w:right="1260"/>
        <w:rPr>
          <w:color w:val="3366CC"/>
          <w:sz w:val="32"/>
          <w:szCs w:val="32"/>
          <w:lang w:val="ru-RU"/>
        </w:rPr>
      </w:pPr>
      <w:r w:rsidRPr="00FD4F1D">
        <w:rPr>
          <w:color w:val="3366CC"/>
          <w:sz w:val="32"/>
          <w:szCs w:val="32"/>
          <w:lang w:val="ru-RU"/>
        </w:rPr>
        <w:t>Циљ предмета:</w:t>
      </w:r>
    </w:p>
    <w:p w14:paraId="167EFF4D" w14:textId="77777777" w:rsidR="008B2915" w:rsidRPr="004439FA" w:rsidRDefault="008B2915" w:rsidP="008B2915">
      <w:pPr>
        <w:ind w:right="1260" w:firstLine="360"/>
        <w:rPr>
          <w:sz w:val="32"/>
          <w:szCs w:val="32"/>
        </w:rPr>
      </w:pPr>
    </w:p>
    <w:p w14:paraId="2114FBA6" w14:textId="77777777" w:rsidR="008B2915" w:rsidRPr="001B2BF9" w:rsidRDefault="008B2915" w:rsidP="002A232C">
      <w:pPr>
        <w:numPr>
          <w:ilvl w:val="0"/>
          <w:numId w:val="3"/>
        </w:numPr>
        <w:tabs>
          <w:tab w:val="num" w:pos="720"/>
        </w:tabs>
        <w:ind w:right="1260"/>
        <w:jc w:val="both"/>
        <w:rPr>
          <w:color w:val="000000"/>
          <w:lang w:val="ru-RU"/>
        </w:rPr>
      </w:pPr>
      <w:r>
        <w:rPr>
          <w:color w:val="000000"/>
          <w:lang w:val="sr-Cyrl-CS"/>
        </w:rPr>
        <w:t>Циљ</w:t>
      </w:r>
      <w:r w:rsidRPr="001B2BF9">
        <w:rPr>
          <w:color w:val="000000"/>
          <w:lang w:val="sr-Cyrl-CS"/>
        </w:rPr>
        <w:t xml:space="preserve"> наставе страног језика на млађем школском узрасту је развијанње сазнајних и интелектуалних способности ученика, стицање позитивног односа према језику који није њихов матернји језик, упознавање фонолошког система страног језика и основних комуникативних вештина у усменом општењу</w:t>
      </w:r>
      <w:r>
        <w:rPr>
          <w:color w:val="000000"/>
          <w:lang w:val="sr-Cyrl-CS"/>
        </w:rPr>
        <w:t xml:space="preserve">. </w:t>
      </w:r>
    </w:p>
    <w:p w14:paraId="3D06DE81" w14:textId="77777777" w:rsidR="008B2915" w:rsidRPr="008A7EA7" w:rsidRDefault="008B2915" w:rsidP="008B2915">
      <w:pPr>
        <w:jc w:val="both"/>
        <w:rPr>
          <w:sz w:val="32"/>
          <w:szCs w:val="32"/>
          <w:lang w:val="ru-RU"/>
        </w:rPr>
      </w:pPr>
    </w:p>
    <w:p w14:paraId="4B92D47A" w14:textId="77777777" w:rsidR="008B2915" w:rsidRPr="00FD4F1D" w:rsidRDefault="008B2915" w:rsidP="008B2915">
      <w:pPr>
        <w:ind w:left="-540" w:right="-1080" w:firstLine="540"/>
        <w:rPr>
          <w:color w:val="3366CC"/>
          <w:sz w:val="32"/>
          <w:szCs w:val="32"/>
          <w:lang w:val="ru-RU"/>
        </w:rPr>
      </w:pPr>
      <w:r w:rsidRPr="00FD4F1D">
        <w:rPr>
          <w:color w:val="3366CC"/>
          <w:sz w:val="32"/>
          <w:szCs w:val="32"/>
          <w:lang w:val="ru-RU"/>
        </w:rPr>
        <w:t>Оперативни задаци по језичким вештинама:</w:t>
      </w:r>
    </w:p>
    <w:p w14:paraId="5AEE2F73" w14:textId="77777777" w:rsidR="008B2915" w:rsidRPr="00FD4F1D" w:rsidRDefault="008B2915" w:rsidP="008B2915">
      <w:pPr>
        <w:ind w:left="-540" w:right="-1080"/>
        <w:rPr>
          <w:color w:val="3366CC"/>
          <w:lang w:val="ru-RU"/>
        </w:rPr>
      </w:pPr>
    </w:p>
    <w:p w14:paraId="7E9F3487" w14:textId="77777777" w:rsidR="008B2915" w:rsidRPr="00BF62FE" w:rsidRDefault="008B2915" w:rsidP="008B2915">
      <w:pPr>
        <w:ind w:left="-540" w:right="-1080" w:firstLine="540"/>
        <w:rPr>
          <w:lang w:val="ru-RU"/>
        </w:rPr>
      </w:pPr>
      <w:r>
        <w:rPr>
          <w:lang w:val="ru-RU"/>
        </w:rPr>
        <w:t>- Р</w:t>
      </w:r>
      <w:r w:rsidRPr="00764179">
        <w:rPr>
          <w:lang w:val="ru-RU"/>
        </w:rPr>
        <w:t>азумевање говора</w:t>
      </w:r>
    </w:p>
    <w:p w14:paraId="3CAF1282" w14:textId="77777777" w:rsidR="008B2915" w:rsidRPr="001B2BF9" w:rsidRDefault="008B2915" w:rsidP="008B2915">
      <w:pPr>
        <w:ind w:left="-540" w:right="-1080"/>
        <w:rPr>
          <w:lang w:val="sr-Cyrl-CS"/>
        </w:rPr>
      </w:pPr>
    </w:p>
    <w:p w14:paraId="2365DB9F" w14:textId="77777777" w:rsidR="008B2915" w:rsidRDefault="008B2915" w:rsidP="002A232C">
      <w:pPr>
        <w:numPr>
          <w:ilvl w:val="0"/>
          <w:numId w:val="4"/>
        </w:numPr>
        <w:ind w:right="-1080"/>
        <w:rPr>
          <w:lang w:val="sr-Cyrl-CS"/>
        </w:rPr>
      </w:pPr>
      <w:r w:rsidRPr="001B2BF9">
        <w:rPr>
          <w:lang w:val="sr-Cyrl-CS"/>
        </w:rPr>
        <w:t xml:space="preserve">распознају гласове, нарочито оне које нема у матерњем језику, као и основну мелодијску шему карактеристичну за </w:t>
      </w:r>
    </w:p>
    <w:p w14:paraId="15A726CD" w14:textId="77777777" w:rsidR="008B2915" w:rsidRPr="001B2BF9" w:rsidRDefault="008B2915" w:rsidP="008B2915">
      <w:pPr>
        <w:ind w:left="720" w:right="-1080"/>
        <w:rPr>
          <w:lang w:val="sr-Cyrl-CS"/>
        </w:rPr>
      </w:pPr>
      <w:r w:rsidRPr="001B2BF9">
        <w:rPr>
          <w:lang w:val="sr-Cyrl-CS"/>
        </w:rPr>
        <w:t>дати страни језик.</w:t>
      </w:r>
    </w:p>
    <w:p w14:paraId="48883740" w14:textId="77777777" w:rsidR="008B2915" w:rsidRPr="001B2BF9" w:rsidRDefault="008B2915" w:rsidP="002A232C">
      <w:pPr>
        <w:numPr>
          <w:ilvl w:val="0"/>
          <w:numId w:val="4"/>
        </w:numPr>
        <w:ind w:right="-1080"/>
        <w:rPr>
          <w:lang w:val="sr-Cyrl-CS"/>
        </w:rPr>
      </w:pPr>
      <w:r w:rsidRPr="001B2BF9">
        <w:rPr>
          <w:lang w:val="sr-Cyrl-CS"/>
        </w:rPr>
        <w:t>разумеју бројалоце, кратке дечје песме и рецитације у оквиру обрађене лексике</w:t>
      </w:r>
    </w:p>
    <w:p w14:paraId="2CBC759B" w14:textId="77777777" w:rsidR="008B2915" w:rsidRDefault="008B2915" w:rsidP="002A232C">
      <w:pPr>
        <w:numPr>
          <w:ilvl w:val="0"/>
          <w:numId w:val="4"/>
        </w:numPr>
        <w:ind w:right="-1080"/>
        <w:rPr>
          <w:lang w:val="sr-Cyrl-CS"/>
        </w:rPr>
      </w:pPr>
      <w:r w:rsidRPr="001B2BF9">
        <w:rPr>
          <w:lang w:val="sr-Cyrl-CS"/>
        </w:rPr>
        <w:t>разумеју у оквиру усвојене лексике и структура, императивне исказе и кратке, једноставне исказе чињеничне природе</w:t>
      </w:r>
    </w:p>
    <w:p w14:paraId="54F88F9A" w14:textId="77777777" w:rsidR="008B2915" w:rsidRPr="001B2BF9" w:rsidRDefault="008B2915" w:rsidP="008B2915">
      <w:pPr>
        <w:ind w:left="720" w:right="-1080"/>
        <w:rPr>
          <w:lang w:val="sr-Cyrl-CS"/>
        </w:rPr>
      </w:pPr>
      <w:r w:rsidRPr="001B2BF9">
        <w:rPr>
          <w:lang w:val="sr-Cyrl-CS"/>
        </w:rPr>
        <w:t>а на основу тога врше идентификацију лица и предмета.</w:t>
      </w:r>
    </w:p>
    <w:p w14:paraId="5EA9EE0C" w14:textId="77777777" w:rsidR="008B2915" w:rsidRPr="001B2BF9" w:rsidRDefault="008B2915" w:rsidP="008B2915">
      <w:pPr>
        <w:ind w:right="-1080"/>
        <w:rPr>
          <w:lang w:val="sr-Cyrl-CS"/>
        </w:rPr>
      </w:pPr>
      <w:r w:rsidRPr="00FD4F1D">
        <w:rPr>
          <w:lang w:val="ru-RU"/>
        </w:rPr>
        <w:t xml:space="preserve">      -    </w:t>
      </w:r>
      <w:r>
        <w:rPr>
          <w:lang w:val="sr-Cyrl-CS"/>
        </w:rPr>
        <w:t xml:space="preserve"> </w:t>
      </w:r>
      <w:r w:rsidRPr="001B2BF9">
        <w:rPr>
          <w:lang w:val="sr-Cyrl-CS"/>
        </w:rPr>
        <w:t>разумеју кратка питања, упутства и команде и да на њих коректно одговоре</w:t>
      </w:r>
    </w:p>
    <w:p w14:paraId="381E19CD" w14:textId="77777777" w:rsidR="008B2915" w:rsidRDefault="008B2915" w:rsidP="008B2915">
      <w:pPr>
        <w:ind w:left="-540" w:right="-1080"/>
        <w:rPr>
          <w:lang w:val="ru-RU"/>
        </w:rPr>
      </w:pPr>
    </w:p>
    <w:p w14:paraId="75D0A656" w14:textId="77777777" w:rsidR="008B2915" w:rsidRPr="00BF62FE" w:rsidRDefault="008B2915" w:rsidP="008B2915">
      <w:pPr>
        <w:ind w:left="-540" w:right="-1080" w:firstLine="540"/>
        <w:rPr>
          <w:lang w:val="ru-RU"/>
        </w:rPr>
      </w:pPr>
      <w:r>
        <w:rPr>
          <w:lang w:val="ru-RU"/>
        </w:rPr>
        <w:t xml:space="preserve"> - Усмено изражавање</w:t>
      </w:r>
    </w:p>
    <w:p w14:paraId="608A1B6A" w14:textId="77777777" w:rsidR="008B2915" w:rsidRDefault="008B2915" w:rsidP="008B2915">
      <w:pPr>
        <w:rPr>
          <w:lang w:val="sr-Cyrl-CS"/>
        </w:rPr>
      </w:pPr>
    </w:p>
    <w:p w14:paraId="2D4A9A2F" w14:textId="77777777" w:rsidR="008B2915" w:rsidRDefault="008B2915" w:rsidP="002A232C">
      <w:pPr>
        <w:numPr>
          <w:ilvl w:val="0"/>
          <w:numId w:val="4"/>
        </w:numPr>
        <w:rPr>
          <w:lang w:val="sr-Cyrl-CS"/>
        </w:rPr>
      </w:pPr>
      <w:r>
        <w:rPr>
          <w:lang w:val="sr-Cyrl-CS"/>
        </w:rPr>
        <w:t>коректно и уз одговарајућу интонацију, изговарају гласове у кратким смисаоним целинама.</w:t>
      </w:r>
    </w:p>
    <w:p w14:paraId="2209CD66" w14:textId="77777777" w:rsidR="008B2915" w:rsidRDefault="008B2915" w:rsidP="002A232C">
      <w:pPr>
        <w:numPr>
          <w:ilvl w:val="0"/>
          <w:numId w:val="4"/>
        </w:numPr>
        <w:rPr>
          <w:lang w:val="sr-Cyrl-CS"/>
        </w:rPr>
      </w:pPr>
      <w:r>
        <w:rPr>
          <w:lang w:val="sr-Cyrl-CS"/>
        </w:rPr>
        <w:t>репродукују кратке песме, рецитације и бројалице.</w:t>
      </w:r>
    </w:p>
    <w:p w14:paraId="6D19911A" w14:textId="77777777" w:rsidR="008B2915" w:rsidRDefault="008B2915" w:rsidP="002A232C">
      <w:pPr>
        <w:numPr>
          <w:ilvl w:val="0"/>
          <w:numId w:val="4"/>
        </w:numPr>
        <w:rPr>
          <w:lang w:val="sr-Cyrl-CS"/>
        </w:rPr>
      </w:pPr>
      <w:r>
        <w:rPr>
          <w:lang w:val="sr-Cyrl-CS"/>
        </w:rPr>
        <w:t>користе формалне и нефирмалне поздраве.</w:t>
      </w:r>
    </w:p>
    <w:p w14:paraId="08E0847D" w14:textId="77777777" w:rsidR="008B2915" w:rsidRDefault="008B2915" w:rsidP="002A232C">
      <w:pPr>
        <w:numPr>
          <w:ilvl w:val="0"/>
          <w:numId w:val="4"/>
        </w:numPr>
        <w:rPr>
          <w:lang w:val="sr-Cyrl-CS"/>
        </w:rPr>
      </w:pPr>
      <w:r>
        <w:rPr>
          <w:lang w:val="sr-Cyrl-CS"/>
        </w:rPr>
        <w:t>кратко одговарају на поставлљена питања у вези са познатом тематиком;</w:t>
      </w:r>
    </w:p>
    <w:p w14:paraId="28477492" w14:textId="77777777" w:rsidR="008B2915" w:rsidRDefault="008B2915" w:rsidP="002A232C">
      <w:pPr>
        <w:numPr>
          <w:ilvl w:val="0"/>
          <w:numId w:val="4"/>
        </w:numPr>
        <w:rPr>
          <w:lang w:val="sr-Cyrl-CS"/>
        </w:rPr>
      </w:pPr>
      <w:r>
        <w:rPr>
          <w:lang w:val="sr-Cyrl-CS"/>
        </w:rPr>
        <w:t>изражавају потребе, интересовања, допадања, недопадања.</w:t>
      </w:r>
    </w:p>
    <w:p w14:paraId="584FD19D" w14:textId="77777777" w:rsidR="008B2915" w:rsidRDefault="008B2915" w:rsidP="002A232C">
      <w:pPr>
        <w:numPr>
          <w:ilvl w:val="0"/>
          <w:numId w:val="4"/>
        </w:numPr>
        <w:rPr>
          <w:lang w:val="sr-Cyrl-CS"/>
        </w:rPr>
      </w:pPr>
      <w:r>
        <w:rPr>
          <w:lang w:val="sr-Cyrl-CS"/>
        </w:rPr>
        <w:t>изражавају способност и могућност да се нешто уради;</w:t>
      </w:r>
    </w:p>
    <w:p w14:paraId="0929664E" w14:textId="77777777" w:rsidR="008B2915" w:rsidRDefault="008B2915" w:rsidP="002A232C">
      <w:pPr>
        <w:numPr>
          <w:ilvl w:val="0"/>
          <w:numId w:val="4"/>
        </w:numPr>
        <w:rPr>
          <w:lang w:val="sr-Cyrl-CS"/>
        </w:rPr>
      </w:pPr>
      <w:r>
        <w:rPr>
          <w:lang w:val="sr-Cyrl-CS"/>
        </w:rPr>
        <w:t>честитају рођендан и пригодне празнике.</w:t>
      </w:r>
    </w:p>
    <w:p w14:paraId="144671E4" w14:textId="77777777" w:rsidR="008B2915" w:rsidRDefault="008B2915" w:rsidP="002A232C">
      <w:pPr>
        <w:numPr>
          <w:ilvl w:val="0"/>
          <w:numId w:val="4"/>
        </w:numPr>
        <w:rPr>
          <w:lang w:val="sr-Cyrl-CS"/>
        </w:rPr>
      </w:pPr>
      <w:r>
        <w:rPr>
          <w:lang w:val="sr-Cyrl-CS"/>
        </w:rPr>
        <w:t>дају кратак опис предмета, лица, других живих бића, окружења</w:t>
      </w:r>
    </w:p>
    <w:p w14:paraId="6D8BEA1A" w14:textId="77777777" w:rsidR="008B2915" w:rsidRPr="001B2BF9" w:rsidRDefault="008B2915" w:rsidP="002A232C">
      <w:pPr>
        <w:numPr>
          <w:ilvl w:val="0"/>
          <w:numId w:val="4"/>
        </w:numPr>
        <w:ind w:right="-1080"/>
        <w:rPr>
          <w:lang w:val="ru-RU"/>
        </w:rPr>
      </w:pPr>
      <w:r>
        <w:rPr>
          <w:lang w:val="sr-Cyrl-CS"/>
        </w:rPr>
        <w:t>дају основне податке о себи и члановима своје пордице</w:t>
      </w:r>
      <w:r w:rsidRPr="00FD4F1D">
        <w:rPr>
          <w:lang w:val="ru-RU"/>
        </w:rPr>
        <w:t>.</w:t>
      </w:r>
    </w:p>
    <w:p w14:paraId="2BA0E314" w14:textId="77777777" w:rsidR="008B2915" w:rsidRDefault="008B2915" w:rsidP="008B2915">
      <w:pPr>
        <w:ind w:right="-1080"/>
        <w:rPr>
          <w:lang w:val="ru-RU"/>
        </w:rPr>
      </w:pPr>
    </w:p>
    <w:p w14:paraId="56344504" w14:textId="77777777" w:rsidR="008B2915" w:rsidRDefault="008B2915" w:rsidP="008B2915">
      <w:pPr>
        <w:ind w:left="360" w:right="-1080"/>
      </w:pPr>
      <w:r w:rsidRPr="00BF62FE">
        <w:rPr>
          <w:color w:val="3366CC"/>
          <w:lang w:val="ru-RU"/>
        </w:rPr>
        <w:t>КОРЕЛАЦИЈА:</w:t>
      </w:r>
      <w:r w:rsidRPr="00586CC7">
        <w:rPr>
          <w:color w:val="FF0000"/>
          <w:lang w:val="ru-RU"/>
        </w:rPr>
        <w:t xml:space="preserve"> </w:t>
      </w:r>
      <w:r>
        <w:rPr>
          <w:lang w:val="sr-Cyrl-CS"/>
        </w:rPr>
        <w:t xml:space="preserve">- Предмет Енглески језик је у корелацији са предметима: матерњи језик, свет око нас, музичка култура, </w:t>
      </w:r>
    </w:p>
    <w:p w14:paraId="2E48809F" w14:textId="77777777" w:rsidR="008B2915" w:rsidRPr="001367D9" w:rsidRDefault="008B2915" w:rsidP="008B2915">
      <w:pPr>
        <w:ind w:left="360" w:right="-1080"/>
      </w:pPr>
      <w:r>
        <w:rPr>
          <w:lang w:val="sr-Cyrl-CS"/>
        </w:rPr>
        <w:t xml:space="preserve">ликовна култура као и са </w:t>
      </w:r>
      <w:r w:rsidRPr="00FD4F1D">
        <w:rPr>
          <w:color w:val="FF0000"/>
          <w:lang w:val="ru-RU"/>
        </w:rPr>
        <w:t xml:space="preserve"> </w:t>
      </w:r>
      <w:r>
        <w:rPr>
          <w:lang w:val="sr-Cyrl-CS"/>
        </w:rPr>
        <w:t>слободним активностима у оквиру редовне наставе.</w:t>
      </w:r>
    </w:p>
    <w:p w14:paraId="2E7B2942" w14:textId="77777777" w:rsidR="008B2915" w:rsidRDefault="008B2915" w:rsidP="00A54176">
      <w:pPr>
        <w:ind w:left="-540" w:right="-1080" w:firstLine="900"/>
        <w:rPr>
          <w:lang w:val="sr-Cyrl-CS"/>
        </w:rPr>
      </w:pPr>
      <w:r w:rsidRPr="00BF62FE">
        <w:rPr>
          <w:color w:val="3366CC"/>
          <w:lang w:val="ru-RU"/>
        </w:rPr>
        <w:t>УЏБЕНИЦИ ЗА РЕАЛИЗАЦИЈУ  ПРОГРАМА: -</w:t>
      </w:r>
      <w:r>
        <w:rPr>
          <w:color w:val="FF0000"/>
          <w:lang w:val="ru-RU"/>
        </w:rPr>
        <w:t xml:space="preserve"> </w:t>
      </w:r>
      <w:r>
        <w:rPr>
          <w:lang w:val="sr-Cyrl-CS"/>
        </w:rPr>
        <w:t xml:space="preserve">Уџбеник </w:t>
      </w:r>
      <w:r w:rsidR="00A54176">
        <w:rPr>
          <w:lang w:val="sr-Cyrl-CS"/>
        </w:rPr>
        <w:t xml:space="preserve">и радна свеска </w:t>
      </w:r>
      <w:r>
        <w:rPr>
          <w:lang w:val="sr-Cyrl-CS"/>
        </w:rPr>
        <w:t>за први разред</w:t>
      </w:r>
      <w:r>
        <w:rPr>
          <w:lang w:val="ru-RU"/>
        </w:rPr>
        <w:t xml:space="preserve"> ,</w:t>
      </w:r>
      <w:r w:rsidRPr="00E53C6D">
        <w:rPr>
          <w:lang w:val="ru-RU"/>
        </w:rPr>
        <w:t xml:space="preserve">    </w:t>
      </w:r>
      <w:r>
        <w:rPr>
          <w:lang w:val="sr-Cyrl-CS"/>
        </w:rPr>
        <w:t>,,</w:t>
      </w:r>
      <w:r>
        <w:t>Play</w:t>
      </w:r>
      <w:r w:rsidR="00A54176">
        <w:rPr>
          <w:lang w:val="sr-Cyrl-RS"/>
        </w:rPr>
        <w:t xml:space="preserve">  </w:t>
      </w:r>
      <w:r w:rsidRPr="00732C4C">
        <w:rPr>
          <w:lang w:val="ru-RU"/>
        </w:rPr>
        <w:t xml:space="preserve"> </w:t>
      </w:r>
      <w:r>
        <w:t>to</w:t>
      </w:r>
      <w:r w:rsidRPr="00732C4C">
        <w:rPr>
          <w:lang w:val="ru-RU"/>
        </w:rPr>
        <w:t xml:space="preserve"> </w:t>
      </w:r>
      <w:r>
        <w:t>English</w:t>
      </w:r>
      <w:r w:rsidRPr="00732C4C">
        <w:rPr>
          <w:lang w:val="ru-RU"/>
        </w:rPr>
        <w:t xml:space="preserve"> 1</w:t>
      </w:r>
      <w:r w:rsidRPr="00FD4F1D">
        <w:rPr>
          <w:lang w:val="ru-RU"/>
        </w:rPr>
        <w:t xml:space="preserve"> ”</w:t>
      </w:r>
      <w:r w:rsidR="00A54176">
        <w:rPr>
          <w:lang w:val="ru-RU"/>
        </w:rPr>
        <w:t>, Kлет</w:t>
      </w:r>
      <w:r>
        <w:rPr>
          <w:lang w:val="sr-Cyrl-CS"/>
        </w:rPr>
        <w:t xml:space="preserve"> </w:t>
      </w:r>
    </w:p>
    <w:p w14:paraId="45EA861E" w14:textId="77777777" w:rsidR="00A54176" w:rsidRDefault="00A54176" w:rsidP="00A54176">
      <w:pPr>
        <w:ind w:left="-540" w:right="-1080" w:firstLine="900"/>
      </w:pPr>
    </w:p>
    <w:p w14:paraId="51280F21" w14:textId="77777777" w:rsidR="008B2915" w:rsidRDefault="008B2915" w:rsidP="008B2915">
      <w:pPr>
        <w:ind w:left="-540" w:right="-1080" w:firstLine="900"/>
      </w:pPr>
      <w:r>
        <w:t>** У слу</w:t>
      </w:r>
      <w:r>
        <w:rPr>
          <w:lang w:val="sr-Cyrl-RS"/>
        </w:rPr>
        <w:t>ч</w:t>
      </w:r>
      <w:r>
        <w:t>ају промене издава</w:t>
      </w:r>
      <w:r>
        <w:rPr>
          <w:lang w:val="sr-Cyrl-RS"/>
        </w:rPr>
        <w:t>ч</w:t>
      </w:r>
      <w:r>
        <w:t>а користи</w:t>
      </w:r>
      <w:r>
        <w:rPr>
          <w:lang w:val="sr-Cyrl-RS"/>
        </w:rPr>
        <w:t>ћ</w:t>
      </w:r>
      <w:r>
        <w:t xml:space="preserve">е се </w:t>
      </w:r>
      <w:r>
        <w:rPr>
          <w:lang w:val="sr-Cyrl-RS"/>
        </w:rPr>
        <w:t>и</w:t>
      </w:r>
      <w:r>
        <w:t xml:space="preserve"> у</w:t>
      </w:r>
      <w:r>
        <w:rPr>
          <w:lang w:val="sr-Cyrl-RS"/>
        </w:rPr>
        <w:t>џ</w:t>
      </w:r>
      <w:r>
        <w:t>беник издава</w:t>
      </w:r>
      <w:r>
        <w:rPr>
          <w:lang w:val="sr-Cyrl-RS"/>
        </w:rPr>
        <w:t>ч</w:t>
      </w:r>
      <w:r>
        <w:t>ке ку</w:t>
      </w:r>
      <w:r>
        <w:rPr>
          <w:lang w:val="sr-Cyrl-RS"/>
        </w:rPr>
        <w:t>ћ</w:t>
      </w:r>
      <w:r>
        <w:t xml:space="preserve">е Oxford Centre, FAIRYLAND аутора Virginia Evans </w:t>
      </w:r>
    </w:p>
    <w:p w14:paraId="08D943DA" w14:textId="77777777" w:rsidR="008B2915" w:rsidRPr="00865F6C" w:rsidRDefault="008B2915" w:rsidP="008B2915">
      <w:pPr>
        <w:ind w:left="-540" w:right="-1080" w:firstLine="900"/>
      </w:pPr>
      <w:r>
        <w:rPr>
          <w:lang w:val="sr-Cyrl-RS"/>
        </w:rPr>
        <w:t>и</w:t>
      </w:r>
      <w:r>
        <w:t xml:space="preserve"> Jenny Dooley</w:t>
      </w:r>
      <w:r>
        <w:rPr>
          <w:lang w:val="sr-Cyrl-RS"/>
        </w:rPr>
        <w:t>.</w:t>
      </w:r>
    </w:p>
    <w:p w14:paraId="120CB407" w14:textId="77777777" w:rsidR="008B2915" w:rsidRPr="004A1122" w:rsidRDefault="008B2915" w:rsidP="008B2915">
      <w:pPr>
        <w:ind w:left="-540" w:right="-1080" w:firstLine="900"/>
      </w:pPr>
    </w:p>
    <w:p w14:paraId="0C631C01" w14:textId="77777777" w:rsidR="008B2915" w:rsidRPr="001367D9" w:rsidRDefault="008B2915" w:rsidP="008B2915">
      <w:pPr>
        <w:pStyle w:val="ListParagraph"/>
        <w:ind w:left="0"/>
        <w:jc w:val="both"/>
        <w:rPr>
          <w:rFonts w:ascii="Times New Roman" w:hAnsi="Times New Roman"/>
          <w:sz w:val="24"/>
          <w:szCs w:val="24"/>
        </w:rPr>
      </w:pPr>
    </w:p>
    <w:p w14:paraId="51361353" w14:textId="77777777" w:rsidR="00041103" w:rsidRDefault="00041103" w:rsidP="00041103">
      <w:pPr>
        <w:ind w:left="1080" w:right="1260"/>
        <w:rPr>
          <w:lang w:val="sr-Cyrl-CS"/>
        </w:rPr>
      </w:pPr>
      <w:r>
        <w:rPr>
          <w:lang w:val="sr-Cyrl-CS"/>
        </w:rPr>
        <w:t>,</w:t>
      </w:r>
    </w:p>
    <w:p w14:paraId="22904380" w14:textId="77777777" w:rsidR="008B2915" w:rsidRPr="00BF62FE" w:rsidRDefault="008B2915" w:rsidP="008B2915">
      <w:pPr>
        <w:pStyle w:val="ListParagraph"/>
        <w:ind w:left="360"/>
        <w:jc w:val="both"/>
        <w:rPr>
          <w:rFonts w:ascii="Times New Roman" w:hAnsi="Times New Roman"/>
          <w:color w:val="3366CC"/>
          <w:sz w:val="24"/>
          <w:szCs w:val="24"/>
          <w:lang w:val="sr-Cyrl-CS"/>
        </w:rPr>
      </w:pPr>
      <w:r w:rsidRPr="00BF62FE">
        <w:rPr>
          <w:rFonts w:ascii="Times New Roman" w:hAnsi="Times New Roman"/>
          <w:color w:val="3366CC"/>
          <w:sz w:val="24"/>
          <w:szCs w:val="24"/>
          <w:lang w:val="sr-Cyrl-CS"/>
        </w:rPr>
        <w:t>Активности  ученика:</w:t>
      </w:r>
      <w:r w:rsidRPr="00BF62FE">
        <w:rPr>
          <w:rFonts w:ascii="Times New Roman" w:hAnsi="Times New Roman"/>
          <w:color w:val="3366CC"/>
          <w:sz w:val="24"/>
          <w:szCs w:val="24"/>
          <w:lang w:val="sr-Cyrl-CS"/>
        </w:rPr>
        <w:tab/>
      </w:r>
    </w:p>
    <w:p w14:paraId="137A5201" w14:textId="77777777" w:rsidR="008B2915" w:rsidRPr="00FD4F1D" w:rsidRDefault="008B2915" w:rsidP="008B2915">
      <w:pPr>
        <w:pStyle w:val="BodyTextIndent"/>
        <w:spacing w:after="0"/>
        <w:jc w:val="both"/>
        <w:rPr>
          <w:lang w:val="ru-RU"/>
        </w:rPr>
      </w:pPr>
      <w:r>
        <w:t>Остваривање комуникативних функција у вези са предвиђеним темама, цртање, певање, глума, прављење прикладних паноа, играње језичких игара</w:t>
      </w:r>
    </w:p>
    <w:p w14:paraId="56A8B54C" w14:textId="77777777" w:rsidR="008B2915" w:rsidRPr="00AC5816" w:rsidRDefault="008B2915" w:rsidP="008B2915">
      <w:pPr>
        <w:tabs>
          <w:tab w:val="num" w:pos="0"/>
        </w:tabs>
        <w:ind w:left="360" w:right="-900"/>
        <w:rPr>
          <w:color w:val="FF0000"/>
          <w:lang w:val="sr-Cyrl-CS"/>
        </w:rPr>
      </w:pPr>
    </w:p>
    <w:p w14:paraId="214002A6" w14:textId="3E32F4F2" w:rsidR="008B2915" w:rsidRPr="008B2915" w:rsidRDefault="008B2915" w:rsidP="008B2915">
      <w:pPr>
        <w:tabs>
          <w:tab w:val="num" w:pos="0"/>
        </w:tabs>
        <w:ind w:left="360" w:right="-900"/>
        <w:rPr>
          <w:color w:val="3366CC"/>
          <w:sz w:val="20"/>
          <w:szCs w:val="20"/>
          <w:lang w:val="sr-Cyrl-RS"/>
        </w:rPr>
      </w:pPr>
      <w:r w:rsidRPr="00BF62FE">
        <w:rPr>
          <w:color w:val="3366CC"/>
          <w:lang w:val="sr-Cyrl-CS"/>
        </w:rPr>
        <w:t>Активности наставника</w:t>
      </w:r>
      <w:r>
        <w:rPr>
          <w:color w:val="3366CC"/>
          <w:sz w:val="20"/>
          <w:szCs w:val="20"/>
        </w:rPr>
        <w:t>:</w:t>
      </w:r>
    </w:p>
    <w:p w14:paraId="2FB24C35" w14:textId="77777777" w:rsidR="008B2915" w:rsidRDefault="008B2915" w:rsidP="008B2915">
      <w:pPr>
        <w:ind w:left="360" w:right="1260"/>
      </w:pPr>
      <w:r>
        <w:rPr>
          <w:lang w:val="sr-Cyrl-CS"/>
        </w:rPr>
        <w:t>Планирање, припремање, креирање, организовање, објашњавање, демонстрирање, усмеравање, помагање, похваљивање, охрабривање, координирање, иницрање, вредновање и евалуирање,</w:t>
      </w:r>
    </w:p>
    <w:p w14:paraId="6622660B" w14:textId="77777777" w:rsidR="008B2915" w:rsidRPr="008B2915" w:rsidRDefault="008B2915" w:rsidP="008B2915">
      <w:pPr>
        <w:ind w:left="360" w:right="1260"/>
      </w:pPr>
    </w:p>
    <w:p w14:paraId="50B19733" w14:textId="77777777" w:rsidR="008B2915" w:rsidRPr="008B2915" w:rsidRDefault="008B2915" w:rsidP="008B2915">
      <w:pPr>
        <w:ind w:left="360" w:right="1260"/>
        <w:rPr>
          <w:color w:val="3366CC"/>
          <w:lang w:val="sr-Cyrl-RS"/>
        </w:rPr>
      </w:pPr>
      <w:r w:rsidRPr="00BF62FE">
        <w:rPr>
          <w:color w:val="3366CC"/>
          <w:lang w:val="sr-Cyrl-CS"/>
        </w:rPr>
        <w:t>Исходи и оцењивање</w:t>
      </w:r>
      <w:r>
        <w:rPr>
          <w:color w:val="3366CC"/>
          <w:lang w:val="sr-Cyrl-RS"/>
        </w:rPr>
        <w:t>:</w:t>
      </w:r>
    </w:p>
    <w:p w14:paraId="48026C40" w14:textId="77777777" w:rsidR="008B2915" w:rsidRDefault="008B2915" w:rsidP="008B2915">
      <w:pPr>
        <w:ind w:left="360"/>
        <w:rPr>
          <w:lang w:val="sr-Cyrl-CS"/>
        </w:rPr>
      </w:pPr>
      <w:r>
        <w:rPr>
          <w:lang w:val="sr-Cyrl-CS"/>
        </w:rPr>
        <w:t xml:space="preserve">Посматрање, разговарање, усмено испитивање, диктат, одговарање на питања, тестови за евалуацију. </w:t>
      </w:r>
    </w:p>
    <w:p w14:paraId="1FFF9C3C" w14:textId="77777777" w:rsidR="008B2915" w:rsidRDefault="008B2915" w:rsidP="008B2915">
      <w:pPr>
        <w:ind w:left="360"/>
        <w:rPr>
          <w:lang w:val="sr-Cyrl-CS"/>
        </w:rPr>
      </w:pPr>
    </w:p>
    <w:p w14:paraId="2C195A21" w14:textId="77777777" w:rsidR="008B2915" w:rsidRPr="00FD4F1D" w:rsidRDefault="008B2915" w:rsidP="008B2915">
      <w:pPr>
        <w:ind w:left="360"/>
        <w:rPr>
          <w:lang w:val="ru-RU"/>
        </w:rPr>
      </w:pPr>
      <w:r w:rsidRPr="00BF62FE">
        <w:rPr>
          <w:color w:val="3366CC"/>
          <w:lang w:val="sr-Cyrl-CS"/>
        </w:rPr>
        <w:t>Основни ниво:</w:t>
      </w:r>
      <w:r>
        <w:rPr>
          <w:lang w:val="sr-Cyrl-CS"/>
        </w:rPr>
        <w:t xml:space="preserve">  Ученику је потребан подстицај и охрабре</w:t>
      </w:r>
      <w:r w:rsidRPr="00FD4F1D">
        <w:rPr>
          <w:lang w:val="ru-RU"/>
        </w:rPr>
        <w:t>њ</w:t>
      </w:r>
      <w:r>
        <w:rPr>
          <w:lang w:val="sr-Cyrl-CS"/>
        </w:rPr>
        <w:t xml:space="preserve">е за ангажованост на часу. Очекује помоћ у раду, усвојио је неколико </w:t>
      </w:r>
      <w:r w:rsidRPr="00FD4F1D">
        <w:rPr>
          <w:lang w:val="ru-RU"/>
        </w:rPr>
        <w:t xml:space="preserve"> </w:t>
      </w:r>
    </w:p>
    <w:p w14:paraId="63A35D88" w14:textId="77777777" w:rsidR="008B2915" w:rsidRPr="00FD4F1D" w:rsidRDefault="008B2915" w:rsidP="008B2915">
      <w:pPr>
        <w:ind w:left="360"/>
        <w:rPr>
          <w:lang w:val="ru-RU"/>
        </w:rPr>
      </w:pPr>
      <w:r w:rsidRPr="00FD4F1D">
        <w:rPr>
          <w:lang w:val="ru-RU"/>
        </w:rPr>
        <w:t xml:space="preserve">                           </w:t>
      </w:r>
      <w:r>
        <w:rPr>
          <w:lang w:val="sr-Cyrl-CS"/>
        </w:rPr>
        <w:t>речи и израза.</w:t>
      </w:r>
    </w:p>
    <w:p w14:paraId="0D48176E" w14:textId="77777777" w:rsidR="008B2915" w:rsidRPr="00FD4F1D" w:rsidRDefault="008B2915" w:rsidP="008B2915">
      <w:pPr>
        <w:ind w:left="360"/>
        <w:rPr>
          <w:lang w:val="ru-RU"/>
        </w:rPr>
      </w:pPr>
    </w:p>
    <w:p w14:paraId="21B79574" w14:textId="77777777" w:rsidR="008B2915" w:rsidRPr="00FD4F1D" w:rsidRDefault="008B2915" w:rsidP="008B2915">
      <w:pPr>
        <w:ind w:left="360"/>
        <w:rPr>
          <w:lang w:val="ru-RU"/>
        </w:rPr>
      </w:pPr>
      <w:r w:rsidRPr="00BF62FE">
        <w:rPr>
          <w:color w:val="3366CC"/>
          <w:lang w:val="sr-Cyrl-CS"/>
        </w:rPr>
        <w:t>Средњи ниво:</w:t>
      </w:r>
      <w:r>
        <w:rPr>
          <w:lang w:val="sr-Cyrl-CS"/>
        </w:rPr>
        <w:t xml:space="preserve">   Ученик делимично користи помоћ када постав</w:t>
      </w:r>
      <w:r w:rsidRPr="00FD4F1D">
        <w:rPr>
          <w:lang w:val="ru-RU"/>
        </w:rPr>
        <w:t>љ</w:t>
      </w:r>
      <w:r>
        <w:rPr>
          <w:lang w:val="sr-Cyrl-CS"/>
        </w:rPr>
        <w:t xml:space="preserve">а питања и одговара на иста. Повремено се ослања на помоћ када </w:t>
      </w:r>
      <w:r w:rsidRPr="00FD4F1D">
        <w:rPr>
          <w:lang w:val="ru-RU"/>
        </w:rPr>
        <w:t xml:space="preserve"> </w:t>
      </w:r>
    </w:p>
    <w:p w14:paraId="1AED495A" w14:textId="77777777" w:rsidR="008B2915" w:rsidRPr="00FD4F1D" w:rsidRDefault="008B2915" w:rsidP="008B2915">
      <w:pPr>
        <w:ind w:left="360"/>
        <w:rPr>
          <w:lang w:val="ru-RU"/>
        </w:rPr>
      </w:pPr>
      <w:r w:rsidRPr="00FD4F1D">
        <w:rPr>
          <w:lang w:val="ru-RU"/>
        </w:rPr>
        <w:t xml:space="preserve">                           </w:t>
      </w:r>
      <w:r>
        <w:rPr>
          <w:lang w:val="sr-Cyrl-CS"/>
        </w:rPr>
        <w:t>даје или тражи информације о познатим темама. Уме самостално да представи себе и друге.</w:t>
      </w:r>
    </w:p>
    <w:p w14:paraId="1C23BCBE" w14:textId="77777777" w:rsidR="008B2915" w:rsidRPr="00FD4F1D" w:rsidRDefault="008B2915" w:rsidP="008B2915">
      <w:pPr>
        <w:ind w:left="360"/>
        <w:rPr>
          <w:lang w:val="ru-RU"/>
        </w:rPr>
      </w:pPr>
    </w:p>
    <w:p w14:paraId="220C7D99" w14:textId="77777777" w:rsidR="008B2915" w:rsidRPr="00FD4F1D" w:rsidRDefault="008B2915" w:rsidP="008B2915">
      <w:pPr>
        <w:ind w:left="360"/>
        <w:rPr>
          <w:lang w:val="ru-RU"/>
        </w:rPr>
      </w:pPr>
      <w:r w:rsidRPr="00BF62FE">
        <w:rPr>
          <w:color w:val="3366CC"/>
          <w:lang w:val="sr-Cyrl-CS"/>
        </w:rPr>
        <w:t>Напредни ниво:</w:t>
      </w:r>
      <w:r>
        <w:rPr>
          <w:lang w:val="sr-Cyrl-CS"/>
        </w:rPr>
        <w:t xml:space="preserve">  Ученик има правилан, јасан изговор. Поседује веома добар фонд речи, самостално користи речи и изразе, даје </w:t>
      </w:r>
      <w:r w:rsidRPr="00FD4F1D">
        <w:rPr>
          <w:lang w:val="ru-RU"/>
        </w:rPr>
        <w:t xml:space="preserve"> </w:t>
      </w:r>
    </w:p>
    <w:p w14:paraId="543B0F60" w14:textId="77777777" w:rsidR="008B2915" w:rsidRDefault="008B2915" w:rsidP="008B2915">
      <w:pPr>
        <w:ind w:left="360"/>
        <w:rPr>
          <w:lang w:val="sr-Cyrl-CS"/>
        </w:rPr>
      </w:pPr>
      <w:r w:rsidRPr="00FD4F1D">
        <w:rPr>
          <w:lang w:val="ru-RU"/>
        </w:rPr>
        <w:t xml:space="preserve">            </w:t>
      </w:r>
      <w:r>
        <w:rPr>
          <w:lang w:val="sr-Cyrl-CS"/>
        </w:rPr>
        <w:t xml:space="preserve"> </w:t>
      </w:r>
      <w:r w:rsidRPr="00FD4F1D">
        <w:rPr>
          <w:lang w:val="ru-RU"/>
        </w:rPr>
        <w:t xml:space="preserve">                </w:t>
      </w:r>
      <w:r>
        <w:rPr>
          <w:lang w:val="sr-Cyrl-CS"/>
        </w:rPr>
        <w:t xml:space="preserve">заповести и адекватно реагује на њих.              </w:t>
      </w:r>
      <w:r>
        <w:rPr>
          <w:lang w:val="sr-Cyrl-CS"/>
        </w:rPr>
        <w:tab/>
        <w:t xml:space="preserve">               </w:t>
      </w:r>
    </w:p>
    <w:p w14:paraId="78C9C9F0" w14:textId="77777777" w:rsidR="008B2915" w:rsidRDefault="008B2915" w:rsidP="008B2915">
      <w:pPr>
        <w:ind w:left="360"/>
        <w:rPr>
          <w:b/>
          <w:lang w:val="ru-RU"/>
        </w:rPr>
      </w:pPr>
    </w:p>
    <w:p w14:paraId="7054E3E3" w14:textId="77777777" w:rsidR="00041103" w:rsidRDefault="00041103" w:rsidP="00041103">
      <w:pPr>
        <w:rPr>
          <w:lang w:val="ru-RU"/>
        </w:rPr>
      </w:pPr>
    </w:p>
    <w:p w14:paraId="03B7644B" w14:textId="77777777" w:rsidR="00041103" w:rsidRDefault="00041103" w:rsidP="00041103">
      <w:pPr>
        <w:rPr>
          <w:lang w:val="ru-RU"/>
        </w:rPr>
      </w:pPr>
    </w:p>
    <w:p w14:paraId="2D8F4938" w14:textId="77777777" w:rsidR="00041103" w:rsidRDefault="00041103" w:rsidP="00041103">
      <w:pPr>
        <w:rPr>
          <w:lang w:val="ru-RU"/>
        </w:rPr>
      </w:pPr>
    </w:p>
    <w:p w14:paraId="6CF8B71E" w14:textId="77777777" w:rsidR="00041103" w:rsidRDefault="00041103" w:rsidP="00041103">
      <w:pPr>
        <w:rPr>
          <w:lang w:val="ru-RU"/>
        </w:rPr>
      </w:pPr>
    </w:p>
    <w:p w14:paraId="1C95E892" w14:textId="77777777" w:rsidR="00041103" w:rsidRDefault="00041103" w:rsidP="00041103">
      <w:pPr>
        <w:rPr>
          <w:lang w:val="ru-RU"/>
        </w:rPr>
      </w:pPr>
    </w:p>
    <w:p w14:paraId="3E07E774" w14:textId="77777777" w:rsidR="00041103" w:rsidRDefault="00041103" w:rsidP="00041103">
      <w:pPr>
        <w:rPr>
          <w:lang w:val="ru-RU"/>
        </w:rPr>
      </w:pPr>
    </w:p>
    <w:p w14:paraId="504732BE" w14:textId="77777777" w:rsidR="00041103" w:rsidRDefault="00041103" w:rsidP="00041103">
      <w:pPr>
        <w:rPr>
          <w:lang w:val="ru-RU"/>
        </w:rPr>
      </w:pPr>
    </w:p>
    <w:p w14:paraId="5672888D" w14:textId="77777777" w:rsidR="00041103" w:rsidRDefault="00041103" w:rsidP="00041103">
      <w:pPr>
        <w:rPr>
          <w:lang w:val="ru-RU"/>
        </w:rPr>
      </w:pPr>
    </w:p>
    <w:p w14:paraId="02ED67C9" w14:textId="77777777" w:rsidR="00041103" w:rsidRDefault="00041103" w:rsidP="00041103">
      <w:pPr>
        <w:rPr>
          <w:lang w:val="ru-RU"/>
        </w:rPr>
      </w:pPr>
    </w:p>
    <w:p w14:paraId="68B34656" w14:textId="77777777" w:rsidR="00041103" w:rsidRDefault="00041103" w:rsidP="00041103">
      <w:pPr>
        <w:rPr>
          <w:lang w:val="ru-RU"/>
        </w:rPr>
      </w:pPr>
    </w:p>
    <w:p w14:paraId="409E338D" w14:textId="77777777" w:rsidR="00041103" w:rsidRDefault="00041103" w:rsidP="00041103">
      <w:pPr>
        <w:rPr>
          <w:color w:val="003366"/>
          <w:sz w:val="28"/>
          <w:szCs w:val="28"/>
          <w:highlight w:val="lightGray"/>
          <w:lang w:val="sr-Cyrl-CS"/>
        </w:rPr>
      </w:pPr>
    </w:p>
    <w:p w14:paraId="102C7EB1" w14:textId="77777777" w:rsidR="00F413C1" w:rsidRPr="008B2915" w:rsidRDefault="00F413C1" w:rsidP="00446EC3">
      <w:pPr>
        <w:rPr>
          <w:color w:val="003366"/>
          <w:sz w:val="28"/>
          <w:szCs w:val="28"/>
          <w:highlight w:val="lightGray"/>
        </w:rPr>
      </w:pPr>
    </w:p>
    <w:p w14:paraId="1605174F" w14:textId="77777777" w:rsidR="00C1746B" w:rsidRDefault="00C1746B" w:rsidP="00446EC3">
      <w:pPr>
        <w:rPr>
          <w:color w:val="003366"/>
          <w:sz w:val="28"/>
          <w:szCs w:val="28"/>
          <w:highlight w:val="lightGray"/>
          <w:lang w:val="sr-Cyrl-CS"/>
        </w:rPr>
      </w:pPr>
    </w:p>
    <w:p w14:paraId="5C5BDE5B" w14:textId="77777777" w:rsidR="008B2915" w:rsidRDefault="008B2915" w:rsidP="00446EC3">
      <w:pPr>
        <w:rPr>
          <w:color w:val="003366"/>
          <w:sz w:val="28"/>
          <w:szCs w:val="28"/>
          <w:highlight w:val="lightGray"/>
          <w:lang w:val="sr-Cyrl-CS"/>
        </w:rPr>
      </w:pPr>
    </w:p>
    <w:p w14:paraId="4B6E2CCA" w14:textId="77777777" w:rsidR="00F413C1" w:rsidRDefault="00F413C1" w:rsidP="00041103">
      <w:pPr>
        <w:jc w:val="center"/>
        <w:rPr>
          <w:color w:val="003366"/>
          <w:sz w:val="28"/>
          <w:szCs w:val="28"/>
          <w:highlight w:val="lightGray"/>
          <w:lang w:val="sr-Cyrl-CS"/>
        </w:rPr>
      </w:pPr>
    </w:p>
    <w:p w14:paraId="5CB91227" w14:textId="77777777" w:rsidR="00F413C1" w:rsidRDefault="00F413C1" w:rsidP="00041103">
      <w:pPr>
        <w:jc w:val="center"/>
        <w:rPr>
          <w:color w:val="003366"/>
          <w:sz w:val="28"/>
          <w:szCs w:val="28"/>
          <w:highlight w:val="lightGray"/>
          <w:lang w:val="sr-Cyrl-CS"/>
        </w:rPr>
      </w:pPr>
    </w:p>
    <w:p w14:paraId="42FA5B07" w14:textId="77777777" w:rsidR="008B2915" w:rsidRPr="00965C40" w:rsidRDefault="00041103" w:rsidP="00041103">
      <w:pPr>
        <w:jc w:val="center"/>
        <w:rPr>
          <w:color w:val="003366"/>
          <w:sz w:val="28"/>
          <w:szCs w:val="28"/>
          <w:lang w:val="sr-Cyrl-CS"/>
        </w:rPr>
      </w:pPr>
      <w:r w:rsidRPr="00FD4F1D">
        <w:rPr>
          <w:color w:val="003366"/>
          <w:sz w:val="28"/>
          <w:szCs w:val="28"/>
          <w:highlight w:val="lightGray"/>
          <w:lang w:val="sr-Cyrl-CS"/>
        </w:rPr>
        <w:t>ГЛОБАЛНИ ПЛАН РАДА-ЕНГЛЕСКИ ЈЕЗИК</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3"/>
        <w:gridCol w:w="1718"/>
        <w:gridCol w:w="613"/>
        <w:gridCol w:w="613"/>
        <w:gridCol w:w="613"/>
        <w:gridCol w:w="613"/>
        <w:gridCol w:w="1229"/>
        <w:gridCol w:w="1381"/>
        <w:gridCol w:w="1534"/>
        <w:gridCol w:w="1381"/>
        <w:gridCol w:w="3992"/>
      </w:tblGrid>
      <w:tr w:rsidR="008B2915" w:rsidRPr="008161D1" w14:paraId="4C4B69C6" w14:textId="77777777" w:rsidTr="00E76844">
        <w:trPr>
          <w:cantSplit/>
          <w:trHeight w:val="1790"/>
        </w:trPr>
        <w:tc>
          <w:tcPr>
            <w:tcW w:w="244" w:type="pct"/>
            <w:tcBorders>
              <w:top w:val="single" w:sz="4" w:space="0" w:color="auto"/>
              <w:left w:val="single" w:sz="4" w:space="0" w:color="auto"/>
              <w:bottom w:val="single" w:sz="4" w:space="0" w:color="auto"/>
            </w:tcBorders>
            <w:shd w:val="clear" w:color="auto" w:fill="95B3D7"/>
            <w:textDirection w:val="btLr"/>
          </w:tcPr>
          <w:p w14:paraId="1982F4DC" w14:textId="77777777" w:rsidR="008B2915" w:rsidRPr="00AC2064" w:rsidRDefault="008B2915" w:rsidP="00287EFD">
            <w:pPr>
              <w:ind w:left="113" w:right="113"/>
              <w:rPr>
                <w:sz w:val="16"/>
                <w:szCs w:val="16"/>
                <w:lang w:val="sr-Cyrl-CS"/>
              </w:rPr>
            </w:pPr>
            <w:r w:rsidRPr="00AC2064">
              <w:rPr>
                <w:sz w:val="16"/>
                <w:szCs w:val="16"/>
                <w:lang w:val="sr-Cyrl-CS"/>
              </w:rPr>
              <w:t>Редни број наставне теме</w:t>
            </w:r>
          </w:p>
        </w:tc>
        <w:tc>
          <w:tcPr>
            <w:tcW w:w="597" w:type="pct"/>
            <w:tcBorders>
              <w:top w:val="single" w:sz="4" w:space="0" w:color="auto"/>
              <w:bottom w:val="single" w:sz="4" w:space="0" w:color="auto"/>
            </w:tcBorders>
            <w:shd w:val="clear" w:color="auto" w:fill="95B3D7"/>
          </w:tcPr>
          <w:p w14:paraId="4FF8632E" w14:textId="77777777" w:rsidR="008B2915" w:rsidRPr="00AC2064" w:rsidRDefault="008B2915" w:rsidP="00287EFD">
            <w:pPr>
              <w:jc w:val="center"/>
              <w:rPr>
                <w:sz w:val="16"/>
                <w:szCs w:val="16"/>
                <w:lang w:val="sr-Cyrl-CS"/>
              </w:rPr>
            </w:pPr>
          </w:p>
          <w:p w14:paraId="0701AB97" w14:textId="77777777" w:rsidR="008B2915" w:rsidRPr="00AC2064" w:rsidRDefault="008B2915" w:rsidP="00287EFD">
            <w:pPr>
              <w:jc w:val="center"/>
              <w:rPr>
                <w:sz w:val="16"/>
                <w:szCs w:val="16"/>
                <w:lang w:val="sr-Cyrl-CS"/>
              </w:rPr>
            </w:pPr>
          </w:p>
          <w:p w14:paraId="66206518" w14:textId="77777777" w:rsidR="008B2915" w:rsidRPr="00AC2064" w:rsidRDefault="008B2915" w:rsidP="00287EFD">
            <w:pPr>
              <w:jc w:val="center"/>
              <w:rPr>
                <w:sz w:val="16"/>
                <w:szCs w:val="16"/>
                <w:lang w:val="sr-Cyrl-CS"/>
              </w:rPr>
            </w:pPr>
          </w:p>
          <w:p w14:paraId="03D32E20" w14:textId="77777777" w:rsidR="008B2915" w:rsidRPr="00AC2064" w:rsidRDefault="008B2915" w:rsidP="00287EFD">
            <w:pPr>
              <w:jc w:val="center"/>
              <w:rPr>
                <w:sz w:val="16"/>
                <w:szCs w:val="16"/>
              </w:rPr>
            </w:pPr>
            <w:r w:rsidRPr="00AC2064">
              <w:rPr>
                <w:sz w:val="16"/>
                <w:szCs w:val="16"/>
                <w:lang w:val="sr-Cyrl-CS"/>
              </w:rPr>
              <w:t>Назив</w:t>
            </w:r>
            <w:r w:rsidRPr="00AC2064">
              <w:rPr>
                <w:sz w:val="16"/>
                <w:szCs w:val="16"/>
                <w:lang w:val="sr-Latn-CS"/>
              </w:rPr>
              <w:t xml:space="preserve"> </w:t>
            </w:r>
            <w:r w:rsidRPr="00AC2064">
              <w:rPr>
                <w:sz w:val="16"/>
                <w:szCs w:val="16"/>
                <w:lang w:val="sr-Cyrl-CS"/>
              </w:rPr>
              <w:t>наставн</w:t>
            </w:r>
            <w:r w:rsidRPr="00AC2064">
              <w:rPr>
                <w:sz w:val="16"/>
                <w:szCs w:val="16"/>
                <w:lang w:val="sr-Latn-CS"/>
              </w:rPr>
              <w:t>e</w:t>
            </w:r>
            <w:r w:rsidRPr="00AC2064">
              <w:rPr>
                <w:sz w:val="16"/>
                <w:szCs w:val="16"/>
                <w:lang w:val="sr-Cyrl-CS"/>
              </w:rPr>
              <w:t xml:space="preserve"> теме</w:t>
            </w:r>
          </w:p>
          <w:p w14:paraId="579D4463" w14:textId="77777777" w:rsidR="008B2915" w:rsidRPr="00AC2064" w:rsidRDefault="008B2915" w:rsidP="00287EFD">
            <w:pPr>
              <w:jc w:val="center"/>
              <w:rPr>
                <w:sz w:val="16"/>
                <w:szCs w:val="16"/>
              </w:rPr>
            </w:pPr>
          </w:p>
          <w:p w14:paraId="47555DBC" w14:textId="77777777" w:rsidR="008B2915" w:rsidRPr="00AC2064" w:rsidRDefault="008B2915" w:rsidP="00287EFD">
            <w:pPr>
              <w:jc w:val="center"/>
              <w:rPr>
                <w:sz w:val="16"/>
                <w:szCs w:val="16"/>
              </w:rPr>
            </w:pPr>
          </w:p>
        </w:tc>
        <w:tc>
          <w:tcPr>
            <w:tcW w:w="213" w:type="pct"/>
            <w:tcBorders>
              <w:top w:val="single" w:sz="4" w:space="0" w:color="auto"/>
              <w:bottom w:val="single" w:sz="4" w:space="0" w:color="auto"/>
            </w:tcBorders>
            <w:shd w:val="clear" w:color="auto" w:fill="95B3D7"/>
            <w:textDirection w:val="btLr"/>
          </w:tcPr>
          <w:p w14:paraId="30F9D1FC" w14:textId="77777777" w:rsidR="008B2915" w:rsidRPr="00AC2064" w:rsidRDefault="008B2915" w:rsidP="00287EFD">
            <w:pPr>
              <w:ind w:left="113" w:right="113"/>
              <w:rPr>
                <w:sz w:val="16"/>
                <w:szCs w:val="16"/>
                <w:lang w:val="sr-Cyrl-CS"/>
              </w:rPr>
            </w:pPr>
            <w:r w:rsidRPr="00AC2064">
              <w:rPr>
                <w:sz w:val="16"/>
                <w:szCs w:val="16"/>
                <w:lang w:val="sr-Cyrl-CS"/>
              </w:rPr>
              <w:t>Број часова по теми</w:t>
            </w:r>
          </w:p>
        </w:tc>
        <w:tc>
          <w:tcPr>
            <w:tcW w:w="213" w:type="pct"/>
            <w:tcBorders>
              <w:top w:val="single" w:sz="4" w:space="0" w:color="auto"/>
              <w:bottom w:val="single" w:sz="4" w:space="0" w:color="auto"/>
            </w:tcBorders>
            <w:shd w:val="clear" w:color="auto" w:fill="95B3D7"/>
            <w:textDirection w:val="btLr"/>
          </w:tcPr>
          <w:p w14:paraId="7AF97E78" w14:textId="77777777" w:rsidR="008B2915" w:rsidRPr="00AC2064" w:rsidRDefault="008B2915" w:rsidP="00287EFD">
            <w:pPr>
              <w:ind w:left="113" w:right="113"/>
              <w:rPr>
                <w:sz w:val="16"/>
                <w:szCs w:val="16"/>
                <w:lang w:val="sr-Cyrl-CS"/>
              </w:rPr>
            </w:pPr>
            <w:r w:rsidRPr="00AC2064">
              <w:rPr>
                <w:sz w:val="16"/>
                <w:szCs w:val="16"/>
                <w:lang w:val="sr-Cyrl-CS"/>
              </w:rPr>
              <w:t>Обрада</w:t>
            </w:r>
          </w:p>
        </w:tc>
        <w:tc>
          <w:tcPr>
            <w:tcW w:w="213" w:type="pct"/>
            <w:tcBorders>
              <w:top w:val="single" w:sz="4" w:space="0" w:color="auto"/>
              <w:bottom w:val="single" w:sz="4" w:space="0" w:color="auto"/>
            </w:tcBorders>
            <w:shd w:val="clear" w:color="auto" w:fill="95B3D7"/>
            <w:textDirection w:val="btLr"/>
          </w:tcPr>
          <w:p w14:paraId="5075BE33" w14:textId="77777777" w:rsidR="008B2915" w:rsidRPr="00AC2064" w:rsidRDefault="008B2915" w:rsidP="00287EFD">
            <w:pPr>
              <w:ind w:left="113" w:right="113"/>
              <w:rPr>
                <w:sz w:val="16"/>
                <w:szCs w:val="16"/>
                <w:lang w:val="sr-Cyrl-CS"/>
              </w:rPr>
            </w:pPr>
            <w:r w:rsidRPr="00AC2064">
              <w:rPr>
                <w:sz w:val="16"/>
                <w:szCs w:val="16"/>
                <w:lang w:val="sr-Cyrl-CS"/>
              </w:rPr>
              <w:t>Утврђивање</w:t>
            </w:r>
          </w:p>
        </w:tc>
        <w:tc>
          <w:tcPr>
            <w:tcW w:w="213" w:type="pct"/>
            <w:tcBorders>
              <w:top w:val="single" w:sz="4" w:space="0" w:color="auto"/>
              <w:bottom w:val="single" w:sz="4" w:space="0" w:color="auto"/>
            </w:tcBorders>
            <w:shd w:val="clear" w:color="auto" w:fill="95B3D7"/>
            <w:textDirection w:val="btLr"/>
          </w:tcPr>
          <w:p w14:paraId="500E8710" w14:textId="77777777" w:rsidR="008B2915" w:rsidRPr="00AC2064" w:rsidRDefault="008B2915" w:rsidP="00287EFD">
            <w:pPr>
              <w:ind w:left="113" w:right="113"/>
              <w:rPr>
                <w:sz w:val="16"/>
                <w:szCs w:val="16"/>
                <w:lang w:val="sr-Cyrl-CS"/>
              </w:rPr>
            </w:pPr>
            <w:r w:rsidRPr="00AC2064">
              <w:rPr>
                <w:sz w:val="16"/>
                <w:szCs w:val="16"/>
                <w:lang w:val="sr-Cyrl-CS"/>
              </w:rPr>
              <w:t>Остали типови часова</w:t>
            </w:r>
          </w:p>
          <w:p w14:paraId="5860572A" w14:textId="77777777" w:rsidR="008B2915" w:rsidRPr="00AC2064" w:rsidRDefault="008B2915" w:rsidP="00287EFD">
            <w:pPr>
              <w:ind w:left="113" w:right="113"/>
              <w:rPr>
                <w:sz w:val="16"/>
                <w:szCs w:val="16"/>
                <w:lang w:val="sr-Cyrl-CS"/>
              </w:rPr>
            </w:pPr>
          </w:p>
        </w:tc>
        <w:tc>
          <w:tcPr>
            <w:tcW w:w="427" w:type="pct"/>
            <w:tcBorders>
              <w:top w:val="single" w:sz="4" w:space="0" w:color="auto"/>
              <w:bottom w:val="single" w:sz="4" w:space="0" w:color="auto"/>
            </w:tcBorders>
            <w:shd w:val="clear" w:color="auto" w:fill="95B3D7"/>
          </w:tcPr>
          <w:p w14:paraId="02FCC4BF" w14:textId="77777777" w:rsidR="008B2915" w:rsidRPr="00AC2064" w:rsidRDefault="008B2915" w:rsidP="00287EFD">
            <w:pPr>
              <w:rPr>
                <w:sz w:val="16"/>
                <w:szCs w:val="16"/>
              </w:rPr>
            </w:pPr>
          </w:p>
          <w:p w14:paraId="361488BD" w14:textId="77777777" w:rsidR="008B2915" w:rsidRPr="00AC2064" w:rsidRDefault="008B2915" w:rsidP="00287EFD">
            <w:pPr>
              <w:rPr>
                <w:sz w:val="16"/>
                <w:szCs w:val="16"/>
              </w:rPr>
            </w:pPr>
          </w:p>
          <w:p w14:paraId="4CCE7ABA" w14:textId="77777777" w:rsidR="008B2915" w:rsidRPr="00AC2064" w:rsidRDefault="008B2915" w:rsidP="00287EFD">
            <w:pPr>
              <w:rPr>
                <w:sz w:val="16"/>
                <w:szCs w:val="16"/>
                <w:lang w:val="sr-Cyrl-CS"/>
              </w:rPr>
            </w:pPr>
            <w:r w:rsidRPr="00AC2064">
              <w:rPr>
                <w:sz w:val="16"/>
                <w:szCs w:val="16"/>
                <w:lang w:val="sr-Cyrl-CS"/>
              </w:rPr>
              <w:t>Временска артилулација</w:t>
            </w:r>
          </w:p>
        </w:tc>
        <w:tc>
          <w:tcPr>
            <w:tcW w:w="480" w:type="pct"/>
            <w:tcBorders>
              <w:top w:val="single" w:sz="4" w:space="0" w:color="auto"/>
              <w:bottom w:val="single" w:sz="4" w:space="0" w:color="auto"/>
            </w:tcBorders>
            <w:shd w:val="clear" w:color="auto" w:fill="95B3D7"/>
          </w:tcPr>
          <w:p w14:paraId="284707AA" w14:textId="77777777" w:rsidR="008B2915" w:rsidRPr="00AC2064" w:rsidRDefault="008B2915" w:rsidP="00287EFD">
            <w:pPr>
              <w:rPr>
                <w:sz w:val="16"/>
                <w:szCs w:val="16"/>
                <w:lang w:val="sr-Cyrl-CS"/>
              </w:rPr>
            </w:pPr>
          </w:p>
          <w:p w14:paraId="47FDD348" w14:textId="77777777" w:rsidR="008B2915" w:rsidRPr="00AC2064" w:rsidRDefault="008B2915" w:rsidP="00287EFD">
            <w:pPr>
              <w:rPr>
                <w:sz w:val="16"/>
                <w:szCs w:val="16"/>
                <w:lang w:val="sr-Cyrl-CS"/>
              </w:rPr>
            </w:pPr>
          </w:p>
          <w:p w14:paraId="6F9F58C8" w14:textId="77777777" w:rsidR="008B2915" w:rsidRPr="00AC2064" w:rsidRDefault="008B2915" w:rsidP="00287EFD">
            <w:pPr>
              <w:jc w:val="center"/>
              <w:rPr>
                <w:sz w:val="16"/>
                <w:szCs w:val="16"/>
              </w:rPr>
            </w:pPr>
            <w:r w:rsidRPr="00AC2064">
              <w:rPr>
                <w:sz w:val="16"/>
                <w:szCs w:val="16"/>
                <w:lang w:val="sr-Cyrl-CS"/>
              </w:rPr>
              <w:t>Облик рада</w:t>
            </w:r>
          </w:p>
        </w:tc>
        <w:tc>
          <w:tcPr>
            <w:tcW w:w="533" w:type="pct"/>
            <w:tcBorders>
              <w:top w:val="single" w:sz="4" w:space="0" w:color="auto"/>
              <w:bottom w:val="single" w:sz="4" w:space="0" w:color="auto"/>
            </w:tcBorders>
            <w:shd w:val="clear" w:color="auto" w:fill="95B3D7"/>
          </w:tcPr>
          <w:p w14:paraId="4F1DD283" w14:textId="77777777" w:rsidR="008B2915" w:rsidRPr="00AC2064" w:rsidRDefault="008B2915" w:rsidP="00287EFD">
            <w:pPr>
              <w:rPr>
                <w:sz w:val="16"/>
                <w:szCs w:val="16"/>
                <w:lang w:val="sr-Cyrl-CS"/>
              </w:rPr>
            </w:pPr>
          </w:p>
          <w:p w14:paraId="4621CE1F" w14:textId="77777777" w:rsidR="008B2915" w:rsidRPr="00AC2064" w:rsidRDefault="008B2915" w:rsidP="00287EFD">
            <w:pPr>
              <w:rPr>
                <w:sz w:val="16"/>
                <w:szCs w:val="16"/>
                <w:lang w:val="sr-Cyrl-CS"/>
              </w:rPr>
            </w:pPr>
          </w:p>
          <w:p w14:paraId="19ED4FA2" w14:textId="77777777" w:rsidR="008B2915" w:rsidRPr="00AC2064" w:rsidRDefault="008B2915" w:rsidP="00287EFD">
            <w:pPr>
              <w:jc w:val="center"/>
              <w:rPr>
                <w:sz w:val="16"/>
                <w:szCs w:val="16"/>
                <w:lang w:val="sr-Cyrl-CS"/>
              </w:rPr>
            </w:pPr>
            <w:r w:rsidRPr="00AC2064">
              <w:rPr>
                <w:sz w:val="16"/>
                <w:szCs w:val="16"/>
                <w:lang w:val="sr-Cyrl-CS"/>
              </w:rPr>
              <w:t>Метод рада</w:t>
            </w:r>
          </w:p>
        </w:tc>
        <w:tc>
          <w:tcPr>
            <w:tcW w:w="480" w:type="pct"/>
            <w:tcBorders>
              <w:top w:val="single" w:sz="4" w:space="0" w:color="auto"/>
              <w:bottom w:val="single" w:sz="4" w:space="0" w:color="auto"/>
              <w:right w:val="single" w:sz="4" w:space="0" w:color="auto"/>
            </w:tcBorders>
            <w:shd w:val="clear" w:color="auto" w:fill="95B3D7"/>
          </w:tcPr>
          <w:p w14:paraId="4014C18F" w14:textId="77777777" w:rsidR="008B2915" w:rsidRPr="00AC2064" w:rsidRDefault="008B2915" w:rsidP="00287EFD">
            <w:pPr>
              <w:rPr>
                <w:sz w:val="16"/>
                <w:szCs w:val="16"/>
                <w:lang w:val="sr-Cyrl-CS"/>
              </w:rPr>
            </w:pPr>
          </w:p>
          <w:p w14:paraId="77525E44" w14:textId="77777777" w:rsidR="008B2915" w:rsidRPr="00AC2064" w:rsidRDefault="008B2915" w:rsidP="00287EFD">
            <w:pPr>
              <w:rPr>
                <w:sz w:val="16"/>
                <w:szCs w:val="16"/>
                <w:lang w:val="sr-Cyrl-CS"/>
              </w:rPr>
            </w:pPr>
          </w:p>
          <w:p w14:paraId="2DF7564F" w14:textId="77777777" w:rsidR="008B2915" w:rsidRPr="00AC2064" w:rsidRDefault="008B2915" w:rsidP="00287EFD">
            <w:pPr>
              <w:jc w:val="center"/>
              <w:rPr>
                <w:sz w:val="16"/>
                <w:szCs w:val="16"/>
                <w:lang w:val="sr-Cyrl-CS"/>
              </w:rPr>
            </w:pPr>
            <w:r w:rsidRPr="00AC2064">
              <w:rPr>
                <w:sz w:val="16"/>
                <w:szCs w:val="16"/>
                <w:lang w:val="sr-Cyrl-CS"/>
              </w:rPr>
              <w:t>Наставна средства</w:t>
            </w:r>
          </w:p>
        </w:tc>
        <w:tc>
          <w:tcPr>
            <w:tcW w:w="1387" w:type="pct"/>
            <w:tcBorders>
              <w:top w:val="single" w:sz="4" w:space="0" w:color="auto"/>
              <w:bottom w:val="single" w:sz="4" w:space="0" w:color="auto"/>
              <w:right w:val="single" w:sz="4" w:space="0" w:color="auto"/>
            </w:tcBorders>
            <w:shd w:val="clear" w:color="auto" w:fill="95B3D7"/>
          </w:tcPr>
          <w:p w14:paraId="04B6D511" w14:textId="77777777" w:rsidR="008B2915" w:rsidRPr="000A1D35" w:rsidRDefault="008B2915" w:rsidP="00287EFD">
            <w:pPr>
              <w:rPr>
                <w:sz w:val="16"/>
                <w:szCs w:val="16"/>
                <w:lang w:val="sr-Cyrl-CS"/>
              </w:rPr>
            </w:pPr>
          </w:p>
          <w:p w14:paraId="7518A1C6" w14:textId="77777777" w:rsidR="008B2915" w:rsidRPr="000A1D35" w:rsidRDefault="008B2915" w:rsidP="00287EFD">
            <w:pPr>
              <w:rPr>
                <w:sz w:val="16"/>
                <w:szCs w:val="16"/>
                <w:lang w:val="sr-Cyrl-CS"/>
              </w:rPr>
            </w:pPr>
          </w:p>
          <w:p w14:paraId="4D031666" w14:textId="77777777" w:rsidR="008B2915" w:rsidRPr="000A1D35" w:rsidRDefault="008B2915" w:rsidP="00287EFD">
            <w:pPr>
              <w:jc w:val="center"/>
              <w:rPr>
                <w:sz w:val="16"/>
                <w:szCs w:val="16"/>
                <w:lang w:val="sr-Cyrl-RS"/>
              </w:rPr>
            </w:pPr>
            <w:r w:rsidRPr="000A1D35">
              <w:rPr>
                <w:sz w:val="16"/>
                <w:szCs w:val="16"/>
                <w:lang w:val="sr-Cyrl-RS"/>
              </w:rPr>
              <w:t>Шифра</w:t>
            </w:r>
          </w:p>
          <w:p w14:paraId="0A7F2F6F" w14:textId="77777777" w:rsidR="008B2915" w:rsidRPr="000A1D35" w:rsidRDefault="008B2915" w:rsidP="00287EFD">
            <w:pPr>
              <w:jc w:val="center"/>
              <w:rPr>
                <w:sz w:val="16"/>
                <w:szCs w:val="16"/>
                <w:lang w:val="sr-Cyrl-RS"/>
              </w:rPr>
            </w:pPr>
            <w:r w:rsidRPr="000A1D35">
              <w:rPr>
                <w:sz w:val="16"/>
                <w:szCs w:val="16"/>
                <w:lang w:val="sr-Cyrl-RS"/>
              </w:rPr>
              <w:t>стандарда</w:t>
            </w:r>
          </w:p>
        </w:tc>
      </w:tr>
      <w:tr w:rsidR="008B2915" w:rsidRPr="008161D1" w14:paraId="2D8C78BB" w14:textId="77777777" w:rsidTr="00E76844">
        <w:trPr>
          <w:trHeight w:val="748"/>
        </w:trPr>
        <w:tc>
          <w:tcPr>
            <w:tcW w:w="244" w:type="pct"/>
            <w:tcBorders>
              <w:top w:val="single" w:sz="4" w:space="0" w:color="auto"/>
            </w:tcBorders>
            <w:shd w:val="clear" w:color="auto" w:fill="B8CCE4"/>
          </w:tcPr>
          <w:p w14:paraId="0425B078" w14:textId="77777777" w:rsidR="008B2915" w:rsidRPr="00781D2C" w:rsidRDefault="008B2915" w:rsidP="00287EFD">
            <w:pPr>
              <w:jc w:val="center"/>
              <w:rPr>
                <w:sz w:val="28"/>
                <w:szCs w:val="28"/>
                <w:lang w:val="sr-Cyrl-CS"/>
              </w:rPr>
            </w:pPr>
            <w:r w:rsidRPr="00781D2C">
              <w:rPr>
                <w:sz w:val="28"/>
                <w:szCs w:val="28"/>
                <w:lang w:val="sr-Cyrl-CS"/>
              </w:rPr>
              <w:t>1.</w:t>
            </w:r>
          </w:p>
        </w:tc>
        <w:tc>
          <w:tcPr>
            <w:tcW w:w="597" w:type="pct"/>
            <w:tcBorders>
              <w:top w:val="single" w:sz="4" w:space="0" w:color="auto"/>
            </w:tcBorders>
            <w:vAlign w:val="center"/>
          </w:tcPr>
          <w:p w14:paraId="34EF8F69" w14:textId="77777777" w:rsidR="008B2915" w:rsidRDefault="008B2915" w:rsidP="00287EFD">
            <w:pPr>
              <w:widowControl w:val="0"/>
              <w:autoSpaceDE w:val="0"/>
              <w:autoSpaceDN w:val="0"/>
              <w:adjustRightInd w:val="0"/>
              <w:jc w:val="center"/>
              <w:rPr>
                <w:sz w:val="28"/>
                <w:szCs w:val="28"/>
              </w:rPr>
            </w:pPr>
            <w:r>
              <w:rPr>
                <w:sz w:val="28"/>
                <w:szCs w:val="28"/>
              </w:rPr>
              <w:t>HELLO!</w:t>
            </w:r>
          </w:p>
          <w:p w14:paraId="655D823D" w14:textId="77777777" w:rsidR="008B2915" w:rsidRPr="00E53C6D" w:rsidRDefault="008B2915" w:rsidP="00287EFD">
            <w:pPr>
              <w:widowControl w:val="0"/>
              <w:autoSpaceDE w:val="0"/>
              <w:autoSpaceDN w:val="0"/>
              <w:adjustRightInd w:val="0"/>
              <w:jc w:val="center"/>
              <w:rPr>
                <w:sz w:val="28"/>
                <w:szCs w:val="28"/>
              </w:rPr>
            </w:pPr>
          </w:p>
        </w:tc>
        <w:tc>
          <w:tcPr>
            <w:tcW w:w="213" w:type="pct"/>
            <w:tcBorders>
              <w:top w:val="single" w:sz="4" w:space="0" w:color="auto"/>
            </w:tcBorders>
            <w:vAlign w:val="center"/>
          </w:tcPr>
          <w:p w14:paraId="4F5A48DC" w14:textId="77777777" w:rsidR="008B2915" w:rsidRPr="00D8654F" w:rsidRDefault="008B2915" w:rsidP="00287EFD">
            <w:pPr>
              <w:widowControl w:val="0"/>
              <w:autoSpaceDE w:val="0"/>
              <w:autoSpaceDN w:val="0"/>
              <w:adjustRightInd w:val="0"/>
              <w:jc w:val="center"/>
              <w:rPr>
                <w:sz w:val="28"/>
                <w:szCs w:val="28"/>
              </w:rPr>
            </w:pPr>
            <w:r>
              <w:rPr>
                <w:sz w:val="28"/>
                <w:szCs w:val="28"/>
              </w:rPr>
              <w:t>7</w:t>
            </w:r>
          </w:p>
        </w:tc>
        <w:tc>
          <w:tcPr>
            <w:tcW w:w="213" w:type="pct"/>
            <w:tcBorders>
              <w:top w:val="single" w:sz="4" w:space="0" w:color="auto"/>
            </w:tcBorders>
            <w:shd w:val="clear" w:color="auto" w:fill="auto"/>
            <w:vAlign w:val="center"/>
          </w:tcPr>
          <w:p w14:paraId="55A9EC93" w14:textId="77777777" w:rsidR="008B2915" w:rsidRPr="001164A2" w:rsidRDefault="008B2915" w:rsidP="00287EFD">
            <w:pPr>
              <w:widowControl w:val="0"/>
              <w:autoSpaceDE w:val="0"/>
              <w:autoSpaceDN w:val="0"/>
              <w:adjustRightInd w:val="0"/>
              <w:jc w:val="center"/>
              <w:rPr>
                <w:sz w:val="28"/>
                <w:szCs w:val="28"/>
              </w:rPr>
            </w:pPr>
            <w:r>
              <w:rPr>
                <w:sz w:val="28"/>
                <w:szCs w:val="28"/>
              </w:rPr>
              <w:t>4</w:t>
            </w:r>
          </w:p>
        </w:tc>
        <w:tc>
          <w:tcPr>
            <w:tcW w:w="213" w:type="pct"/>
            <w:tcBorders>
              <w:top w:val="single" w:sz="4" w:space="0" w:color="auto"/>
            </w:tcBorders>
            <w:shd w:val="clear" w:color="auto" w:fill="auto"/>
            <w:vAlign w:val="center"/>
          </w:tcPr>
          <w:p w14:paraId="72E59645" w14:textId="77777777" w:rsidR="008B2915" w:rsidRPr="001164A2" w:rsidRDefault="008B2915" w:rsidP="00287EFD">
            <w:pPr>
              <w:widowControl w:val="0"/>
              <w:autoSpaceDE w:val="0"/>
              <w:autoSpaceDN w:val="0"/>
              <w:adjustRightInd w:val="0"/>
              <w:jc w:val="center"/>
              <w:rPr>
                <w:sz w:val="28"/>
                <w:szCs w:val="28"/>
              </w:rPr>
            </w:pPr>
            <w:r>
              <w:rPr>
                <w:sz w:val="28"/>
                <w:szCs w:val="28"/>
              </w:rPr>
              <w:t>2</w:t>
            </w:r>
          </w:p>
        </w:tc>
        <w:tc>
          <w:tcPr>
            <w:tcW w:w="213" w:type="pct"/>
            <w:tcBorders>
              <w:top w:val="single" w:sz="4" w:space="0" w:color="auto"/>
            </w:tcBorders>
            <w:shd w:val="clear" w:color="auto" w:fill="auto"/>
            <w:vAlign w:val="center"/>
          </w:tcPr>
          <w:p w14:paraId="6CC2D138" w14:textId="77777777" w:rsidR="008B2915" w:rsidRPr="00C16DAF" w:rsidRDefault="008B2915" w:rsidP="00287EFD">
            <w:pPr>
              <w:jc w:val="center"/>
            </w:pPr>
            <w:r>
              <w:t>1</w:t>
            </w:r>
          </w:p>
        </w:tc>
        <w:tc>
          <w:tcPr>
            <w:tcW w:w="427" w:type="pct"/>
            <w:tcBorders>
              <w:top w:val="single" w:sz="4" w:space="0" w:color="auto"/>
            </w:tcBorders>
            <w:vAlign w:val="center"/>
          </w:tcPr>
          <w:p w14:paraId="08E150CD" w14:textId="77777777" w:rsidR="008B2915" w:rsidRPr="00AC2064" w:rsidRDefault="008B2915" w:rsidP="00287EFD">
            <w:pPr>
              <w:jc w:val="center"/>
              <w:rPr>
                <w:sz w:val="16"/>
                <w:szCs w:val="16"/>
                <w:lang w:val="sr-Cyrl-RS"/>
              </w:rPr>
            </w:pPr>
            <w:r w:rsidRPr="00AC2064">
              <w:rPr>
                <w:sz w:val="16"/>
                <w:szCs w:val="16"/>
                <w:lang w:val="sr-Cyrl-RS"/>
              </w:rPr>
              <w:t>Септембар</w:t>
            </w:r>
          </w:p>
        </w:tc>
        <w:tc>
          <w:tcPr>
            <w:tcW w:w="480" w:type="pct"/>
            <w:tcBorders>
              <w:top w:val="single" w:sz="4" w:space="0" w:color="auto"/>
            </w:tcBorders>
            <w:shd w:val="clear" w:color="auto" w:fill="auto"/>
            <w:vAlign w:val="center"/>
          </w:tcPr>
          <w:p w14:paraId="46E57AE6"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фронтални</w:t>
            </w:r>
          </w:p>
          <w:p w14:paraId="6CA8ACC2"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групни</w:t>
            </w:r>
          </w:p>
          <w:p w14:paraId="1DF87B33"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рад у пару</w:t>
            </w:r>
          </w:p>
          <w:p w14:paraId="609B1C95"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индивидуални</w:t>
            </w:r>
          </w:p>
        </w:tc>
        <w:tc>
          <w:tcPr>
            <w:tcW w:w="533" w:type="pct"/>
            <w:tcBorders>
              <w:top w:val="single" w:sz="4" w:space="0" w:color="auto"/>
            </w:tcBorders>
            <w:shd w:val="clear" w:color="auto" w:fill="auto"/>
            <w:vAlign w:val="center"/>
          </w:tcPr>
          <w:p w14:paraId="39A45DCA" w14:textId="77777777" w:rsidR="008B2915" w:rsidRPr="00AC2064" w:rsidRDefault="008B2915" w:rsidP="00287EFD">
            <w:pPr>
              <w:jc w:val="center"/>
              <w:rPr>
                <w:sz w:val="16"/>
                <w:szCs w:val="16"/>
                <w:lang w:val="ru-RU"/>
              </w:rPr>
            </w:pPr>
            <w:r w:rsidRPr="00AC2064">
              <w:rPr>
                <w:sz w:val="16"/>
                <w:szCs w:val="16"/>
                <w:lang w:val="sr-Cyrl-CS"/>
              </w:rPr>
              <w:t>Демонстративни</w:t>
            </w:r>
          </w:p>
          <w:p w14:paraId="71AEEA2B" w14:textId="77777777" w:rsidR="008B2915" w:rsidRPr="00AC2064" w:rsidRDefault="008B2915" w:rsidP="00287EFD">
            <w:pPr>
              <w:jc w:val="center"/>
              <w:rPr>
                <w:sz w:val="16"/>
                <w:szCs w:val="16"/>
                <w:lang w:val="ru-RU"/>
              </w:rPr>
            </w:pPr>
            <w:r w:rsidRPr="00AC2064">
              <w:rPr>
                <w:sz w:val="16"/>
                <w:szCs w:val="16"/>
                <w:lang w:val="ru-RU"/>
              </w:rPr>
              <w:t>Аудио лингвални</w:t>
            </w:r>
          </w:p>
          <w:p w14:paraId="5E5A6104" w14:textId="77777777" w:rsidR="008B2915" w:rsidRPr="00AC2064" w:rsidRDefault="008B2915" w:rsidP="00287EFD">
            <w:pPr>
              <w:jc w:val="center"/>
              <w:rPr>
                <w:sz w:val="16"/>
                <w:szCs w:val="16"/>
                <w:lang w:val="ru-RU"/>
              </w:rPr>
            </w:pPr>
            <w:r w:rsidRPr="00AC2064">
              <w:rPr>
                <w:sz w:val="16"/>
                <w:szCs w:val="16"/>
                <w:lang w:val="ru-RU"/>
              </w:rPr>
              <w:t>Дијалошко</w:t>
            </w:r>
          </w:p>
          <w:p w14:paraId="4C48B7C9" w14:textId="77777777" w:rsidR="008B2915" w:rsidRPr="00AC2064" w:rsidRDefault="008B2915" w:rsidP="00287EFD">
            <w:pPr>
              <w:jc w:val="center"/>
              <w:rPr>
                <w:sz w:val="16"/>
                <w:szCs w:val="16"/>
                <w:lang w:val="ru-RU"/>
              </w:rPr>
            </w:pPr>
            <w:r w:rsidRPr="00AC2064">
              <w:rPr>
                <w:sz w:val="16"/>
                <w:szCs w:val="16"/>
                <w:lang w:val="ru-RU"/>
              </w:rPr>
              <w:t>Монолошки</w:t>
            </w:r>
          </w:p>
        </w:tc>
        <w:tc>
          <w:tcPr>
            <w:tcW w:w="480" w:type="pct"/>
            <w:tcBorders>
              <w:top w:val="single" w:sz="4" w:space="0" w:color="auto"/>
            </w:tcBorders>
            <w:shd w:val="clear" w:color="auto" w:fill="auto"/>
            <w:vAlign w:val="center"/>
          </w:tcPr>
          <w:p w14:paraId="1CBF71FD" w14:textId="77777777" w:rsidR="008B2915" w:rsidRPr="00AC2064" w:rsidRDefault="008B2915" w:rsidP="00287EFD">
            <w:pPr>
              <w:jc w:val="center"/>
              <w:rPr>
                <w:sz w:val="16"/>
                <w:szCs w:val="16"/>
                <w:lang w:val="ru-RU"/>
              </w:rPr>
            </w:pPr>
            <w:r w:rsidRPr="00AC2064">
              <w:rPr>
                <w:sz w:val="16"/>
                <w:szCs w:val="16"/>
                <w:lang w:val="sr-Cyrl-CS"/>
              </w:rPr>
              <w:t>-уџбеник</w:t>
            </w:r>
          </w:p>
          <w:p w14:paraId="7784B3D3" w14:textId="77777777" w:rsidR="008B2915" w:rsidRPr="00AC2064" w:rsidRDefault="008B2915" w:rsidP="00287EFD">
            <w:pPr>
              <w:jc w:val="center"/>
              <w:rPr>
                <w:sz w:val="16"/>
                <w:szCs w:val="16"/>
                <w:lang w:val="ru-RU"/>
              </w:rPr>
            </w:pPr>
            <w:r w:rsidRPr="00AC2064">
              <w:rPr>
                <w:sz w:val="16"/>
                <w:szCs w:val="16"/>
                <w:lang w:val="ru-RU"/>
              </w:rPr>
              <w:t>-</w:t>
            </w:r>
            <w:r w:rsidRPr="00AC2064">
              <w:rPr>
                <w:sz w:val="16"/>
                <w:szCs w:val="16"/>
                <w:lang w:val="sr-Cyrl-CS"/>
              </w:rPr>
              <w:t>радна свеска</w:t>
            </w:r>
          </w:p>
          <w:p w14:paraId="38F39958" w14:textId="77777777" w:rsidR="008B2915" w:rsidRPr="00AC2064" w:rsidRDefault="008B2915" w:rsidP="00287EFD">
            <w:pPr>
              <w:jc w:val="center"/>
              <w:rPr>
                <w:sz w:val="16"/>
                <w:szCs w:val="16"/>
                <w:lang w:val="sr-Cyrl-CS"/>
              </w:rPr>
            </w:pPr>
            <w:r w:rsidRPr="00AC2064">
              <w:rPr>
                <w:sz w:val="16"/>
                <w:szCs w:val="16"/>
                <w:lang w:val="sr-Cyrl-CS"/>
              </w:rPr>
              <w:t>-аудио</w:t>
            </w:r>
            <w:r w:rsidRPr="00AC2064">
              <w:rPr>
                <w:sz w:val="16"/>
                <w:szCs w:val="16"/>
                <w:lang w:val="ru-RU"/>
              </w:rPr>
              <w:t xml:space="preserve"> </w:t>
            </w:r>
            <w:r w:rsidRPr="00AC2064">
              <w:rPr>
                <w:sz w:val="16"/>
                <w:szCs w:val="16"/>
                <w:lang w:val="sr-Cyrl-CS"/>
              </w:rPr>
              <w:t>и видео</w:t>
            </w:r>
          </w:p>
          <w:p w14:paraId="744E89D3" w14:textId="77777777" w:rsidR="008B2915" w:rsidRPr="00AC2064" w:rsidRDefault="008B2915" w:rsidP="00287EFD">
            <w:pPr>
              <w:jc w:val="center"/>
              <w:rPr>
                <w:sz w:val="16"/>
                <w:szCs w:val="16"/>
                <w:lang w:val="ru-RU"/>
              </w:rPr>
            </w:pPr>
            <w:r w:rsidRPr="00AC2064">
              <w:rPr>
                <w:sz w:val="16"/>
                <w:szCs w:val="16"/>
                <w:lang w:val="sr-Cyrl-CS"/>
              </w:rPr>
              <w:t>материјал</w:t>
            </w:r>
          </w:p>
          <w:p w14:paraId="040A6116" w14:textId="77777777" w:rsidR="008B2915" w:rsidRPr="00AC2064" w:rsidRDefault="008B2915" w:rsidP="00287EFD">
            <w:pPr>
              <w:jc w:val="center"/>
              <w:rPr>
                <w:sz w:val="16"/>
                <w:szCs w:val="16"/>
                <w:lang w:val="sr-Cyrl-CS"/>
              </w:rPr>
            </w:pPr>
          </w:p>
        </w:tc>
        <w:tc>
          <w:tcPr>
            <w:tcW w:w="1387" w:type="pct"/>
            <w:tcBorders>
              <w:top w:val="single" w:sz="4" w:space="0" w:color="auto"/>
            </w:tcBorders>
          </w:tcPr>
          <w:p w14:paraId="1D3B3F2B" w14:textId="77777777" w:rsidR="008B2915" w:rsidRDefault="008B2915" w:rsidP="00287EFD">
            <w:pPr>
              <w:ind w:left="33"/>
            </w:pPr>
            <w:r w:rsidRPr="00166C1D">
              <w:rPr>
                <w:sz w:val="20"/>
                <w:szCs w:val="20"/>
                <w:lang w:val="sr-Cyrl-CS"/>
              </w:rPr>
              <w:t>А1</w:t>
            </w:r>
            <w:r>
              <w:rPr>
                <w:sz w:val="20"/>
                <w:szCs w:val="20"/>
              </w:rPr>
              <w:t>.1</w:t>
            </w:r>
            <w:r>
              <w:rPr>
                <w:sz w:val="20"/>
                <w:szCs w:val="20"/>
                <w:lang w:val="sr-Cyrl-CS"/>
              </w:rPr>
              <w:t>-</w:t>
            </w:r>
            <w:r>
              <w:rPr>
                <w:sz w:val="16"/>
                <w:szCs w:val="16"/>
                <w:lang w:val="sr-Latn-CS"/>
              </w:rPr>
              <w:t>Овај</w:t>
            </w:r>
            <w:r w:rsidRPr="000A1D35">
              <w:rPr>
                <w:sz w:val="16"/>
                <w:szCs w:val="16"/>
                <w:lang w:val="sr-Latn-CS"/>
              </w:rPr>
              <w:t xml:space="preserve"> </w:t>
            </w:r>
            <w:r>
              <w:rPr>
                <w:sz w:val="16"/>
                <w:szCs w:val="16"/>
                <w:lang w:val="sr-Latn-CS"/>
              </w:rPr>
              <w:t>ниво</w:t>
            </w:r>
            <w:r w:rsidRPr="000A1D35">
              <w:rPr>
                <w:sz w:val="16"/>
                <w:szCs w:val="16"/>
                <w:lang w:val="sr-Latn-CS"/>
              </w:rPr>
              <w:t xml:space="preserve"> </w:t>
            </w:r>
            <w:r>
              <w:rPr>
                <w:sz w:val="16"/>
                <w:szCs w:val="16"/>
                <w:lang w:val="sr-Latn-CS"/>
              </w:rPr>
              <w:t>је</w:t>
            </w:r>
            <w:r w:rsidRPr="000A1D35">
              <w:rPr>
                <w:sz w:val="16"/>
                <w:szCs w:val="16"/>
                <w:lang w:val="sr-Latn-CS"/>
              </w:rPr>
              <w:t xml:space="preserve"> </w:t>
            </w:r>
            <w:r>
              <w:rPr>
                <w:sz w:val="16"/>
                <w:szCs w:val="16"/>
                <w:lang w:val="sr-Latn-CS"/>
              </w:rPr>
              <w:t>први</w:t>
            </w:r>
            <w:r w:rsidRPr="000A1D35">
              <w:rPr>
                <w:sz w:val="16"/>
                <w:szCs w:val="16"/>
                <w:lang w:val="sr-Latn-CS"/>
              </w:rPr>
              <w:t xml:space="preserve"> </w:t>
            </w:r>
            <w:r>
              <w:rPr>
                <w:sz w:val="16"/>
                <w:szCs w:val="16"/>
                <w:lang w:val="sr-Latn-CS"/>
              </w:rPr>
              <w:t>ниво</w:t>
            </w:r>
            <w:r w:rsidRPr="000A1D35">
              <w:rPr>
                <w:sz w:val="16"/>
                <w:szCs w:val="16"/>
                <w:lang w:val="sr-Latn-CS"/>
              </w:rPr>
              <w:t xml:space="preserve"> </w:t>
            </w:r>
            <w:r>
              <w:rPr>
                <w:sz w:val="16"/>
                <w:szCs w:val="16"/>
                <w:lang w:val="sr-Latn-CS"/>
              </w:rPr>
              <w:t>основне</w:t>
            </w:r>
            <w:r w:rsidRPr="000A1D35">
              <w:rPr>
                <w:sz w:val="16"/>
                <w:szCs w:val="16"/>
                <w:lang w:val="sr-Latn-CS"/>
              </w:rPr>
              <w:t xml:space="preserve"> </w:t>
            </w:r>
            <w:r>
              <w:rPr>
                <w:sz w:val="16"/>
                <w:szCs w:val="16"/>
                <w:lang w:val="sr-Latn-CS"/>
              </w:rPr>
              <w:t>компетенције</w:t>
            </w:r>
            <w:r w:rsidRPr="000A1D35">
              <w:rPr>
                <w:sz w:val="16"/>
                <w:szCs w:val="16"/>
                <w:lang w:val="sr-Latn-CS"/>
              </w:rPr>
              <w:t>.</w:t>
            </w:r>
          </w:p>
          <w:p w14:paraId="04F3149D" w14:textId="77777777" w:rsidR="008B2915" w:rsidRDefault="008B2915" w:rsidP="00287EFD">
            <w:pPr>
              <w:tabs>
                <w:tab w:val="left" w:pos="332"/>
              </w:tabs>
              <w:rPr>
                <w:sz w:val="16"/>
                <w:szCs w:val="16"/>
              </w:rPr>
            </w:pPr>
            <w:r>
              <w:rPr>
                <w:sz w:val="16"/>
                <w:szCs w:val="16"/>
              </w:rPr>
              <w:t>У</w:t>
            </w:r>
            <w:r w:rsidRPr="00794365">
              <w:rPr>
                <w:sz w:val="16"/>
                <w:szCs w:val="16"/>
              </w:rPr>
              <w:t xml:space="preserve"> </w:t>
            </w:r>
            <w:r>
              <w:rPr>
                <w:sz w:val="16"/>
                <w:szCs w:val="16"/>
              </w:rPr>
              <w:t>оп</w:t>
            </w:r>
            <w:r>
              <w:rPr>
                <w:sz w:val="16"/>
                <w:szCs w:val="16"/>
                <w:lang w:val="sr-Cyrl-RS"/>
              </w:rPr>
              <w:t>ш</w:t>
            </w:r>
            <w:r>
              <w:rPr>
                <w:sz w:val="16"/>
                <w:szCs w:val="16"/>
              </w:rPr>
              <w:t>тем</w:t>
            </w:r>
            <w:r w:rsidRPr="00794365">
              <w:rPr>
                <w:sz w:val="16"/>
                <w:szCs w:val="16"/>
              </w:rPr>
              <w:t xml:space="preserve"> </w:t>
            </w:r>
            <w:r>
              <w:rPr>
                <w:sz w:val="16"/>
                <w:szCs w:val="16"/>
              </w:rPr>
              <w:t>разумевању</w:t>
            </w:r>
            <w:r w:rsidRPr="00794365">
              <w:rPr>
                <w:sz w:val="16"/>
                <w:szCs w:val="16"/>
              </w:rPr>
              <w:t xml:space="preserve"> </w:t>
            </w:r>
            <w:r>
              <w:rPr>
                <w:sz w:val="16"/>
                <w:szCs w:val="16"/>
              </w:rPr>
              <w:t>писаних</w:t>
            </w:r>
            <w:r w:rsidRPr="00794365">
              <w:rPr>
                <w:sz w:val="16"/>
                <w:szCs w:val="16"/>
              </w:rPr>
              <w:t xml:space="preserve"> </w:t>
            </w:r>
            <w:r>
              <w:rPr>
                <w:sz w:val="16"/>
                <w:szCs w:val="16"/>
              </w:rPr>
              <w:t>текстова</w:t>
            </w:r>
            <w:r w:rsidRPr="00794365">
              <w:rPr>
                <w:sz w:val="16"/>
                <w:szCs w:val="16"/>
              </w:rPr>
              <w:t xml:space="preserve"> , </w:t>
            </w:r>
            <w:r>
              <w:rPr>
                <w:sz w:val="16"/>
                <w:szCs w:val="16"/>
              </w:rPr>
              <w:t>у</w:t>
            </w:r>
            <w:r>
              <w:rPr>
                <w:sz w:val="16"/>
                <w:szCs w:val="16"/>
                <w:lang w:val="sr-Cyrl-RS"/>
              </w:rPr>
              <w:t>ч</w:t>
            </w:r>
            <w:r>
              <w:rPr>
                <w:sz w:val="16"/>
                <w:szCs w:val="16"/>
              </w:rPr>
              <w:t>еник</w:t>
            </w:r>
            <w:r w:rsidRPr="00794365">
              <w:rPr>
                <w:sz w:val="16"/>
                <w:szCs w:val="16"/>
              </w:rPr>
              <w:t xml:space="preserve"> </w:t>
            </w:r>
            <w:r>
              <w:rPr>
                <w:sz w:val="16"/>
                <w:szCs w:val="16"/>
              </w:rPr>
              <w:t>је</w:t>
            </w:r>
            <w:r w:rsidRPr="00794365">
              <w:rPr>
                <w:sz w:val="16"/>
                <w:szCs w:val="16"/>
              </w:rPr>
              <w:t xml:space="preserve"> </w:t>
            </w:r>
            <w:r>
              <w:rPr>
                <w:sz w:val="16"/>
                <w:szCs w:val="16"/>
              </w:rPr>
              <w:t>способан да препозна властита имен</w:t>
            </w:r>
            <w:r>
              <w:rPr>
                <w:sz w:val="16"/>
                <w:szCs w:val="16"/>
                <w:lang w:val="sr-Cyrl-RS"/>
              </w:rPr>
              <w:t>а</w:t>
            </w:r>
            <w:r>
              <w:rPr>
                <w:sz w:val="16"/>
                <w:szCs w:val="16"/>
              </w:rPr>
              <w:t xml:space="preserve"> и, бројеве.</w:t>
            </w:r>
          </w:p>
          <w:p w14:paraId="7C6A8327" w14:textId="77777777" w:rsidR="008B2915" w:rsidRDefault="008B2915" w:rsidP="00287EFD">
            <w:pPr>
              <w:tabs>
                <w:tab w:val="left" w:pos="332"/>
              </w:tabs>
              <w:rPr>
                <w:sz w:val="16"/>
                <w:szCs w:val="16"/>
              </w:rPr>
            </w:pPr>
            <w:r>
              <w:rPr>
                <w:sz w:val="16"/>
                <w:szCs w:val="16"/>
              </w:rPr>
              <w:t>У оп</w:t>
            </w:r>
            <w:r>
              <w:rPr>
                <w:sz w:val="16"/>
                <w:szCs w:val="16"/>
                <w:lang w:val="sr-Cyrl-RS"/>
              </w:rPr>
              <w:t>ш</w:t>
            </w:r>
            <w:r>
              <w:rPr>
                <w:sz w:val="16"/>
                <w:szCs w:val="16"/>
              </w:rPr>
              <w:t>тој усменој продукцији мо</w:t>
            </w:r>
            <w:r>
              <w:rPr>
                <w:sz w:val="16"/>
                <w:szCs w:val="16"/>
                <w:lang w:val="sr-Cyrl-RS"/>
              </w:rPr>
              <w:t>ж</w:t>
            </w:r>
            <w:r>
              <w:rPr>
                <w:sz w:val="16"/>
                <w:szCs w:val="16"/>
              </w:rPr>
              <w:t>е да да сасвим једноставне</w:t>
            </w:r>
            <w:r w:rsidRPr="00794365">
              <w:rPr>
                <w:sz w:val="16"/>
                <w:szCs w:val="16"/>
              </w:rPr>
              <w:t xml:space="preserve"> </w:t>
            </w:r>
            <w:r>
              <w:rPr>
                <w:sz w:val="16"/>
                <w:szCs w:val="16"/>
              </w:rPr>
              <w:t>информације са неколико ре</w:t>
            </w:r>
            <w:r>
              <w:rPr>
                <w:sz w:val="16"/>
                <w:szCs w:val="16"/>
                <w:lang w:val="sr-Cyrl-RS"/>
              </w:rPr>
              <w:t>ч</w:t>
            </w:r>
            <w:r>
              <w:rPr>
                <w:sz w:val="16"/>
                <w:szCs w:val="16"/>
              </w:rPr>
              <w:t xml:space="preserve">и </w:t>
            </w:r>
            <w:r>
              <w:rPr>
                <w:sz w:val="16"/>
                <w:szCs w:val="16"/>
                <w:lang w:val="sr-Cyrl-RS"/>
              </w:rPr>
              <w:t>и</w:t>
            </w:r>
            <w:r>
              <w:rPr>
                <w:sz w:val="16"/>
                <w:szCs w:val="16"/>
              </w:rPr>
              <w:t xml:space="preserve"> израза.</w:t>
            </w:r>
          </w:p>
          <w:p w14:paraId="1D36713F" w14:textId="77777777" w:rsidR="008B2915" w:rsidRDefault="008B2915" w:rsidP="00287EFD">
            <w:pPr>
              <w:tabs>
                <w:tab w:val="left" w:pos="332"/>
              </w:tabs>
              <w:rPr>
                <w:sz w:val="16"/>
                <w:szCs w:val="16"/>
              </w:rPr>
            </w:pPr>
            <w:r>
              <w:rPr>
                <w:sz w:val="16"/>
                <w:szCs w:val="16"/>
              </w:rPr>
              <w:t>У оп</w:t>
            </w:r>
            <w:r>
              <w:rPr>
                <w:sz w:val="16"/>
                <w:szCs w:val="16"/>
                <w:lang w:val="sr-Cyrl-RS"/>
              </w:rPr>
              <w:t>ш</w:t>
            </w:r>
            <w:r>
              <w:rPr>
                <w:sz w:val="16"/>
                <w:szCs w:val="16"/>
              </w:rPr>
              <w:t>тој писаној продукцији мо</w:t>
            </w:r>
            <w:r>
              <w:rPr>
                <w:sz w:val="16"/>
                <w:szCs w:val="16"/>
                <w:lang w:val="sr-Cyrl-RS"/>
              </w:rPr>
              <w:t>ж</w:t>
            </w:r>
            <w:r>
              <w:rPr>
                <w:sz w:val="16"/>
                <w:szCs w:val="16"/>
              </w:rPr>
              <w:t>е да препи</w:t>
            </w:r>
            <w:r>
              <w:rPr>
                <w:sz w:val="16"/>
                <w:szCs w:val="16"/>
                <w:lang w:val="sr-Cyrl-RS"/>
              </w:rPr>
              <w:t>ш</w:t>
            </w:r>
            <w:r>
              <w:rPr>
                <w:sz w:val="16"/>
                <w:szCs w:val="16"/>
              </w:rPr>
              <w:t>е кратке ре</w:t>
            </w:r>
            <w:r>
              <w:rPr>
                <w:sz w:val="16"/>
                <w:szCs w:val="16"/>
                <w:lang w:val="sr-Cyrl-RS"/>
              </w:rPr>
              <w:t>ч</w:t>
            </w:r>
            <w:r>
              <w:rPr>
                <w:sz w:val="16"/>
                <w:szCs w:val="16"/>
              </w:rPr>
              <w:t>и или поруке, да попуни формулар, да испи</w:t>
            </w:r>
            <w:r>
              <w:rPr>
                <w:sz w:val="16"/>
                <w:szCs w:val="16"/>
                <w:lang w:val="sr-Cyrl-RS"/>
              </w:rPr>
              <w:t>ш</w:t>
            </w:r>
            <w:r>
              <w:rPr>
                <w:sz w:val="16"/>
                <w:szCs w:val="16"/>
              </w:rPr>
              <w:t>е неколико ре</w:t>
            </w:r>
            <w:r>
              <w:rPr>
                <w:sz w:val="16"/>
                <w:szCs w:val="16"/>
                <w:lang w:val="sr-Cyrl-RS"/>
              </w:rPr>
              <w:t>ч</w:t>
            </w:r>
            <w:r>
              <w:rPr>
                <w:sz w:val="16"/>
                <w:szCs w:val="16"/>
              </w:rPr>
              <w:t xml:space="preserve">и по диктату, да остави кратку </w:t>
            </w:r>
            <w:r>
              <w:rPr>
                <w:sz w:val="16"/>
                <w:szCs w:val="16"/>
                <w:lang w:val="sr-Cyrl-RS"/>
              </w:rPr>
              <w:t>р</w:t>
            </w:r>
            <w:r>
              <w:rPr>
                <w:sz w:val="16"/>
                <w:szCs w:val="16"/>
              </w:rPr>
              <w:t>азумљиву поруку пријатељу, иако не по</w:t>
            </w:r>
            <w:r>
              <w:rPr>
                <w:sz w:val="16"/>
                <w:szCs w:val="16"/>
                <w:lang w:val="sr-Cyrl-RS"/>
              </w:rPr>
              <w:t>ш</w:t>
            </w:r>
            <w:r>
              <w:rPr>
                <w:sz w:val="16"/>
                <w:szCs w:val="16"/>
              </w:rPr>
              <w:t>тује основне синтакси</w:t>
            </w:r>
            <w:r>
              <w:rPr>
                <w:sz w:val="16"/>
                <w:szCs w:val="16"/>
                <w:lang w:val="sr-Cyrl-RS"/>
              </w:rPr>
              <w:t>ч</w:t>
            </w:r>
            <w:r>
              <w:rPr>
                <w:sz w:val="16"/>
                <w:szCs w:val="16"/>
              </w:rPr>
              <w:t>ке стру</w:t>
            </w:r>
            <w:r>
              <w:rPr>
                <w:sz w:val="16"/>
                <w:szCs w:val="16"/>
                <w:lang w:val="sr-Cyrl-RS"/>
              </w:rPr>
              <w:t>к</w:t>
            </w:r>
            <w:r>
              <w:rPr>
                <w:sz w:val="16"/>
                <w:szCs w:val="16"/>
              </w:rPr>
              <w:t>туре.</w:t>
            </w:r>
          </w:p>
          <w:p w14:paraId="4CA33DF3" w14:textId="77777777" w:rsidR="008B2915" w:rsidRPr="00794365" w:rsidRDefault="008B2915" w:rsidP="00287EFD">
            <w:pPr>
              <w:tabs>
                <w:tab w:val="left" w:pos="332"/>
              </w:tabs>
              <w:rPr>
                <w:sz w:val="16"/>
                <w:szCs w:val="16"/>
              </w:rPr>
            </w:pPr>
            <w:r>
              <w:rPr>
                <w:sz w:val="16"/>
                <w:szCs w:val="16"/>
              </w:rPr>
              <w:t>Усмена ин</w:t>
            </w:r>
            <w:r>
              <w:rPr>
                <w:sz w:val="16"/>
                <w:szCs w:val="16"/>
                <w:lang w:val="sr-Cyrl-RS"/>
              </w:rPr>
              <w:t>т</w:t>
            </w:r>
            <w:r>
              <w:rPr>
                <w:sz w:val="16"/>
                <w:szCs w:val="16"/>
              </w:rPr>
              <w:t xml:space="preserve">еракција своди се на разумевање крајње једноставних питања </w:t>
            </w:r>
            <w:r>
              <w:rPr>
                <w:sz w:val="16"/>
                <w:szCs w:val="16"/>
                <w:lang w:val="sr-Cyrl-RS"/>
              </w:rPr>
              <w:t>и</w:t>
            </w:r>
            <w:r>
              <w:rPr>
                <w:sz w:val="16"/>
                <w:szCs w:val="16"/>
              </w:rPr>
              <w:t xml:space="preserve"> одговора који се односе на тренутне потребе, конкретне предмете </w:t>
            </w:r>
            <w:r>
              <w:rPr>
                <w:sz w:val="16"/>
                <w:szCs w:val="16"/>
                <w:lang w:val="sr-Cyrl-RS"/>
              </w:rPr>
              <w:t>и</w:t>
            </w:r>
            <w:r>
              <w:rPr>
                <w:sz w:val="16"/>
                <w:szCs w:val="16"/>
              </w:rPr>
              <w:t xml:space="preserve"> познате информације.</w:t>
            </w:r>
          </w:p>
        </w:tc>
      </w:tr>
      <w:tr w:rsidR="008B2915" w:rsidRPr="00296932" w14:paraId="7D1D056E" w14:textId="77777777" w:rsidTr="00E76844">
        <w:trPr>
          <w:trHeight w:val="753"/>
        </w:trPr>
        <w:tc>
          <w:tcPr>
            <w:tcW w:w="244" w:type="pct"/>
            <w:shd w:val="clear" w:color="auto" w:fill="B8CCE4"/>
          </w:tcPr>
          <w:p w14:paraId="01007587" w14:textId="77777777" w:rsidR="008B2915" w:rsidRPr="00781D2C" w:rsidRDefault="008B2915" w:rsidP="00287EFD">
            <w:pPr>
              <w:jc w:val="center"/>
              <w:rPr>
                <w:sz w:val="28"/>
                <w:szCs w:val="28"/>
                <w:lang w:val="sr-Cyrl-CS"/>
              </w:rPr>
            </w:pPr>
            <w:r w:rsidRPr="00781D2C">
              <w:rPr>
                <w:sz w:val="28"/>
                <w:szCs w:val="28"/>
                <w:lang w:val="sr-Cyrl-CS"/>
              </w:rPr>
              <w:t>2.</w:t>
            </w:r>
          </w:p>
        </w:tc>
        <w:tc>
          <w:tcPr>
            <w:tcW w:w="597" w:type="pct"/>
            <w:vAlign w:val="center"/>
          </w:tcPr>
          <w:p w14:paraId="09A97C7C" w14:textId="77777777" w:rsidR="008B2915" w:rsidRDefault="008B2915" w:rsidP="00287EFD">
            <w:pPr>
              <w:widowControl w:val="0"/>
              <w:autoSpaceDE w:val="0"/>
              <w:autoSpaceDN w:val="0"/>
              <w:adjustRightInd w:val="0"/>
              <w:jc w:val="center"/>
              <w:rPr>
                <w:sz w:val="28"/>
                <w:szCs w:val="28"/>
              </w:rPr>
            </w:pPr>
          </w:p>
          <w:p w14:paraId="46195C9E" w14:textId="77777777" w:rsidR="008B2915" w:rsidRDefault="008B2915" w:rsidP="00287EFD">
            <w:pPr>
              <w:widowControl w:val="0"/>
              <w:autoSpaceDE w:val="0"/>
              <w:autoSpaceDN w:val="0"/>
              <w:adjustRightInd w:val="0"/>
              <w:jc w:val="center"/>
              <w:rPr>
                <w:sz w:val="28"/>
                <w:szCs w:val="28"/>
              </w:rPr>
            </w:pPr>
            <w:r>
              <w:rPr>
                <w:sz w:val="28"/>
                <w:szCs w:val="28"/>
              </w:rPr>
              <w:t>SCHOOL</w:t>
            </w:r>
          </w:p>
          <w:p w14:paraId="5602E7E3" w14:textId="77777777" w:rsidR="008B2915" w:rsidRPr="00E53C6D" w:rsidRDefault="008B2915" w:rsidP="00287EFD">
            <w:pPr>
              <w:widowControl w:val="0"/>
              <w:autoSpaceDE w:val="0"/>
              <w:autoSpaceDN w:val="0"/>
              <w:adjustRightInd w:val="0"/>
              <w:jc w:val="center"/>
              <w:rPr>
                <w:sz w:val="28"/>
                <w:szCs w:val="28"/>
              </w:rPr>
            </w:pPr>
          </w:p>
        </w:tc>
        <w:tc>
          <w:tcPr>
            <w:tcW w:w="213" w:type="pct"/>
            <w:vAlign w:val="center"/>
          </w:tcPr>
          <w:p w14:paraId="4886C063" w14:textId="77777777" w:rsidR="008B2915" w:rsidRPr="00D8654F" w:rsidRDefault="008B2915" w:rsidP="00287EFD">
            <w:pPr>
              <w:widowControl w:val="0"/>
              <w:autoSpaceDE w:val="0"/>
              <w:autoSpaceDN w:val="0"/>
              <w:adjustRightInd w:val="0"/>
              <w:jc w:val="center"/>
              <w:rPr>
                <w:sz w:val="28"/>
                <w:szCs w:val="28"/>
              </w:rPr>
            </w:pPr>
            <w:r>
              <w:rPr>
                <w:sz w:val="28"/>
                <w:szCs w:val="28"/>
              </w:rPr>
              <w:t>8</w:t>
            </w:r>
          </w:p>
        </w:tc>
        <w:tc>
          <w:tcPr>
            <w:tcW w:w="213" w:type="pct"/>
            <w:shd w:val="clear" w:color="auto" w:fill="auto"/>
            <w:vAlign w:val="center"/>
          </w:tcPr>
          <w:p w14:paraId="748F7665" w14:textId="77777777" w:rsidR="008B2915" w:rsidRPr="001164A2" w:rsidRDefault="008B2915" w:rsidP="00287EFD">
            <w:pPr>
              <w:widowControl w:val="0"/>
              <w:autoSpaceDE w:val="0"/>
              <w:autoSpaceDN w:val="0"/>
              <w:adjustRightInd w:val="0"/>
              <w:jc w:val="center"/>
              <w:rPr>
                <w:sz w:val="28"/>
                <w:szCs w:val="28"/>
              </w:rPr>
            </w:pPr>
            <w:r>
              <w:rPr>
                <w:sz w:val="28"/>
                <w:szCs w:val="28"/>
              </w:rPr>
              <w:t>3</w:t>
            </w:r>
          </w:p>
        </w:tc>
        <w:tc>
          <w:tcPr>
            <w:tcW w:w="213" w:type="pct"/>
            <w:shd w:val="clear" w:color="auto" w:fill="auto"/>
            <w:vAlign w:val="center"/>
          </w:tcPr>
          <w:p w14:paraId="3EBDF821" w14:textId="77777777" w:rsidR="008B2915" w:rsidRPr="001164A2" w:rsidRDefault="008B2915" w:rsidP="00287EFD">
            <w:pPr>
              <w:widowControl w:val="0"/>
              <w:autoSpaceDE w:val="0"/>
              <w:autoSpaceDN w:val="0"/>
              <w:adjustRightInd w:val="0"/>
              <w:jc w:val="center"/>
              <w:rPr>
                <w:sz w:val="28"/>
                <w:szCs w:val="28"/>
              </w:rPr>
            </w:pPr>
            <w:r>
              <w:rPr>
                <w:sz w:val="28"/>
                <w:szCs w:val="28"/>
              </w:rPr>
              <w:t>3</w:t>
            </w:r>
          </w:p>
        </w:tc>
        <w:tc>
          <w:tcPr>
            <w:tcW w:w="213" w:type="pct"/>
            <w:shd w:val="clear" w:color="auto" w:fill="auto"/>
            <w:vAlign w:val="center"/>
          </w:tcPr>
          <w:p w14:paraId="18E4D226" w14:textId="77777777" w:rsidR="008B2915" w:rsidRPr="00651BF9" w:rsidRDefault="008B2915" w:rsidP="00287EFD">
            <w:pPr>
              <w:jc w:val="center"/>
            </w:pPr>
            <w:r>
              <w:t>2</w:t>
            </w:r>
          </w:p>
        </w:tc>
        <w:tc>
          <w:tcPr>
            <w:tcW w:w="427" w:type="pct"/>
            <w:vAlign w:val="center"/>
          </w:tcPr>
          <w:p w14:paraId="1D5EAC36" w14:textId="77777777" w:rsidR="008B2915" w:rsidRPr="00AC2064" w:rsidRDefault="008B2915" w:rsidP="00287EFD">
            <w:pPr>
              <w:jc w:val="center"/>
              <w:rPr>
                <w:sz w:val="16"/>
                <w:szCs w:val="16"/>
                <w:lang w:val="ru-RU"/>
              </w:rPr>
            </w:pPr>
            <w:r w:rsidRPr="00AC2064">
              <w:rPr>
                <w:sz w:val="16"/>
                <w:szCs w:val="16"/>
                <w:lang w:val="ru-RU"/>
              </w:rPr>
              <w:t>Септембар</w:t>
            </w:r>
          </w:p>
          <w:p w14:paraId="54015421" w14:textId="77777777" w:rsidR="008B2915" w:rsidRPr="00AC2064" w:rsidRDefault="008B2915" w:rsidP="00287EFD">
            <w:pPr>
              <w:jc w:val="center"/>
              <w:rPr>
                <w:sz w:val="16"/>
                <w:szCs w:val="16"/>
                <w:lang w:val="ru-RU"/>
              </w:rPr>
            </w:pPr>
          </w:p>
          <w:p w14:paraId="52055EE3" w14:textId="77777777" w:rsidR="008B2915" w:rsidRPr="00AC2064" w:rsidRDefault="008B2915" w:rsidP="00287EFD">
            <w:pPr>
              <w:jc w:val="center"/>
              <w:rPr>
                <w:sz w:val="16"/>
                <w:szCs w:val="16"/>
                <w:lang w:val="ru-RU"/>
              </w:rPr>
            </w:pPr>
            <w:r w:rsidRPr="00AC2064">
              <w:rPr>
                <w:sz w:val="16"/>
                <w:szCs w:val="16"/>
                <w:lang w:val="ru-RU"/>
              </w:rPr>
              <w:t>Октобар</w:t>
            </w:r>
          </w:p>
        </w:tc>
        <w:tc>
          <w:tcPr>
            <w:tcW w:w="480" w:type="pct"/>
            <w:shd w:val="clear" w:color="auto" w:fill="auto"/>
            <w:vAlign w:val="center"/>
          </w:tcPr>
          <w:p w14:paraId="33160FB2"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фронтални</w:t>
            </w:r>
          </w:p>
          <w:p w14:paraId="7064E259"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групни</w:t>
            </w:r>
          </w:p>
          <w:p w14:paraId="694C637F"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рад у пару</w:t>
            </w:r>
          </w:p>
          <w:p w14:paraId="3291E005"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индивидуални</w:t>
            </w:r>
          </w:p>
        </w:tc>
        <w:tc>
          <w:tcPr>
            <w:tcW w:w="533" w:type="pct"/>
            <w:shd w:val="clear" w:color="auto" w:fill="auto"/>
            <w:vAlign w:val="center"/>
          </w:tcPr>
          <w:p w14:paraId="214BF456" w14:textId="77777777" w:rsidR="008B2915" w:rsidRPr="00AC2064" w:rsidRDefault="008B2915" w:rsidP="00287EFD">
            <w:pPr>
              <w:jc w:val="center"/>
              <w:rPr>
                <w:sz w:val="16"/>
                <w:szCs w:val="16"/>
                <w:lang w:val="ru-RU"/>
              </w:rPr>
            </w:pPr>
            <w:r w:rsidRPr="00AC2064">
              <w:rPr>
                <w:sz w:val="16"/>
                <w:szCs w:val="16"/>
                <w:lang w:val="sr-Cyrl-CS"/>
              </w:rPr>
              <w:t>Демонстративни</w:t>
            </w:r>
          </w:p>
          <w:p w14:paraId="79E95CE2" w14:textId="77777777" w:rsidR="008B2915" w:rsidRPr="00AC2064" w:rsidRDefault="008B2915" w:rsidP="00287EFD">
            <w:pPr>
              <w:jc w:val="center"/>
              <w:rPr>
                <w:sz w:val="16"/>
                <w:szCs w:val="16"/>
                <w:lang w:val="ru-RU"/>
              </w:rPr>
            </w:pPr>
            <w:r w:rsidRPr="00AC2064">
              <w:rPr>
                <w:sz w:val="16"/>
                <w:szCs w:val="16"/>
                <w:lang w:val="ru-RU"/>
              </w:rPr>
              <w:t>Аудио лингвални</w:t>
            </w:r>
          </w:p>
          <w:p w14:paraId="089D3B8C" w14:textId="77777777" w:rsidR="008B2915" w:rsidRPr="00AC2064" w:rsidRDefault="008B2915" w:rsidP="00287EFD">
            <w:pPr>
              <w:jc w:val="center"/>
              <w:rPr>
                <w:sz w:val="16"/>
                <w:szCs w:val="16"/>
                <w:lang w:val="ru-RU"/>
              </w:rPr>
            </w:pPr>
            <w:r w:rsidRPr="00AC2064">
              <w:rPr>
                <w:sz w:val="16"/>
                <w:szCs w:val="16"/>
                <w:lang w:val="ru-RU"/>
              </w:rPr>
              <w:t>Дијалошко</w:t>
            </w:r>
          </w:p>
          <w:p w14:paraId="13021DA3" w14:textId="77777777" w:rsidR="008B2915" w:rsidRPr="00AC2064" w:rsidRDefault="008B2915" w:rsidP="00287EFD">
            <w:pPr>
              <w:jc w:val="center"/>
              <w:rPr>
                <w:sz w:val="16"/>
                <w:szCs w:val="16"/>
                <w:lang w:val="ru-RU"/>
              </w:rPr>
            </w:pPr>
            <w:r w:rsidRPr="00AC2064">
              <w:rPr>
                <w:sz w:val="16"/>
                <w:szCs w:val="16"/>
                <w:lang w:val="ru-RU"/>
              </w:rPr>
              <w:t>Монолошки</w:t>
            </w:r>
          </w:p>
        </w:tc>
        <w:tc>
          <w:tcPr>
            <w:tcW w:w="480" w:type="pct"/>
            <w:shd w:val="clear" w:color="auto" w:fill="auto"/>
            <w:vAlign w:val="center"/>
          </w:tcPr>
          <w:p w14:paraId="5337BD65" w14:textId="77777777" w:rsidR="008B2915" w:rsidRPr="00AC2064" w:rsidRDefault="008B2915" w:rsidP="00287EFD">
            <w:pPr>
              <w:jc w:val="center"/>
              <w:rPr>
                <w:sz w:val="16"/>
                <w:szCs w:val="16"/>
                <w:lang w:val="ru-RU"/>
              </w:rPr>
            </w:pPr>
            <w:r w:rsidRPr="00AC2064">
              <w:rPr>
                <w:sz w:val="16"/>
                <w:szCs w:val="16"/>
                <w:lang w:val="sr-Cyrl-CS"/>
              </w:rPr>
              <w:t>-уџбеник</w:t>
            </w:r>
          </w:p>
          <w:p w14:paraId="1C69BAF6" w14:textId="77777777" w:rsidR="008B2915" w:rsidRPr="00AC2064" w:rsidRDefault="008B2915" w:rsidP="00287EFD">
            <w:pPr>
              <w:jc w:val="center"/>
              <w:rPr>
                <w:sz w:val="16"/>
                <w:szCs w:val="16"/>
                <w:lang w:val="ru-RU"/>
              </w:rPr>
            </w:pPr>
            <w:r w:rsidRPr="00AC2064">
              <w:rPr>
                <w:sz w:val="16"/>
                <w:szCs w:val="16"/>
                <w:lang w:val="ru-RU"/>
              </w:rPr>
              <w:t>-</w:t>
            </w:r>
            <w:r w:rsidRPr="00AC2064">
              <w:rPr>
                <w:sz w:val="16"/>
                <w:szCs w:val="16"/>
                <w:lang w:val="sr-Cyrl-CS"/>
              </w:rPr>
              <w:t>радна свеска</w:t>
            </w:r>
          </w:p>
          <w:p w14:paraId="1F363F18" w14:textId="77777777" w:rsidR="008B2915" w:rsidRPr="00AC2064" w:rsidRDefault="008B2915" w:rsidP="00287EFD">
            <w:pPr>
              <w:jc w:val="center"/>
              <w:rPr>
                <w:sz w:val="16"/>
                <w:szCs w:val="16"/>
                <w:lang w:val="sr-Cyrl-CS"/>
              </w:rPr>
            </w:pPr>
            <w:r w:rsidRPr="00AC2064">
              <w:rPr>
                <w:sz w:val="16"/>
                <w:szCs w:val="16"/>
                <w:lang w:val="sr-Cyrl-CS"/>
              </w:rPr>
              <w:t>-аудио</w:t>
            </w:r>
            <w:r w:rsidRPr="00AC2064">
              <w:rPr>
                <w:sz w:val="16"/>
                <w:szCs w:val="16"/>
                <w:lang w:val="ru-RU"/>
              </w:rPr>
              <w:t xml:space="preserve"> </w:t>
            </w:r>
            <w:r w:rsidRPr="00AC2064">
              <w:rPr>
                <w:sz w:val="16"/>
                <w:szCs w:val="16"/>
                <w:lang w:val="sr-Cyrl-CS"/>
              </w:rPr>
              <w:t>и видео</w:t>
            </w:r>
          </w:p>
          <w:p w14:paraId="7F1F3962" w14:textId="77777777" w:rsidR="008B2915" w:rsidRPr="00AC2064" w:rsidRDefault="008B2915" w:rsidP="00287EFD">
            <w:pPr>
              <w:jc w:val="center"/>
              <w:rPr>
                <w:sz w:val="16"/>
                <w:szCs w:val="16"/>
                <w:lang w:val="ru-RU"/>
              </w:rPr>
            </w:pPr>
            <w:r w:rsidRPr="00AC2064">
              <w:rPr>
                <w:sz w:val="16"/>
                <w:szCs w:val="16"/>
                <w:lang w:val="sr-Cyrl-CS"/>
              </w:rPr>
              <w:t>материјал</w:t>
            </w:r>
          </w:p>
          <w:p w14:paraId="6BE9513F" w14:textId="77777777" w:rsidR="008B2915" w:rsidRPr="00AC2064" w:rsidRDefault="008B2915" w:rsidP="00287EFD">
            <w:pPr>
              <w:jc w:val="center"/>
              <w:rPr>
                <w:sz w:val="16"/>
                <w:szCs w:val="16"/>
                <w:lang w:val="sr-Cyrl-CS"/>
              </w:rPr>
            </w:pPr>
          </w:p>
        </w:tc>
        <w:tc>
          <w:tcPr>
            <w:tcW w:w="1387" w:type="pct"/>
          </w:tcPr>
          <w:p w14:paraId="70DEC669" w14:textId="77777777" w:rsidR="008B2915" w:rsidRDefault="008B2915" w:rsidP="00287EFD">
            <w:pPr>
              <w:ind w:left="33"/>
            </w:pPr>
            <w:r w:rsidRPr="00166C1D">
              <w:rPr>
                <w:sz w:val="20"/>
                <w:szCs w:val="20"/>
                <w:lang w:val="sr-Cyrl-CS"/>
              </w:rPr>
              <w:t>А1</w:t>
            </w:r>
            <w:r>
              <w:rPr>
                <w:sz w:val="20"/>
                <w:szCs w:val="20"/>
              </w:rPr>
              <w:t>.1</w:t>
            </w:r>
            <w:r>
              <w:rPr>
                <w:sz w:val="20"/>
                <w:szCs w:val="20"/>
                <w:lang w:val="sr-Cyrl-CS"/>
              </w:rPr>
              <w:t>-</w:t>
            </w:r>
            <w:r>
              <w:rPr>
                <w:sz w:val="16"/>
                <w:szCs w:val="16"/>
                <w:lang w:val="sr-Latn-CS"/>
              </w:rPr>
              <w:t>Овај</w:t>
            </w:r>
            <w:r w:rsidRPr="000A1D35">
              <w:rPr>
                <w:sz w:val="16"/>
                <w:szCs w:val="16"/>
                <w:lang w:val="sr-Latn-CS"/>
              </w:rPr>
              <w:t xml:space="preserve"> </w:t>
            </w:r>
            <w:r>
              <w:rPr>
                <w:sz w:val="16"/>
                <w:szCs w:val="16"/>
                <w:lang w:val="sr-Latn-CS"/>
              </w:rPr>
              <w:t>ниво</w:t>
            </w:r>
            <w:r w:rsidRPr="000A1D35">
              <w:rPr>
                <w:sz w:val="16"/>
                <w:szCs w:val="16"/>
                <w:lang w:val="sr-Latn-CS"/>
              </w:rPr>
              <w:t xml:space="preserve"> </w:t>
            </w:r>
            <w:r>
              <w:rPr>
                <w:sz w:val="16"/>
                <w:szCs w:val="16"/>
                <w:lang w:val="sr-Latn-CS"/>
              </w:rPr>
              <w:t>је</w:t>
            </w:r>
            <w:r w:rsidRPr="000A1D35">
              <w:rPr>
                <w:sz w:val="16"/>
                <w:szCs w:val="16"/>
                <w:lang w:val="sr-Latn-CS"/>
              </w:rPr>
              <w:t xml:space="preserve"> </w:t>
            </w:r>
            <w:r>
              <w:rPr>
                <w:sz w:val="16"/>
                <w:szCs w:val="16"/>
                <w:lang w:val="sr-Latn-CS"/>
              </w:rPr>
              <w:t>први</w:t>
            </w:r>
            <w:r w:rsidRPr="000A1D35">
              <w:rPr>
                <w:sz w:val="16"/>
                <w:szCs w:val="16"/>
                <w:lang w:val="sr-Latn-CS"/>
              </w:rPr>
              <w:t xml:space="preserve"> </w:t>
            </w:r>
            <w:r>
              <w:rPr>
                <w:sz w:val="16"/>
                <w:szCs w:val="16"/>
                <w:lang w:val="sr-Latn-CS"/>
              </w:rPr>
              <w:t>ниво</w:t>
            </w:r>
            <w:r w:rsidRPr="000A1D35">
              <w:rPr>
                <w:sz w:val="16"/>
                <w:szCs w:val="16"/>
                <w:lang w:val="sr-Latn-CS"/>
              </w:rPr>
              <w:t xml:space="preserve"> </w:t>
            </w:r>
            <w:r>
              <w:rPr>
                <w:sz w:val="16"/>
                <w:szCs w:val="16"/>
                <w:lang w:val="sr-Latn-CS"/>
              </w:rPr>
              <w:t>основне</w:t>
            </w:r>
            <w:r w:rsidRPr="000A1D35">
              <w:rPr>
                <w:sz w:val="16"/>
                <w:szCs w:val="16"/>
                <w:lang w:val="sr-Latn-CS"/>
              </w:rPr>
              <w:t xml:space="preserve"> </w:t>
            </w:r>
            <w:r>
              <w:rPr>
                <w:sz w:val="16"/>
                <w:szCs w:val="16"/>
                <w:lang w:val="sr-Latn-CS"/>
              </w:rPr>
              <w:t>компетенције</w:t>
            </w:r>
            <w:r w:rsidRPr="000A1D35">
              <w:rPr>
                <w:sz w:val="16"/>
                <w:szCs w:val="16"/>
                <w:lang w:val="sr-Latn-CS"/>
              </w:rPr>
              <w:t>.</w:t>
            </w:r>
          </w:p>
          <w:p w14:paraId="2D6E92F8" w14:textId="77777777" w:rsidR="008B2915" w:rsidRDefault="008B2915" w:rsidP="00287EFD">
            <w:pPr>
              <w:tabs>
                <w:tab w:val="left" w:pos="332"/>
              </w:tabs>
              <w:rPr>
                <w:sz w:val="16"/>
                <w:szCs w:val="16"/>
              </w:rPr>
            </w:pPr>
            <w:r>
              <w:rPr>
                <w:sz w:val="16"/>
                <w:szCs w:val="16"/>
              </w:rPr>
              <w:t>У</w:t>
            </w:r>
            <w:r w:rsidRPr="00794365">
              <w:rPr>
                <w:sz w:val="16"/>
                <w:szCs w:val="16"/>
              </w:rPr>
              <w:t xml:space="preserve"> </w:t>
            </w:r>
            <w:r>
              <w:rPr>
                <w:sz w:val="16"/>
                <w:szCs w:val="16"/>
              </w:rPr>
              <w:t>оп</w:t>
            </w:r>
            <w:r>
              <w:rPr>
                <w:sz w:val="16"/>
                <w:szCs w:val="16"/>
                <w:lang w:val="sr-Cyrl-RS"/>
              </w:rPr>
              <w:t>ш</w:t>
            </w:r>
            <w:r>
              <w:rPr>
                <w:sz w:val="16"/>
                <w:szCs w:val="16"/>
              </w:rPr>
              <w:t>тем</w:t>
            </w:r>
            <w:r w:rsidRPr="00794365">
              <w:rPr>
                <w:sz w:val="16"/>
                <w:szCs w:val="16"/>
              </w:rPr>
              <w:t xml:space="preserve"> </w:t>
            </w:r>
            <w:r>
              <w:rPr>
                <w:sz w:val="16"/>
                <w:szCs w:val="16"/>
              </w:rPr>
              <w:t>разумевању</w:t>
            </w:r>
            <w:r w:rsidRPr="00794365">
              <w:rPr>
                <w:sz w:val="16"/>
                <w:szCs w:val="16"/>
              </w:rPr>
              <w:t xml:space="preserve"> </w:t>
            </w:r>
            <w:r>
              <w:rPr>
                <w:sz w:val="16"/>
                <w:szCs w:val="16"/>
              </w:rPr>
              <w:t>писаних</w:t>
            </w:r>
            <w:r w:rsidRPr="00794365">
              <w:rPr>
                <w:sz w:val="16"/>
                <w:szCs w:val="16"/>
              </w:rPr>
              <w:t xml:space="preserve"> </w:t>
            </w:r>
            <w:r>
              <w:rPr>
                <w:sz w:val="16"/>
                <w:szCs w:val="16"/>
              </w:rPr>
              <w:t>текстова</w:t>
            </w:r>
            <w:r w:rsidRPr="00794365">
              <w:rPr>
                <w:sz w:val="16"/>
                <w:szCs w:val="16"/>
              </w:rPr>
              <w:t xml:space="preserve"> , </w:t>
            </w:r>
            <w:r>
              <w:rPr>
                <w:sz w:val="16"/>
                <w:szCs w:val="16"/>
              </w:rPr>
              <w:t>у</w:t>
            </w:r>
            <w:r>
              <w:rPr>
                <w:sz w:val="16"/>
                <w:szCs w:val="16"/>
                <w:lang w:val="sr-Cyrl-RS"/>
              </w:rPr>
              <w:t>ч</w:t>
            </w:r>
            <w:r>
              <w:rPr>
                <w:sz w:val="16"/>
                <w:szCs w:val="16"/>
              </w:rPr>
              <w:t>еник</w:t>
            </w:r>
            <w:r w:rsidRPr="00794365">
              <w:rPr>
                <w:sz w:val="16"/>
                <w:szCs w:val="16"/>
              </w:rPr>
              <w:t xml:space="preserve"> </w:t>
            </w:r>
            <w:r>
              <w:rPr>
                <w:sz w:val="16"/>
                <w:szCs w:val="16"/>
              </w:rPr>
              <w:t>је</w:t>
            </w:r>
            <w:r w:rsidRPr="00794365">
              <w:rPr>
                <w:sz w:val="16"/>
                <w:szCs w:val="16"/>
              </w:rPr>
              <w:t xml:space="preserve"> </w:t>
            </w:r>
            <w:r>
              <w:rPr>
                <w:sz w:val="16"/>
                <w:szCs w:val="16"/>
              </w:rPr>
              <w:t>способан да препозна властита имен</w:t>
            </w:r>
            <w:r>
              <w:rPr>
                <w:sz w:val="16"/>
                <w:szCs w:val="16"/>
                <w:lang w:val="sr-Cyrl-RS"/>
              </w:rPr>
              <w:t>а</w:t>
            </w:r>
            <w:r>
              <w:rPr>
                <w:sz w:val="16"/>
                <w:szCs w:val="16"/>
              </w:rPr>
              <w:t xml:space="preserve"> и, бројеве.</w:t>
            </w:r>
          </w:p>
          <w:p w14:paraId="0609126F" w14:textId="77777777" w:rsidR="008B2915" w:rsidRDefault="008B2915" w:rsidP="00287EFD">
            <w:pPr>
              <w:tabs>
                <w:tab w:val="left" w:pos="332"/>
              </w:tabs>
              <w:rPr>
                <w:sz w:val="16"/>
                <w:szCs w:val="16"/>
              </w:rPr>
            </w:pPr>
            <w:r>
              <w:rPr>
                <w:sz w:val="16"/>
                <w:szCs w:val="16"/>
              </w:rPr>
              <w:t>У оп</w:t>
            </w:r>
            <w:r>
              <w:rPr>
                <w:sz w:val="16"/>
                <w:szCs w:val="16"/>
                <w:lang w:val="sr-Cyrl-RS"/>
              </w:rPr>
              <w:t>ш</w:t>
            </w:r>
            <w:r>
              <w:rPr>
                <w:sz w:val="16"/>
                <w:szCs w:val="16"/>
              </w:rPr>
              <w:t>тој усменој продукцији мо</w:t>
            </w:r>
            <w:r>
              <w:rPr>
                <w:sz w:val="16"/>
                <w:szCs w:val="16"/>
                <w:lang w:val="sr-Cyrl-RS"/>
              </w:rPr>
              <w:t>ж</w:t>
            </w:r>
            <w:r>
              <w:rPr>
                <w:sz w:val="16"/>
                <w:szCs w:val="16"/>
              </w:rPr>
              <w:t>е да да сасвим једноставне</w:t>
            </w:r>
            <w:r w:rsidRPr="00794365">
              <w:rPr>
                <w:sz w:val="16"/>
                <w:szCs w:val="16"/>
              </w:rPr>
              <w:t xml:space="preserve"> </w:t>
            </w:r>
            <w:r>
              <w:rPr>
                <w:sz w:val="16"/>
                <w:szCs w:val="16"/>
              </w:rPr>
              <w:t>информације са неколико ре</w:t>
            </w:r>
            <w:r>
              <w:rPr>
                <w:sz w:val="16"/>
                <w:szCs w:val="16"/>
                <w:lang w:val="sr-Cyrl-RS"/>
              </w:rPr>
              <w:t>ч</w:t>
            </w:r>
            <w:r>
              <w:rPr>
                <w:sz w:val="16"/>
                <w:szCs w:val="16"/>
              </w:rPr>
              <w:t xml:space="preserve">и </w:t>
            </w:r>
            <w:r>
              <w:rPr>
                <w:sz w:val="16"/>
                <w:szCs w:val="16"/>
                <w:lang w:val="sr-Cyrl-RS"/>
              </w:rPr>
              <w:t>и</w:t>
            </w:r>
            <w:r>
              <w:rPr>
                <w:sz w:val="16"/>
                <w:szCs w:val="16"/>
              </w:rPr>
              <w:t xml:space="preserve"> израза.</w:t>
            </w:r>
          </w:p>
          <w:p w14:paraId="2514D3BD" w14:textId="77777777" w:rsidR="008B2915" w:rsidRDefault="008B2915" w:rsidP="00287EFD">
            <w:pPr>
              <w:tabs>
                <w:tab w:val="left" w:pos="332"/>
              </w:tabs>
              <w:rPr>
                <w:sz w:val="16"/>
                <w:szCs w:val="16"/>
              </w:rPr>
            </w:pPr>
            <w:r>
              <w:rPr>
                <w:sz w:val="16"/>
                <w:szCs w:val="16"/>
              </w:rPr>
              <w:t>У оп</w:t>
            </w:r>
            <w:r>
              <w:rPr>
                <w:sz w:val="16"/>
                <w:szCs w:val="16"/>
                <w:lang w:val="sr-Cyrl-RS"/>
              </w:rPr>
              <w:t>ш</w:t>
            </w:r>
            <w:r>
              <w:rPr>
                <w:sz w:val="16"/>
                <w:szCs w:val="16"/>
              </w:rPr>
              <w:t>тој писаној продукцији мо</w:t>
            </w:r>
            <w:r>
              <w:rPr>
                <w:sz w:val="16"/>
                <w:szCs w:val="16"/>
                <w:lang w:val="sr-Cyrl-RS"/>
              </w:rPr>
              <w:t>ж</w:t>
            </w:r>
            <w:r>
              <w:rPr>
                <w:sz w:val="16"/>
                <w:szCs w:val="16"/>
              </w:rPr>
              <w:t>е да препи</w:t>
            </w:r>
            <w:r>
              <w:rPr>
                <w:sz w:val="16"/>
                <w:szCs w:val="16"/>
                <w:lang w:val="sr-Cyrl-RS"/>
              </w:rPr>
              <w:t>ш</w:t>
            </w:r>
            <w:r>
              <w:rPr>
                <w:sz w:val="16"/>
                <w:szCs w:val="16"/>
              </w:rPr>
              <w:t>е кратке ре</w:t>
            </w:r>
            <w:r>
              <w:rPr>
                <w:sz w:val="16"/>
                <w:szCs w:val="16"/>
                <w:lang w:val="sr-Cyrl-RS"/>
              </w:rPr>
              <w:t>ч</w:t>
            </w:r>
            <w:r>
              <w:rPr>
                <w:sz w:val="16"/>
                <w:szCs w:val="16"/>
              </w:rPr>
              <w:t>и или поруке, да попуни формулар, да испи</w:t>
            </w:r>
            <w:r>
              <w:rPr>
                <w:sz w:val="16"/>
                <w:szCs w:val="16"/>
                <w:lang w:val="sr-Cyrl-RS"/>
              </w:rPr>
              <w:t>ш</w:t>
            </w:r>
            <w:r>
              <w:rPr>
                <w:sz w:val="16"/>
                <w:szCs w:val="16"/>
              </w:rPr>
              <w:t>е неколико ре</w:t>
            </w:r>
            <w:r>
              <w:rPr>
                <w:sz w:val="16"/>
                <w:szCs w:val="16"/>
                <w:lang w:val="sr-Cyrl-RS"/>
              </w:rPr>
              <w:t>ч</w:t>
            </w:r>
            <w:r>
              <w:rPr>
                <w:sz w:val="16"/>
                <w:szCs w:val="16"/>
              </w:rPr>
              <w:t xml:space="preserve">и по диктату, да остави кратку </w:t>
            </w:r>
            <w:r>
              <w:rPr>
                <w:sz w:val="16"/>
                <w:szCs w:val="16"/>
                <w:lang w:val="sr-Cyrl-RS"/>
              </w:rPr>
              <w:t>р</w:t>
            </w:r>
            <w:r>
              <w:rPr>
                <w:sz w:val="16"/>
                <w:szCs w:val="16"/>
              </w:rPr>
              <w:t>азумљиву поруку пријатељу, иако не по</w:t>
            </w:r>
            <w:r>
              <w:rPr>
                <w:sz w:val="16"/>
                <w:szCs w:val="16"/>
                <w:lang w:val="sr-Cyrl-RS"/>
              </w:rPr>
              <w:t>ш</w:t>
            </w:r>
            <w:r>
              <w:rPr>
                <w:sz w:val="16"/>
                <w:szCs w:val="16"/>
              </w:rPr>
              <w:t>тује основне синтакси</w:t>
            </w:r>
            <w:r>
              <w:rPr>
                <w:sz w:val="16"/>
                <w:szCs w:val="16"/>
                <w:lang w:val="sr-Cyrl-RS"/>
              </w:rPr>
              <w:t>ч</w:t>
            </w:r>
            <w:r>
              <w:rPr>
                <w:sz w:val="16"/>
                <w:szCs w:val="16"/>
              </w:rPr>
              <w:t>ке стру</w:t>
            </w:r>
            <w:r>
              <w:rPr>
                <w:sz w:val="16"/>
                <w:szCs w:val="16"/>
                <w:lang w:val="sr-Cyrl-RS"/>
              </w:rPr>
              <w:t>к</w:t>
            </w:r>
            <w:r>
              <w:rPr>
                <w:sz w:val="16"/>
                <w:szCs w:val="16"/>
              </w:rPr>
              <w:t>туре.</w:t>
            </w:r>
          </w:p>
          <w:p w14:paraId="2B0BC1F8" w14:textId="77777777" w:rsidR="008B2915" w:rsidRDefault="008B2915" w:rsidP="00287EFD">
            <w:r>
              <w:rPr>
                <w:sz w:val="16"/>
                <w:szCs w:val="16"/>
              </w:rPr>
              <w:t>Усмена ин</w:t>
            </w:r>
            <w:r>
              <w:rPr>
                <w:sz w:val="16"/>
                <w:szCs w:val="16"/>
                <w:lang w:val="sr-Cyrl-RS"/>
              </w:rPr>
              <w:t>т</w:t>
            </w:r>
            <w:r>
              <w:rPr>
                <w:sz w:val="16"/>
                <w:szCs w:val="16"/>
              </w:rPr>
              <w:t xml:space="preserve">еракција своди се на разумевање крајње једноставних питања </w:t>
            </w:r>
            <w:r>
              <w:rPr>
                <w:sz w:val="16"/>
                <w:szCs w:val="16"/>
                <w:lang w:val="sr-Cyrl-RS"/>
              </w:rPr>
              <w:t>и</w:t>
            </w:r>
            <w:r>
              <w:rPr>
                <w:sz w:val="16"/>
                <w:szCs w:val="16"/>
              </w:rPr>
              <w:t xml:space="preserve"> одговора који се односе на тренутне потребе, конкретне предмете </w:t>
            </w:r>
            <w:r>
              <w:rPr>
                <w:sz w:val="16"/>
                <w:szCs w:val="16"/>
                <w:lang w:val="sr-Cyrl-RS"/>
              </w:rPr>
              <w:t>и</w:t>
            </w:r>
            <w:r>
              <w:rPr>
                <w:sz w:val="16"/>
                <w:szCs w:val="16"/>
              </w:rPr>
              <w:t xml:space="preserve"> познате информације.</w:t>
            </w:r>
          </w:p>
        </w:tc>
      </w:tr>
      <w:tr w:rsidR="008B2915" w:rsidRPr="008161D1" w14:paraId="05453C30" w14:textId="77777777" w:rsidTr="00E76844">
        <w:trPr>
          <w:trHeight w:val="753"/>
        </w:trPr>
        <w:tc>
          <w:tcPr>
            <w:tcW w:w="244" w:type="pct"/>
            <w:shd w:val="clear" w:color="auto" w:fill="B8CCE4"/>
            <w:vAlign w:val="center"/>
          </w:tcPr>
          <w:p w14:paraId="5D6651F5" w14:textId="77777777" w:rsidR="008B2915" w:rsidRPr="00363E5B" w:rsidRDefault="008B2915" w:rsidP="00287EFD">
            <w:pPr>
              <w:jc w:val="center"/>
              <w:rPr>
                <w:sz w:val="28"/>
                <w:szCs w:val="28"/>
                <w:lang w:val="sr-Cyrl-RS"/>
              </w:rPr>
            </w:pPr>
            <w:r w:rsidRPr="00781D2C">
              <w:rPr>
                <w:sz w:val="28"/>
                <w:szCs w:val="28"/>
                <w:lang w:val="sr-Cyrl-CS"/>
              </w:rPr>
              <w:t>3.</w:t>
            </w:r>
          </w:p>
        </w:tc>
        <w:tc>
          <w:tcPr>
            <w:tcW w:w="597" w:type="pct"/>
            <w:vAlign w:val="center"/>
          </w:tcPr>
          <w:p w14:paraId="39630DBA" w14:textId="77777777" w:rsidR="008B2915" w:rsidRPr="00C225A1" w:rsidRDefault="008B2915" w:rsidP="00287EFD">
            <w:pPr>
              <w:widowControl w:val="0"/>
              <w:autoSpaceDE w:val="0"/>
              <w:autoSpaceDN w:val="0"/>
              <w:adjustRightInd w:val="0"/>
              <w:jc w:val="center"/>
              <w:rPr>
                <w:sz w:val="28"/>
                <w:szCs w:val="28"/>
              </w:rPr>
            </w:pPr>
            <w:r>
              <w:rPr>
                <w:sz w:val="28"/>
                <w:szCs w:val="28"/>
              </w:rPr>
              <w:t>PETS</w:t>
            </w:r>
          </w:p>
        </w:tc>
        <w:tc>
          <w:tcPr>
            <w:tcW w:w="213" w:type="pct"/>
            <w:vAlign w:val="center"/>
          </w:tcPr>
          <w:p w14:paraId="28127DBA" w14:textId="77777777" w:rsidR="008B2915" w:rsidRPr="00363E5B" w:rsidRDefault="008B2915" w:rsidP="00287EFD">
            <w:pPr>
              <w:widowControl w:val="0"/>
              <w:autoSpaceDE w:val="0"/>
              <w:autoSpaceDN w:val="0"/>
              <w:adjustRightInd w:val="0"/>
              <w:jc w:val="center"/>
              <w:rPr>
                <w:sz w:val="28"/>
                <w:szCs w:val="28"/>
                <w:lang w:val="sr-Cyrl-RS"/>
              </w:rPr>
            </w:pPr>
            <w:r>
              <w:rPr>
                <w:sz w:val="28"/>
                <w:szCs w:val="28"/>
              </w:rPr>
              <w:t>7</w:t>
            </w:r>
          </w:p>
        </w:tc>
        <w:tc>
          <w:tcPr>
            <w:tcW w:w="213" w:type="pct"/>
            <w:shd w:val="clear" w:color="auto" w:fill="auto"/>
            <w:vAlign w:val="center"/>
          </w:tcPr>
          <w:p w14:paraId="686E0449" w14:textId="77777777" w:rsidR="008B2915" w:rsidRPr="00363E5B" w:rsidRDefault="008B2915" w:rsidP="00287EFD">
            <w:pPr>
              <w:widowControl w:val="0"/>
              <w:autoSpaceDE w:val="0"/>
              <w:autoSpaceDN w:val="0"/>
              <w:adjustRightInd w:val="0"/>
              <w:jc w:val="center"/>
              <w:rPr>
                <w:sz w:val="28"/>
                <w:szCs w:val="28"/>
                <w:lang w:val="sr-Cyrl-RS"/>
              </w:rPr>
            </w:pPr>
            <w:r w:rsidRPr="001164A2">
              <w:rPr>
                <w:sz w:val="28"/>
                <w:szCs w:val="28"/>
              </w:rPr>
              <w:t>3</w:t>
            </w:r>
          </w:p>
        </w:tc>
        <w:tc>
          <w:tcPr>
            <w:tcW w:w="213" w:type="pct"/>
            <w:shd w:val="clear" w:color="auto" w:fill="auto"/>
            <w:vAlign w:val="center"/>
          </w:tcPr>
          <w:p w14:paraId="5FA75BCE" w14:textId="77777777" w:rsidR="008B2915" w:rsidRPr="00363E5B" w:rsidRDefault="008B2915" w:rsidP="00287EFD">
            <w:pPr>
              <w:widowControl w:val="0"/>
              <w:autoSpaceDE w:val="0"/>
              <w:autoSpaceDN w:val="0"/>
              <w:adjustRightInd w:val="0"/>
              <w:jc w:val="center"/>
              <w:rPr>
                <w:sz w:val="28"/>
                <w:szCs w:val="28"/>
                <w:lang w:val="sr-Cyrl-RS"/>
              </w:rPr>
            </w:pPr>
            <w:r>
              <w:rPr>
                <w:sz w:val="28"/>
                <w:szCs w:val="28"/>
              </w:rPr>
              <w:t>3</w:t>
            </w:r>
          </w:p>
        </w:tc>
        <w:tc>
          <w:tcPr>
            <w:tcW w:w="213" w:type="pct"/>
            <w:shd w:val="clear" w:color="auto" w:fill="auto"/>
            <w:vAlign w:val="center"/>
          </w:tcPr>
          <w:p w14:paraId="3279CE45" w14:textId="77777777" w:rsidR="008B2915" w:rsidRPr="00363E5B" w:rsidRDefault="008B2915" w:rsidP="00287EFD">
            <w:pPr>
              <w:jc w:val="center"/>
              <w:rPr>
                <w:lang w:val="sr-Cyrl-RS"/>
              </w:rPr>
            </w:pPr>
            <w:r>
              <w:t>1</w:t>
            </w:r>
          </w:p>
        </w:tc>
        <w:tc>
          <w:tcPr>
            <w:tcW w:w="427" w:type="pct"/>
            <w:vAlign w:val="center"/>
          </w:tcPr>
          <w:p w14:paraId="05EAFE25" w14:textId="77777777" w:rsidR="008B2915" w:rsidRPr="00AC2064" w:rsidRDefault="008B2915" w:rsidP="00287EFD">
            <w:pPr>
              <w:jc w:val="center"/>
              <w:rPr>
                <w:sz w:val="16"/>
                <w:szCs w:val="16"/>
                <w:lang w:val="ru-RU"/>
              </w:rPr>
            </w:pPr>
            <w:r w:rsidRPr="00AC2064">
              <w:rPr>
                <w:sz w:val="16"/>
                <w:szCs w:val="16"/>
                <w:lang w:val="ru-RU"/>
              </w:rPr>
              <w:t>Октобар</w:t>
            </w:r>
          </w:p>
          <w:p w14:paraId="23247316" w14:textId="77777777" w:rsidR="008B2915" w:rsidRPr="00AC2064" w:rsidRDefault="008B2915" w:rsidP="00287EFD">
            <w:pPr>
              <w:jc w:val="center"/>
              <w:rPr>
                <w:sz w:val="16"/>
                <w:szCs w:val="16"/>
                <w:lang w:val="ru-RU"/>
              </w:rPr>
            </w:pPr>
          </w:p>
          <w:p w14:paraId="485FDBD3" w14:textId="77777777" w:rsidR="008B2915" w:rsidRPr="00AC2064" w:rsidRDefault="008B2915" w:rsidP="00287EFD">
            <w:pPr>
              <w:jc w:val="center"/>
              <w:rPr>
                <w:sz w:val="16"/>
                <w:szCs w:val="16"/>
                <w:lang w:val="ru-RU"/>
              </w:rPr>
            </w:pPr>
          </w:p>
          <w:p w14:paraId="2080F669" w14:textId="77777777" w:rsidR="008B2915" w:rsidRPr="00AC2064" w:rsidRDefault="008B2915" w:rsidP="00287EFD">
            <w:pPr>
              <w:jc w:val="center"/>
              <w:rPr>
                <w:sz w:val="16"/>
                <w:szCs w:val="16"/>
                <w:lang w:val="ru-RU"/>
              </w:rPr>
            </w:pPr>
            <w:r w:rsidRPr="00AC2064">
              <w:rPr>
                <w:sz w:val="16"/>
                <w:szCs w:val="16"/>
                <w:lang w:val="ru-RU"/>
              </w:rPr>
              <w:t>Новембар</w:t>
            </w:r>
          </w:p>
        </w:tc>
        <w:tc>
          <w:tcPr>
            <w:tcW w:w="480" w:type="pct"/>
            <w:shd w:val="clear" w:color="auto" w:fill="auto"/>
            <w:vAlign w:val="center"/>
          </w:tcPr>
          <w:p w14:paraId="0E79DBEF"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фронтални</w:t>
            </w:r>
          </w:p>
          <w:p w14:paraId="73F725BB"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групни</w:t>
            </w:r>
          </w:p>
          <w:p w14:paraId="6B6F62D4"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рад у пару</w:t>
            </w:r>
          </w:p>
          <w:p w14:paraId="2B2F4E70"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индивидуални</w:t>
            </w:r>
          </w:p>
        </w:tc>
        <w:tc>
          <w:tcPr>
            <w:tcW w:w="533" w:type="pct"/>
            <w:shd w:val="clear" w:color="auto" w:fill="auto"/>
            <w:vAlign w:val="center"/>
          </w:tcPr>
          <w:p w14:paraId="50E0D60F" w14:textId="77777777" w:rsidR="008B2915" w:rsidRPr="00AC2064" w:rsidRDefault="008B2915" w:rsidP="00287EFD">
            <w:pPr>
              <w:jc w:val="center"/>
              <w:rPr>
                <w:sz w:val="16"/>
                <w:szCs w:val="16"/>
                <w:lang w:val="ru-RU"/>
              </w:rPr>
            </w:pPr>
            <w:r w:rsidRPr="00AC2064">
              <w:rPr>
                <w:sz w:val="16"/>
                <w:szCs w:val="16"/>
                <w:lang w:val="sr-Cyrl-CS"/>
              </w:rPr>
              <w:t>Демонстративни</w:t>
            </w:r>
          </w:p>
          <w:p w14:paraId="5C80E034" w14:textId="77777777" w:rsidR="008B2915" w:rsidRPr="00AC2064" w:rsidRDefault="008B2915" w:rsidP="00287EFD">
            <w:pPr>
              <w:jc w:val="center"/>
              <w:rPr>
                <w:sz w:val="16"/>
                <w:szCs w:val="16"/>
                <w:lang w:val="ru-RU"/>
              </w:rPr>
            </w:pPr>
            <w:r w:rsidRPr="00AC2064">
              <w:rPr>
                <w:sz w:val="16"/>
                <w:szCs w:val="16"/>
                <w:lang w:val="ru-RU"/>
              </w:rPr>
              <w:t>Аудио лингвални</w:t>
            </w:r>
          </w:p>
          <w:p w14:paraId="5726142A" w14:textId="77777777" w:rsidR="008B2915" w:rsidRPr="00AC2064" w:rsidRDefault="008B2915" w:rsidP="00287EFD">
            <w:pPr>
              <w:jc w:val="center"/>
              <w:rPr>
                <w:sz w:val="16"/>
                <w:szCs w:val="16"/>
                <w:lang w:val="ru-RU"/>
              </w:rPr>
            </w:pPr>
            <w:r w:rsidRPr="00AC2064">
              <w:rPr>
                <w:sz w:val="16"/>
                <w:szCs w:val="16"/>
                <w:lang w:val="ru-RU"/>
              </w:rPr>
              <w:t>Дијалошко</w:t>
            </w:r>
          </w:p>
          <w:p w14:paraId="6AE070F6" w14:textId="77777777" w:rsidR="008B2915" w:rsidRPr="00AC2064" w:rsidRDefault="008B2915" w:rsidP="00287EFD">
            <w:pPr>
              <w:jc w:val="center"/>
              <w:rPr>
                <w:sz w:val="16"/>
                <w:szCs w:val="16"/>
                <w:lang w:val="ru-RU"/>
              </w:rPr>
            </w:pPr>
            <w:r w:rsidRPr="00AC2064">
              <w:rPr>
                <w:sz w:val="16"/>
                <w:szCs w:val="16"/>
                <w:lang w:val="ru-RU"/>
              </w:rPr>
              <w:t>Монолошки</w:t>
            </w:r>
          </w:p>
        </w:tc>
        <w:tc>
          <w:tcPr>
            <w:tcW w:w="480" w:type="pct"/>
            <w:shd w:val="clear" w:color="auto" w:fill="auto"/>
            <w:vAlign w:val="center"/>
          </w:tcPr>
          <w:p w14:paraId="3F5A882D" w14:textId="77777777" w:rsidR="008B2915" w:rsidRPr="00AC2064" w:rsidRDefault="008B2915" w:rsidP="00287EFD">
            <w:pPr>
              <w:jc w:val="center"/>
              <w:rPr>
                <w:sz w:val="16"/>
                <w:szCs w:val="16"/>
                <w:lang w:val="ru-RU"/>
              </w:rPr>
            </w:pPr>
            <w:r w:rsidRPr="00AC2064">
              <w:rPr>
                <w:sz w:val="16"/>
                <w:szCs w:val="16"/>
                <w:lang w:val="sr-Cyrl-CS"/>
              </w:rPr>
              <w:t>-уџбеник</w:t>
            </w:r>
          </w:p>
          <w:p w14:paraId="0F26F51A" w14:textId="77777777" w:rsidR="008B2915" w:rsidRPr="00AC2064" w:rsidRDefault="008B2915" w:rsidP="00287EFD">
            <w:pPr>
              <w:jc w:val="center"/>
              <w:rPr>
                <w:sz w:val="16"/>
                <w:szCs w:val="16"/>
                <w:lang w:val="ru-RU"/>
              </w:rPr>
            </w:pPr>
            <w:r w:rsidRPr="00AC2064">
              <w:rPr>
                <w:sz w:val="16"/>
                <w:szCs w:val="16"/>
                <w:lang w:val="ru-RU"/>
              </w:rPr>
              <w:t>-</w:t>
            </w:r>
            <w:r w:rsidRPr="00AC2064">
              <w:rPr>
                <w:sz w:val="16"/>
                <w:szCs w:val="16"/>
                <w:lang w:val="sr-Cyrl-CS"/>
              </w:rPr>
              <w:t>радна свеска</w:t>
            </w:r>
          </w:p>
          <w:p w14:paraId="6495963F" w14:textId="77777777" w:rsidR="008B2915" w:rsidRPr="00AC2064" w:rsidRDefault="008B2915" w:rsidP="00287EFD">
            <w:pPr>
              <w:jc w:val="center"/>
              <w:rPr>
                <w:sz w:val="16"/>
                <w:szCs w:val="16"/>
                <w:lang w:val="sr-Cyrl-CS"/>
              </w:rPr>
            </w:pPr>
            <w:r w:rsidRPr="00AC2064">
              <w:rPr>
                <w:sz w:val="16"/>
                <w:szCs w:val="16"/>
                <w:lang w:val="sr-Cyrl-CS"/>
              </w:rPr>
              <w:t>-аудио</w:t>
            </w:r>
            <w:r w:rsidRPr="00AC2064">
              <w:rPr>
                <w:sz w:val="16"/>
                <w:szCs w:val="16"/>
                <w:lang w:val="ru-RU"/>
              </w:rPr>
              <w:t xml:space="preserve"> </w:t>
            </w:r>
            <w:r w:rsidRPr="00AC2064">
              <w:rPr>
                <w:sz w:val="16"/>
                <w:szCs w:val="16"/>
                <w:lang w:val="sr-Cyrl-CS"/>
              </w:rPr>
              <w:t>и видео</w:t>
            </w:r>
          </w:p>
          <w:p w14:paraId="59B1EABE" w14:textId="77777777" w:rsidR="008B2915" w:rsidRPr="00AC2064" w:rsidRDefault="008B2915" w:rsidP="00287EFD">
            <w:pPr>
              <w:jc w:val="center"/>
              <w:rPr>
                <w:sz w:val="16"/>
                <w:szCs w:val="16"/>
                <w:lang w:val="sr-Cyrl-CS"/>
              </w:rPr>
            </w:pPr>
            <w:r w:rsidRPr="00AC2064">
              <w:rPr>
                <w:sz w:val="16"/>
                <w:szCs w:val="16"/>
                <w:lang w:val="sr-Cyrl-CS"/>
              </w:rPr>
              <w:t>материјал</w:t>
            </w:r>
          </w:p>
        </w:tc>
        <w:tc>
          <w:tcPr>
            <w:tcW w:w="1387" w:type="pct"/>
          </w:tcPr>
          <w:p w14:paraId="19875E88" w14:textId="77777777" w:rsidR="008B2915" w:rsidRDefault="008B2915" w:rsidP="00287EFD">
            <w:pPr>
              <w:ind w:left="33"/>
            </w:pPr>
            <w:r w:rsidRPr="00166C1D">
              <w:rPr>
                <w:sz w:val="20"/>
                <w:szCs w:val="20"/>
                <w:lang w:val="sr-Cyrl-CS"/>
              </w:rPr>
              <w:t>А1</w:t>
            </w:r>
            <w:r>
              <w:rPr>
                <w:sz w:val="20"/>
                <w:szCs w:val="20"/>
              </w:rPr>
              <w:t>.1</w:t>
            </w:r>
            <w:r>
              <w:rPr>
                <w:sz w:val="20"/>
                <w:szCs w:val="20"/>
                <w:lang w:val="sr-Cyrl-CS"/>
              </w:rPr>
              <w:t>-</w:t>
            </w:r>
            <w:r>
              <w:rPr>
                <w:sz w:val="16"/>
                <w:szCs w:val="16"/>
                <w:lang w:val="sr-Latn-CS"/>
              </w:rPr>
              <w:t>Овај</w:t>
            </w:r>
            <w:r w:rsidRPr="000A1D35">
              <w:rPr>
                <w:sz w:val="16"/>
                <w:szCs w:val="16"/>
                <w:lang w:val="sr-Latn-CS"/>
              </w:rPr>
              <w:t xml:space="preserve"> </w:t>
            </w:r>
            <w:r>
              <w:rPr>
                <w:sz w:val="16"/>
                <w:szCs w:val="16"/>
                <w:lang w:val="sr-Latn-CS"/>
              </w:rPr>
              <w:t>ниво</w:t>
            </w:r>
            <w:r w:rsidRPr="000A1D35">
              <w:rPr>
                <w:sz w:val="16"/>
                <w:szCs w:val="16"/>
                <w:lang w:val="sr-Latn-CS"/>
              </w:rPr>
              <w:t xml:space="preserve"> </w:t>
            </w:r>
            <w:r>
              <w:rPr>
                <w:sz w:val="16"/>
                <w:szCs w:val="16"/>
                <w:lang w:val="sr-Latn-CS"/>
              </w:rPr>
              <w:t>је</w:t>
            </w:r>
            <w:r w:rsidRPr="000A1D35">
              <w:rPr>
                <w:sz w:val="16"/>
                <w:szCs w:val="16"/>
                <w:lang w:val="sr-Latn-CS"/>
              </w:rPr>
              <w:t xml:space="preserve"> </w:t>
            </w:r>
            <w:r>
              <w:rPr>
                <w:sz w:val="16"/>
                <w:szCs w:val="16"/>
                <w:lang w:val="sr-Latn-CS"/>
              </w:rPr>
              <w:t>први</w:t>
            </w:r>
            <w:r w:rsidRPr="000A1D35">
              <w:rPr>
                <w:sz w:val="16"/>
                <w:szCs w:val="16"/>
                <w:lang w:val="sr-Latn-CS"/>
              </w:rPr>
              <w:t xml:space="preserve"> </w:t>
            </w:r>
            <w:r>
              <w:rPr>
                <w:sz w:val="16"/>
                <w:szCs w:val="16"/>
                <w:lang w:val="sr-Latn-CS"/>
              </w:rPr>
              <w:t>ниво</w:t>
            </w:r>
            <w:r w:rsidRPr="000A1D35">
              <w:rPr>
                <w:sz w:val="16"/>
                <w:szCs w:val="16"/>
                <w:lang w:val="sr-Latn-CS"/>
              </w:rPr>
              <w:t xml:space="preserve"> </w:t>
            </w:r>
            <w:r>
              <w:rPr>
                <w:sz w:val="16"/>
                <w:szCs w:val="16"/>
                <w:lang w:val="sr-Latn-CS"/>
              </w:rPr>
              <w:t>основне</w:t>
            </w:r>
            <w:r w:rsidRPr="000A1D35">
              <w:rPr>
                <w:sz w:val="16"/>
                <w:szCs w:val="16"/>
                <w:lang w:val="sr-Latn-CS"/>
              </w:rPr>
              <w:t xml:space="preserve"> </w:t>
            </w:r>
            <w:r>
              <w:rPr>
                <w:sz w:val="16"/>
                <w:szCs w:val="16"/>
                <w:lang w:val="sr-Latn-CS"/>
              </w:rPr>
              <w:t>компетенције</w:t>
            </w:r>
            <w:r w:rsidRPr="000A1D35">
              <w:rPr>
                <w:sz w:val="16"/>
                <w:szCs w:val="16"/>
                <w:lang w:val="sr-Latn-CS"/>
              </w:rPr>
              <w:t>.</w:t>
            </w:r>
          </w:p>
          <w:p w14:paraId="79424345" w14:textId="77777777" w:rsidR="008B2915" w:rsidRDefault="008B2915" w:rsidP="00287EFD">
            <w:pPr>
              <w:tabs>
                <w:tab w:val="left" w:pos="332"/>
              </w:tabs>
              <w:rPr>
                <w:sz w:val="16"/>
                <w:szCs w:val="16"/>
              </w:rPr>
            </w:pPr>
            <w:r>
              <w:rPr>
                <w:sz w:val="16"/>
                <w:szCs w:val="16"/>
              </w:rPr>
              <w:t>У</w:t>
            </w:r>
            <w:r w:rsidRPr="00794365">
              <w:rPr>
                <w:sz w:val="16"/>
                <w:szCs w:val="16"/>
              </w:rPr>
              <w:t xml:space="preserve"> </w:t>
            </w:r>
            <w:r>
              <w:rPr>
                <w:sz w:val="16"/>
                <w:szCs w:val="16"/>
              </w:rPr>
              <w:t>оп</w:t>
            </w:r>
            <w:r>
              <w:rPr>
                <w:sz w:val="16"/>
                <w:szCs w:val="16"/>
                <w:lang w:val="sr-Cyrl-RS"/>
              </w:rPr>
              <w:t>ш</w:t>
            </w:r>
            <w:r>
              <w:rPr>
                <w:sz w:val="16"/>
                <w:szCs w:val="16"/>
              </w:rPr>
              <w:t>тем</w:t>
            </w:r>
            <w:r w:rsidRPr="00794365">
              <w:rPr>
                <w:sz w:val="16"/>
                <w:szCs w:val="16"/>
              </w:rPr>
              <w:t xml:space="preserve"> </w:t>
            </w:r>
            <w:r>
              <w:rPr>
                <w:sz w:val="16"/>
                <w:szCs w:val="16"/>
              </w:rPr>
              <w:t>разумевању</w:t>
            </w:r>
            <w:r w:rsidRPr="00794365">
              <w:rPr>
                <w:sz w:val="16"/>
                <w:szCs w:val="16"/>
              </w:rPr>
              <w:t xml:space="preserve"> </w:t>
            </w:r>
            <w:r>
              <w:rPr>
                <w:sz w:val="16"/>
                <w:szCs w:val="16"/>
              </w:rPr>
              <w:t>писаних</w:t>
            </w:r>
            <w:r w:rsidRPr="00794365">
              <w:rPr>
                <w:sz w:val="16"/>
                <w:szCs w:val="16"/>
              </w:rPr>
              <w:t xml:space="preserve"> </w:t>
            </w:r>
            <w:r>
              <w:rPr>
                <w:sz w:val="16"/>
                <w:szCs w:val="16"/>
              </w:rPr>
              <w:t>текстова</w:t>
            </w:r>
            <w:r w:rsidRPr="00794365">
              <w:rPr>
                <w:sz w:val="16"/>
                <w:szCs w:val="16"/>
              </w:rPr>
              <w:t xml:space="preserve"> , </w:t>
            </w:r>
            <w:r>
              <w:rPr>
                <w:sz w:val="16"/>
                <w:szCs w:val="16"/>
              </w:rPr>
              <w:t>у</w:t>
            </w:r>
            <w:r>
              <w:rPr>
                <w:sz w:val="16"/>
                <w:szCs w:val="16"/>
                <w:lang w:val="sr-Cyrl-RS"/>
              </w:rPr>
              <w:t>ч</w:t>
            </w:r>
            <w:r>
              <w:rPr>
                <w:sz w:val="16"/>
                <w:szCs w:val="16"/>
              </w:rPr>
              <w:t>еник</w:t>
            </w:r>
            <w:r w:rsidRPr="00794365">
              <w:rPr>
                <w:sz w:val="16"/>
                <w:szCs w:val="16"/>
              </w:rPr>
              <w:t xml:space="preserve"> </w:t>
            </w:r>
            <w:r>
              <w:rPr>
                <w:sz w:val="16"/>
                <w:szCs w:val="16"/>
              </w:rPr>
              <w:t>је</w:t>
            </w:r>
            <w:r w:rsidRPr="00794365">
              <w:rPr>
                <w:sz w:val="16"/>
                <w:szCs w:val="16"/>
              </w:rPr>
              <w:t xml:space="preserve"> </w:t>
            </w:r>
            <w:r>
              <w:rPr>
                <w:sz w:val="16"/>
                <w:szCs w:val="16"/>
              </w:rPr>
              <w:t>способан да препозна властита имен</w:t>
            </w:r>
            <w:r>
              <w:rPr>
                <w:sz w:val="16"/>
                <w:szCs w:val="16"/>
                <w:lang w:val="sr-Cyrl-RS"/>
              </w:rPr>
              <w:t>а</w:t>
            </w:r>
            <w:r>
              <w:rPr>
                <w:sz w:val="16"/>
                <w:szCs w:val="16"/>
              </w:rPr>
              <w:t xml:space="preserve"> и, бројеве.</w:t>
            </w:r>
          </w:p>
          <w:p w14:paraId="7E1BB349" w14:textId="77777777" w:rsidR="008B2915" w:rsidRDefault="008B2915" w:rsidP="00287EFD">
            <w:pPr>
              <w:tabs>
                <w:tab w:val="left" w:pos="332"/>
              </w:tabs>
              <w:rPr>
                <w:sz w:val="16"/>
                <w:szCs w:val="16"/>
              </w:rPr>
            </w:pPr>
            <w:r>
              <w:rPr>
                <w:sz w:val="16"/>
                <w:szCs w:val="16"/>
              </w:rPr>
              <w:t>У оп</w:t>
            </w:r>
            <w:r>
              <w:rPr>
                <w:sz w:val="16"/>
                <w:szCs w:val="16"/>
                <w:lang w:val="sr-Cyrl-RS"/>
              </w:rPr>
              <w:t>ш</w:t>
            </w:r>
            <w:r>
              <w:rPr>
                <w:sz w:val="16"/>
                <w:szCs w:val="16"/>
              </w:rPr>
              <w:t>тој усменој продукцији мо</w:t>
            </w:r>
            <w:r>
              <w:rPr>
                <w:sz w:val="16"/>
                <w:szCs w:val="16"/>
                <w:lang w:val="sr-Cyrl-RS"/>
              </w:rPr>
              <w:t>ж</w:t>
            </w:r>
            <w:r>
              <w:rPr>
                <w:sz w:val="16"/>
                <w:szCs w:val="16"/>
              </w:rPr>
              <w:t>е да да сасвим једноставне</w:t>
            </w:r>
            <w:r w:rsidRPr="00794365">
              <w:rPr>
                <w:sz w:val="16"/>
                <w:szCs w:val="16"/>
              </w:rPr>
              <w:t xml:space="preserve"> </w:t>
            </w:r>
            <w:r>
              <w:rPr>
                <w:sz w:val="16"/>
                <w:szCs w:val="16"/>
              </w:rPr>
              <w:t>информације са неколико ре</w:t>
            </w:r>
            <w:r>
              <w:rPr>
                <w:sz w:val="16"/>
                <w:szCs w:val="16"/>
                <w:lang w:val="sr-Cyrl-RS"/>
              </w:rPr>
              <w:t>ч</w:t>
            </w:r>
            <w:r>
              <w:rPr>
                <w:sz w:val="16"/>
                <w:szCs w:val="16"/>
              </w:rPr>
              <w:t xml:space="preserve">и </w:t>
            </w:r>
            <w:r>
              <w:rPr>
                <w:sz w:val="16"/>
                <w:szCs w:val="16"/>
                <w:lang w:val="sr-Cyrl-RS"/>
              </w:rPr>
              <w:t>и</w:t>
            </w:r>
            <w:r>
              <w:rPr>
                <w:sz w:val="16"/>
                <w:szCs w:val="16"/>
              </w:rPr>
              <w:t xml:space="preserve"> израза.</w:t>
            </w:r>
          </w:p>
          <w:p w14:paraId="07B9F63A" w14:textId="77777777" w:rsidR="008B2915" w:rsidRDefault="008B2915" w:rsidP="00287EFD">
            <w:pPr>
              <w:tabs>
                <w:tab w:val="left" w:pos="332"/>
              </w:tabs>
              <w:rPr>
                <w:sz w:val="16"/>
                <w:szCs w:val="16"/>
              </w:rPr>
            </w:pPr>
            <w:r>
              <w:rPr>
                <w:sz w:val="16"/>
                <w:szCs w:val="16"/>
              </w:rPr>
              <w:t>У оп</w:t>
            </w:r>
            <w:r>
              <w:rPr>
                <w:sz w:val="16"/>
                <w:szCs w:val="16"/>
                <w:lang w:val="sr-Cyrl-RS"/>
              </w:rPr>
              <w:t>ш</w:t>
            </w:r>
            <w:r>
              <w:rPr>
                <w:sz w:val="16"/>
                <w:szCs w:val="16"/>
              </w:rPr>
              <w:t>тој писаној продукцији мо</w:t>
            </w:r>
            <w:r>
              <w:rPr>
                <w:sz w:val="16"/>
                <w:szCs w:val="16"/>
                <w:lang w:val="sr-Cyrl-RS"/>
              </w:rPr>
              <w:t>ж</w:t>
            </w:r>
            <w:r>
              <w:rPr>
                <w:sz w:val="16"/>
                <w:szCs w:val="16"/>
              </w:rPr>
              <w:t>е да препи</w:t>
            </w:r>
            <w:r>
              <w:rPr>
                <w:sz w:val="16"/>
                <w:szCs w:val="16"/>
                <w:lang w:val="sr-Cyrl-RS"/>
              </w:rPr>
              <w:t>ш</w:t>
            </w:r>
            <w:r>
              <w:rPr>
                <w:sz w:val="16"/>
                <w:szCs w:val="16"/>
              </w:rPr>
              <w:t>е кратке ре</w:t>
            </w:r>
            <w:r>
              <w:rPr>
                <w:sz w:val="16"/>
                <w:szCs w:val="16"/>
                <w:lang w:val="sr-Cyrl-RS"/>
              </w:rPr>
              <w:t>ч</w:t>
            </w:r>
            <w:r>
              <w:rPr>
                <w:sz w:val="16"/>
                <w:szCs w:val="16"/>
              </w:rPr>
              <w:t>и или поруке, да попуни формулар, да испи</w:t>
            </w:r>
            <w:r>
              <w:rPr>
                <w:sz w:val="16"/>
                <w:szCs w:val="16"/>
                <w:lang w:val="sr-Cyrl-RS"/>
              </w:rPr>
              <w:t>ш</w:t>
            </w:r>
            <w:r>
              <w:rPr>
                <w:sz w:val="16"/>
                <w:szCs w:val="16"/>
              </w:rPr>
              <w:t>е неколико ре</w:t>
            </w:r>
            <w:r>
              <w:rPr>
                <w:sz w:val="16"/>
                <w:szCs w:val="16"/>
                <w:lang w:val="sr-Cyrl-RS"/>
              </w:rPr>
              <w:t>ч</w:t>
            </w:r>
            <w:r>
              <w:rPr>
                <w:sz w:val="16"/>
                <w:szCs w:val="16"/>
              </w:rPr>
              <w:t xml:space="preserve">и по диктату, да остави кратку </w:t>
            </w:r>
            <w:r>
              <w:rPr>
                <w:sz w:val="16"/>
                <w:szCs w:val="16"/>
                <w:lang w:val="sr-Cyrl-RS"/>
              </w:rPr>
              <w:t>р</w:t>
            </w:r>
            <w:r>
              <w:rPr>
                <w:sz w:val="16"/>
                <w:szCs w:val="16"/>
              </w:rPr>
              <w:t>азумљиву поруку пријатељу, иако не по</w:t>
            </w:r>
            <w:r>
              <w:rPr>
                <w:sz w:val="16"/>
                <w:szCs w:val="16"/>
                <w:lang w:val="sr-Cyrl-RS"/>
              </w:rPr>
              <w:t>ш</w:t>
            </w:r>
            <w:r>
              <w:rPr>
                <w:sz w:val="16"/>
                <w:szCs w:val="16"/>
              </w:rPr>
              <w:t>тује основне синтакси</w:t>
            </w:r>
            <w:r>
              <w:rPr>
                <w:sz w:val="16"/>
                <w:szCs w:val="16"/>
                <w:lang w:val="sr-Cyrl-RS"/>
              </w:rPr>
              <w:t>ч</w:t>
            </w:r>
            <w:r>
              <w:rPr>
                <w:sz w:val="16"/>
                <w:szCs w:val="16"/>
              </w:rPr>
              <w:t>ке стру</w:t>
            </w:r>
            <w:r>
              <w:rPr>
                <w:sz w:val="16"/>
                <w:szCs w:val="16"/>
                <w:lang w:val="sr-Cyrl-RS"/>
              </w:rPr>
              <w:t>к</w:t>
            </w:r>
            <w:r>
              <w:rPr>
                <w:sz w:val="16"/>
                <w:szCs w:val="16"/>
              </w:rPr>
              <w:t>туре.</w:t>
            </w:r>
          </w:p>
          <w:p w14:paraId="0427C88B" w14:textId="77777777" w:rsidR="008B2915" w:rsidRDefault="008B2915" w:rsidP="00287EFD">
            <w:r>
              <w:rPr>
                <w:sz w:val="16"/>
                <w:szCs w:val="16"/>
              </w:rPr>
              <w:t>Усмена ин</w:t>
            </w:r>
            <w:r>
              <w:rPr>
                <w:sz w:val="16"/>
                <w:szCs w:val="16"/>
                <w:lang w:val="sr-Cyrl-RS"/>
              </w:rPr>
              <w:t>т</w:t>
            </w:r>
            <w:r>
              <w:rPr>
                <w:sz w:val="16"/>
                <w:szCs w:val="16"/>
              </w:rPr>
              <w:t xml:space="preserve">еракција своди се на разумевање крајње једноставних питања </w:t>
            </w:r>
            <w:r>
              <w:rPr>
                <w:sz w:val="16"/>
                <w:szCs w:val="16"/>
                <w:lang w:val="sr-Cyrl-RS"/>
              </w:rPr>
              <w:t>и</w:t>
            </w:r>
            <w:r>
              <w:rPr>
                <w:sz w:val="16"/>
                <w:szCs w:val="16"/>
              </w:rPr>
              <w:t xml:space="preserve"> одговора који се односе на тренутне потребе, конкретне предмете </w:t>
            </w:r>
            <w:r>
              <w:rPr>
                <w:sz w:val="16"/>
                <w:szCs w:val="16"/>
                <w:lang w:val="sr-Cyrl-RS"/>
              </w:rPr>
              <w:t>и</w:t>
            </w:r>
            <w:r>
              <w:rPr>
                <w:sz w:val="16"/>
                <w:szCs w:val="16"/>
              </w:rPr>
              <w:t xml:space="preserve"> познате информације.</w:t>
            </w:r>
          </w:p>
        </w:tc>
      </w:tr>
      <w:tr w:rsidR="008B2915" w:rsidRPr="008161D1" w14:paraId="75D7DB9B" w14:textId="77777777" w:rsidTr="00E76844">
        <w:trPr>
          <w:trHeight w:val="753"/>
        </w:trPr>
        <w:tc>
          <w:tcPr>
            <w:tcW w:w="244" w:type="pct"/>
            <w:shd w:val="clear" w:color="auto" w:fill="B8CCE4"/>
            <w:vAlign w:val="center"/>
          </w:tcPr>
          <w:p w14:paraId="4C22C00C" w14:textId="77777777" w:rsidR="008B2915" w:rsidRPr="00E53C6D" w:rsidRDefault="008B2915" w:rsidP="00287EFD">
            <w:pPr>
              <w:jc w:val="center"/>
              <w:rPr>
                <w:sz w:val="28"/>
                <w:szCs w:val="28"/>
              </w:rPr>
            </w:pPr>
            <w:r>
              <w:rPr>
                <w:sz w:val="28"/>
                <w:szCs w:val="28"/>
              </w:rPr>
              <w:t>4.</w:t>
            </w:r>
          </w:p>
        </w:tc>
        <w:tc>
          <w:tcPr>
            <w:tcW w:w="597" w:type="pct"/>
            <w:vAlign w:val="center"/>
          </w:tcPr>
          <w:p w14:paraId="6C2E788E" w14:textId="77777777" w:rsidR="008B2915" w:rsidRPr="00C225A1" w:rsidRDefault="008B2915" w:rsidP="00287EFD">
            <w:pPr>
              <w:widowControl w:val="0"/>
              <w:autoSpaceDE w:val="0"/>
              <w:autoSpaceDN w:val="0"/>
              <w:adjustRightInd w:val="0"/>
              <w:jc w:val="center"/>
              <w:rPr>
                <w:sz w:val="28"/>
                <w:szCs w:val="28"/>
              </w:rPr>
            </w:pPr>
            <w:r>
              <w:rPr>
                <w:sz w:val="28"/>
                <w:szCs w:val="28"/>
              </w:rPr>
              <w:t>TOYS</w:t>
            </w:r>
          </w:p>
        </w:tc>
        <w:tc>
          <w:tcPr>
            <w:tcW w:w="213" w:type="pct"/>
            <w:vAlign w:val="center"/>
          </w:tcPr>
          <w:p w14:paraId="4DD3C484" w14:textId="77777777" w:rsidR="008B2915" w:rsidRPr="001164A2" w:rsidRDefault="008B2915" w:rsidP="00287EFD">
            <w:pPr>
              <w:widowControl w:val="0"/>
              <w:autoSpaceDE w:val="0"/>
              <w:autoSpaceDN w:val="0"/>
              <w:adjustRightInd w:val="0"/>
              <w:jc w:val="center"/>
              <w:rPr>
                <w:sz w:val="28"/>
                <w:szCs w:val="28"/>
              </w:rPr>
            </w:pPr>
            <w:r>
              <w:rPr>
                <w:sz w:val="28"/>
                <w:szCs w:val="28"/>
              </w:rPr>
              <w:t>7</w:t>
            </w:r>
          </w:p>
        </w:tc>
        <w:tc>
          <w:tcPr>
            <w:tcW w:w="213" w:type="pct"/>
            <w:shd w:val="clear" w:color="auto" w:fill="auto"/>
            <w:vAlign w:val="center"/>
          </w:tcPr>
          <w:p w14:paraId="5026C934" w14:textId="77777777" w:rsidR="008B2915" w:rsidRPr="001164A2" w:rsidRDefault="008B2915" w:rsidP="00287EFD">
            <w:pPr>
              <w:widowControl w:val="0"/>
              <w:autoSpaceDE w:val="0"/>
              <w:autoSpaceDN w:val="0"/>
              <w:adjustRightInd w:val="0"/>
              <w:jc w:val="center"/>
              <w:rPr>
                <w:sz w:val="28"/>
                <w:szCs w:val="28"/>
              </w:rPr>
            </w:pPr>
            <w:r>
              <w:rPr>
                <w:sz w:val="28"/>
                <w:szCs w:val="28"/>
              </w:rPr>
              <w:t>3</w:t>
            </w:r>
          </w:p>
        </w:tc>
        <w:tc>
          <w:tcPr>
            <w:tcW w:w="213" w:type="pct"/>
            <w:shd w:val="clear" w:color="auto" w:fill="auto"/>
            <w:vAlign w:val="center"/>
          </w:tcPr>
          <w:p w14:paraId="7B01B424" w14:textId="77777777" w:rsidR="008B2915" w:rsidRPr="001164A2" w:rsidRDefault="008B2915" w:rsidP="00287EFD">
            <w:pPr>
              <w:widowControl w:val="0"/>
              <w:autoSpaceDE w:val="0"/>
              <w:autoSpaceDN w:val="0"/>
              <w:adjustRightInd w:val="0"/>
              <w:jc w:val="center"/>
              <w:rPr>
                <w:sz w:val="28"/>
                <w:szCs w:val="28"/>
              </w:rPr>
            </w:pPr>
            <w:r>
              <w:rPr>
                <w:sz w:val="28"/>
                <w:szCs w:val="28"/>
              </w:rPr>
              <w:t>2</w:t>
            </w:r>
          </w:p>
        </w:tc>
        <w:tc>
          <w:tcPr>
            <w:tcW w:w="213" w:type="pct"/>
            <w:shd w:val="clear" w:color="auto" w:fill="auto"/>
            <w:vAlign w:val="center"/>
          </w:tcPr>
          <w:p w14:paraId="0B68CAA2" w14:textId="77777777" w:rsidR="008B2915" w:rsidRPr="00182928" w:rsidRDefault="008B2915" w:rsidP="00287EFD">
            <w:pPr>
              <w:jc w:val="center"/>
            </w:pPr>
            <w:r>
              <w:t>2</w:t>
            </w:r>
          </w:p>
        </w:tc>
        <w:tc>
          <w:tcPr>
            <w:tcW w:w="427" w:type="pct"/>
            <w:vAlign w:val="center"/>
          </w:tcPr>
          <w:p w14:paraId="4E325E93" w14:textId="77777777" w:rsidR="008B2915" w:rsidRPr="00AC2064" w:rsidRDefault="008B2915" w:rsidP="00287EFD">
            <w:pPr>
              <w:jc w:val="center"/>
              <w:rPr>
                <w:sz w:val="16"/>
                <w:szCs w:val="16"/>
                <w:lang w:val="ru-RU"/>
              </w:rPr>
            </w:pPr>
            <w:r w:rsidRPr="00AC2064">
              <w:rPr>
                <w:sz w:val="16"/>
                <w:szCs w:val="16"/>
                <w:lang w:val="ru-RU"/>
              </w:rPr>
              <w:t>Новембар</w:t>
            </w:r>
          </w:p>
          <w:p w14:paraId="7D63104E" w14:textId="77777777" w:rsidR="008B2915" w:rsidRPr="00AC2064" w:rsidRDefault="008B2915" w:rsidP="00287EFD">
            <w:pPr>
              <w:jc w:val="center"/>
              <w:rPr>
                <w:sz w:val="16"/>
                <w:szCs w:val="16"/>
                <w:lang w:val="ru-RU"/>
              </w:rPr>
            </w:pPr>
            <w:r w:rsidRPr="00AC2064">
              <w:rPr>
                <w:sz w:val="16"/>
                <w:szCs w:val="16"/>
                <w:lang w:val="ru-RU"/>
              </w:rPr>
              <w:t>Децембар</w:t>
            </w:r>
          </w:p>
        </w:tc>
        <w:tc>
          <w:tcPr>
            <w:tcW w:w="480" w:type="pct"/>
            <w:shd w:val="clear" w:color="auto" w:fill="auto"/>
            <w:vAlign w:val="center"/>
          </w:tcPr>
          <w:p w14:paraId="5C75778C"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фронтални</w:t>
            </w:r>
          </w:p>
          <w:p w14:paraId="21780F67"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групни</w:t>
            </w:r>
          </w:p>
          <w:p w14:paraId="15F39838"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рад у пару</w:t>
            </w:r>
          </w:p>
          <w:p w14:paraId="3D235FDB"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индивидуални</w:t>
            </w:r>
          </w:p>
        </w:tc>
        <w:tc>
          <w:tcPr>
            <w:tcW w:w="533" w:type="pct"/>
            <w:shd w:val="clear" w:color="auto" w:fill="auto"/>
            <w:vAlign w:val="center"/>
          </w:tcPr>
          <w:p w14:paraId="1121214A" w14:textId="77777777" w:rsidR="008B2915" w:rsidRPr="00AC2064" w:rsidRDefault="008B2915" w:rsidP="00287EFD">
            <w:pPr>
              <w:jc w:val="center"/>
              <w:rPr>
                <w:sz w:val="16"/>
                <w:szCs w:val="16"/>
                <w:lang w:val="ru-RU"/>
              </w:rPr>
            </w:pPr>
            <w:r w:rsidRPr="00AC2064">
              <w:rPr>
                <w:sz w:val="16"/>
                <w:szCs w:val="16"/>
                <w:lang w:val="sr-Cyrl-CS"/>
              </w:rPr>
              <w:t>Демонстративни</w:t>
            </w:r>
          </w:p>
          <w:p w14:paraId="3F06C75C" w14:textId="77777777" w:rsidR="008B2915" w:rsidRPr="00AC2064" w:rsidRDefault="008B2915" w:rsidP="00287EFD">
            <w:pPr>
              <w:jc w:val="center"/>
              <w:rPr>
                <w:sz w:val="16"/>
                <w:szCs w:val="16"/>
                <w:lang w:val="ru-RU"/>
              </w:rPr>
            </w:pPr>
            <w:r w:rsidRPr="00AC2064">
              <w:rPr>
                <w:sz w:val="16"/>
                <w:szCs w:val="16"/>
                <w:lang w:val="ru-RU"/>
              </w:rPr>
              <w:t>Аудио лингвални</w:t>
            </w:r>
          </w:p>
          <w:p w14:paraId="021AE619" w14:textId="77777777" w:rsidR="008B2915" w:rsidRPr="00AC2064" w:rsidRDefault="008B2915" w:rsidP="00287EFD">
            <w:pPr>
              <w:jc w:val="center"/>
              <w:rPr>
                <w:sz w:val="16"/>
                <w:szCs w:val="16"/>
                <w:lang w:val="ru-RU"/>
              </w:rPr>
            </w:pPr>
            <w:r w:rsidRPr="00AC2064">
              <w:rPr>
                <w:sz w:val="16"/>
                <w:szCs w:val="16"/>
                <w:lang w:val="ru-RU"/>
              </w:rPr>
              <w:t>Дијалошко</w:t>
            </w:r>
          </w:p>
          <w:p w14:paraId="5CFA001B" w14:textId="77777777" w:rsidR="008B2915" w:rsidRPr="00AC2064" w:rsidRDefault="008B2915" w:rsidP="00287EFD">
            <w:pPr>
              <w:jc w:val="center"/>
              <w:rPr>
                <w:sz w:val="16"/>
                <w:szCs w:val="16"/>
                <w:lang w:val="ru-RU"/>
              </w:rPr>
            </w:pPr>
            <w:r w:rsidRPr="00AC2064">
              <w:rPr>
                <w:sz w:val="16"/>
                <w:szCs w:val="16"/>
                <w:lang w:val="ru-RU"/>
              </w:rPr>
              <w:t>Монолошки</w:t>
            </w:r>
          </w:p>
        </w:tc>
        <w:tc>
          <w:tcPr>
            <w:tcW w:w="480" w:type="pct"/>
            <w:shd w:val="clear" w:color="auto" w:fill="auto"/>
            <w:vAlign w:val="center"/>
          </w:tcPr>
          <w:p w14:paraId="7DE30065" w14:textId="77777777" w:rsidR="008B2915" w:rsidRPr="00AC2064" w:rsidRDefault="008B2915" w:rsidP="00287EFD">
            <w:pPr>
              <w:jc w:val="center"/>
              <w:rPr>
                <w:sz w:val="16"/>
                <w:szCs w:val="16"/>
                <w:lang w:val="ru-RU"/>
              </w:rPr>
            </w:pPr>
            <w:r w:rsidRPr="00AC2064">
              <w:rPr>
                <w:sz w:val="16"/>
                <w:szCs w:val="16"/>
                <w:lang w:val="sr-Cyrl-CS"/>
              </w:rPr>
              <w:t>-уџбеник</w:t>
            </w:r>
          </w:p>
          <w:p w14:paraId="08932BD0" w14:textId="77777777" w:rsidR="008B2915" w:rsidRPr="00AC2064" w:rsidRDefault="008B2915" w:rsidP="00287EFD">
            <w:pPr>
              <w:jc w:val="center"/>
              <w:rPr>
                <w:sz w:val="16"/>
                <w:szCs w:val="16"/>
                <w:lang w:val="ru-RU"/>
              </w:rPr>
            </w:pPr>
            <w:r w:rsidRPr="00AC2064">
              <w:rPr>
                <w:sz w:val="16"/>
                <w:szCs w:val="16"/>
                <w:lang w:val="ru-RU"/>
              </w:rPr>
              <w:t>-</w:t>
            </w:r>
            <w:r w:rsidRPr="00AC2064">
              <w:rPr>
                <w:sz w:val="16"/>
                <w:szCs w:val="16"/>
                <w:lang w:val="sr-Cyrl-CS"/>
              </w:rPr>
              <w:t>радна свеска</w:t>
            </w:r>
          </w:p>
          <w:p w14:paraId="11048DA0" w14:textId="77777777" w:rsidR="008B2915" w:rsidRPr="00AC2064" w:rsidRDefault="008B2915" w:rsidP="00287EFD">
            <w:pPr>
              <w:jc w:val="center"/>
              <w:rPr>
                <w:sz w:val="16"/>
                <w:szCs w:val="16"/>
                <w:lang w:val="sr-Cyrl-CS"/>
              </w:rPr>
            </w:pPr>
            <w:r w:rsidRPr="00AC2064">
              <w:rPr>
                <w:sz w:val="16"/>
                <w:szCs w:val="16"/>
                <w:lang w:val="sr-Cyrl-CS"/>
              </w:rPr>
              <w:t>-аудио</w:t>
            </w:r>
            <w:r w:rsidRPr="00AC2064">
              <w:rPr>
                <w:sz w:val="16"/>
                <w:szCs w:val="16"/>
                <w:lang w:val="ru-RU"/>
              </w:rPr>
              <w:t xml:space="preserve"> </w:t>
            </w:r>
            <w:r w:rsidRPr="00AC2064">
              <w:rPr>
                <w:sz w:val="16"/>
                <w:szCs w:val="16"/>
                <w:lang w:val="sr-Cyrl-CS"/>
              </w:rPr>
              <w:t>и видео</w:t>
            </w:r>
          </w:p>
          <w:p w14:paraId="76B9FC67" w14:textId="77777777" w:rsidR="008B2915" w:rsidRPr="00AC2064" w:rsidRDefault="008B2915" w:rsidP="00287EFD">
            <w:pPr>
              <w:jc w:val="center"/>
              <w:rPr>
                <w:sz w:val="16"/>
                <w:szCs w:val="16"/>
                <w:lang w:val="ru-RU"/>
              </w:rPr>
            </w:pPr>
            <w:r w:rsidRPr="00AC2064">
              <w:rPr>
                <w:sz w:val="16"/>
                <w:szCs w:val="16"/>
                <w:lang w:val="sr-Cyrl-CS"/>
              </w:rPr>
              <w:t>материјал</w:t>
            </w:r>
          </w:p>
          <w:p w14:paraId="5814EDFB" w14:textId="77777777" w:rsidR="008B2915" w:rsidRPr="00AC2064" w:rsidRDefault="008B2915" w:rsidP="00287EFD">
            <w:pPr>
              <w:jc w:val="center"/>
              <w:rPr>
                <w:sz w:val="16"/>
                <w:szCs w:val="16"/>
                <w:lang w:val="sr-Cyrl-CS"/>
              </w:rPr>
            </w:pPr>
          </w:p>
        </w:tc>
        <w:tc>
          <w:tcPr>
            <w:tcW w:w="1387" w:type="pct"/>
          </w:tcPr>
          <w:p w14:paraId="35FAAC0C" w14:textId="77777777" w:rsidR="008B2915" w:rsidRDefault="008B2915" w:rsidP="00287EFD">
            <w:pPr>
              <w:ind w:left="33"/>
            </w:pPr>
            <w:r w:rsidRPr="00166C1D">
              <w:rPr>
                <w:sz w:val="20"/>
                <w:szCs w:val="20"/>
                <w:lang w:val="sr-Cyrl-CS"/>
              </w:rPr>
              <w:t>А1</w:t>
            </w:r>
            <w:r>
              <w:rPr>
                <w:sz w:val="20"/>
                <w:szCs w:val="20"/>
              </w:rPr>
              <w:t>.1</w:t>
            </w:r>
            <w:r>
              <w:rPr>
                <w:sz w:val="20"/>
                <w:szCs w:val="20"/>
                <w:lang w:val="sr-Cyrl-CS"/>
              </w:rPr>
              <w:t>-</w:t>
            </w:r>
            <w:r>
              <w:rPr>
                <w:sz w:val="16"/>
                <w:szCs w:val="16"/>
                <w:lang w:val="sr-Latn-CS"/>
              </w:rPr>
              <w:t>Овај</w:t>
            </w:r>
            <w:r w:rsidRPr="000A1D35">
              <w:rPr>
                <w:sz w:val="16"/>
                <w:szCs w:val="16"/>
                <w:lang w:val="sr-Latn-CS"/>
              </w:rPr>
              <w:t xml:space="preserve"> </w:t>
            </w:r>
            <w:r>
              <w:rPr>
                <w:sz w:val="16"/>
                <w:szCs w:val="16"/>
                <w:lang w:val="sr-Latn-CS"/>
              </w:rPr>
              <w:t>ниво</w:t>
            </w:r>
            <w:r w:rsidRPr="000A1D35">
              <w:rPr>
                <w:sz w:val="16"/>
                <w:szCs w:val="16"/>
                <w:lang w:val="sr-Latn-CS"/>
              </w:rPr>
              <w:t xml:space="preserve"> </w:t>
            </w:r>
            <w:r>
              <w:rPr>
                <w:sz w:val="16"/>
                <w:szCs w:val="16"/>
                <w:lang w:val="sr-Latn-CS"/>
              </w:rPr>
              <w:t>је</w:t>
            </w:r>
            <w:r w:rsidRPr="000A1D35">
              <w:rPr>
                <w:sz w:val="16"/>
                <w:szCs w:val="16"/>
                <w:lang w:val="sr-Latn-CS"/>
              </w:rPr>
              <w:t xml:space="preserve"> </w:t>
            </w:r>
            <w:r>
              <w:rPr>
                <w:sz w:val="16"/>
                <w:szCs w:val="16"/>
                <w:lang w:val="sr-Latn-CS"/>
              </w:rPr>
              <w:t>први</w:t>
            </w:r>
            <w:r w:rsidRPr="000A1D35">
              <w:rPr>
                <w:sz w:val="16"/>
                <w:szCs w:val="16"/>
                <w:lang w:val="sr-Latn-CS"/>
              </w:rPr>
              <w:t xml:space="preserve"> </w:t>
            </w:r>
            <w:r>
              <w:rPr>
                <w:sz w:val="16"/>
                <w:szCs w:val="16"/>
                <w:lang w:val="sr-Latn-CS"/>
              </w:rPr>
              <w:t>ниво</w:t>
            </w:r>
            <w:r w:rsidRPr="000A1D35">
              <w:rPr>
                <w:sz w:val="16"/>
                <w:szCs w:val="16"/>
                <w:lang w:val="sr-Latn-CS"/>
              </w:rPr>
              <w:t xml:space="preserve"> </w:t>
            </w:r>
            <w:r>
              <w:rPr>
                <w:sz w:val="16"/>
                <w:szCs w:val="16"/>
                <w:lang w:val="sr-Latn-CS"/>
              </w:rPr>
              <w:t>основне</w:t>
            </w:r>
            <w:r w:rsidRPr="000A1D35">
              <w:rPr>
                <w:sz w:val="16"/>
                <w:szCs w:val="16"/>
                <w:lang w:val="sr-Latn-CS"/>
              </w:rPr>
              <w:t xml:space="preserve"> </w:t>
            </w:r>
            <w:r>
              <w:rPr>
                <w:sz w:val="16"/>
                <w:szCs w:val="16"/>
                <w:lang w:val="sr-Latn-CS"/>
              </w:rPr>
              <w:t>компетенције</w:t>
            </w:r>
            <w:r w:rsidRPr="000A1D35">
              <w:rPr>
                <w:sz w:val="16"/>
                <w:szCs w:val="16"/>
                <w:lang w:val="sr-Latn-CS"/>
              </w:rPr>
              <w:t>.</w:t>
            </w:r>
          </w:p>
          <w:p w14:paraId="6CA7177B" w14:textId="77777777" w:rsidR="008B2915" w:rsidRDefault="008B2915" w:rsidP="00287EFD">
            <w:pPr>
              <w:tabs>
                <w:tab w:val="left" w:pos="332"/>
              </w:tabs>
              <w:rPr>
                <w:sz w:val="16"/>
                <w:szCs w:val="16"/>
              </w:rPr>
            </w:pPr>
            <w:r>
              <w:rPr>
                <w:sz w:val="16"/>
                <w:szCs w:val="16"/>
              </w:rPr>
              <w:t>У</w:t>
            </w:r>
            <w:r w:rsidRPr="00794365">
              <w:rPr>
                <w:sz w:val="16"/>
                <w:szCs w:val="16"/>
              </w:rPr>
              <w:t xml:space="preserve"> </w:t>
            </w:r>
            <w:r>
              <w:rPr>
                <w:sz w:val="16"/>
                <w:szCs w:val="16"/>
              </w:rPr>
              <w:t>оп</w:t>
            </w:r>
            <w:r>
              <w:rPr>
                <w:sz w:val="16"/>
                <w:szCs w:val="16"/>
                <w:lang w:val="sr-Cyrl-RS"/>
              </w:rPr>
              <w:t>ш</w:t>
            </w:r>
            <w:r>
              <w:rPr>
                <w:sz w:val="16"/>
                <w:szCs w:val="16"/>
              </w:rPr>
              <w:t>тем</w:t>
            </w:r>
            <w:r w:rsidRPr="00794365">
              <w:rPr>
                <w:sz w:val="16"/>
                <w:szCs w:val="16"/>
              </w:rPr>
              <w:t xml:space="preserve"> </w:t>
            </w:r>
            <w:r>
              <w:rPr>
                <w:sz w:val="16"/>
                <w:szCs w:val="16"/>
              </w:rPr>
              <w:t>разумевању</w:t>
            </w:r>
            <w:r w:rsidRPr="00794365">
              <w:rPr>
                <w:sz w:val="16"/>
                <w:szCs w:val="16"/>
              </w:rPr>
              <w:t xml:space="preserve"> </w:t>
            </w:r>
            <w:r>
              <w:rPr>
                <w:sz w:val="16"/>
                <w:szCs w:val="16"/>
              </w:rPr>
              <w:t>писаних</w:t>
            </w:r>
            <w:r w:rsidRPr="00794365">
              <w:rPr>
                <w:sz w:val="16"/>
                <w:szCs w:val="16"/>
              </w:rPr>
              <w:t xml:space="preserve"> </w:t>
            </w:r>
            <w:r>
              <w:rPr>
                <w:sz w:val="16"/>
                <w:szCs w:val="16"/>
              </w:rPr>
              <w:t>текстова</w:t>
            </w:r>
            <w:r w:rsidRPr="00794365">
              <w:rPr>
                <w:sz w:val="16"/>
                <w:szCs w:val="16"/>
              </w:rPr>
              <w:t xml:space="preserve"> , </w:t>
            </w:r>
            <w:r>
              <w:rPr>
                <w:sz w:val="16"/>
                <w:szCs w:val="16"/>
              </w:rPr>
              <w:t>у</w:t>
            </w:r>
            <w:r>
              <w:rPr>
                <w:sz w:val="16"/>
                <w:szCs w:val="16"/>
                <w:lang w:val="sr-Cyrl-RS"/>
              </w:rPr>
              <w:t>ч</w:t>
            </w:r>
            <w:r>
              <w:rPr>
                <w:sz w:val="16"/>
                <w:szCs w:val="16"/>
              </w:rPr>
              <w:t>еник</w:t>
            </w:r>
            <w:r w:rsidRPr="00794365">
              <w:rPr>
                <w:sz w:val="16"/>
                <w:szCs w:val="16"/>
              </w:rPr>
              <w:t xml:space="preserve"> </w:t>
            </w:r>
            <w:r>
              <w:rPr>
                <w:sz w:val="16"/>
                <w:szCs w:val="16"/>
              </w:rPr>
              <w:t>је</w:t>
            </w:r>
            <w:r w:rsidRPr="00794365">
              <w:rPr>
                <w:sz w:val="16"/>
                <w:szCs w:val="16"/>
              </w:rPr>
              <w:t xml:space="preserve"> </w:t>
            </w:r>
            <w:r>
              <w:rPr>
                <w:sz w:val="16"/>
                <w:szCs w:val="16"/>
              </w:rPr>
              <w:t>способан да препозна властита имен</w:t>
            </w:r>
            <w:r>
              <w:rPr>
                <w:sz w:val="16"/>
                <w:szCs w:val="16"/>
                <w:lang w:val="sr-Cyrl-RS"/>
              </w:rPr>
              <w:t>а</w:t>
            </w:r>
            <w:r>
              <w:rPr>
                <w:sz w:val="16"/>
                <w:szCs w:val="16"/>
              </w:rPr>
              <w:t xml:space="preserve"> и, бројеве.</w:t>
            </w:r>
          </w:p>
          <w:p w14:paraId="613CC2B1" w14:textId="77777777" w:rsidR="008B2915" w:rsidRDefault="008B2915" w:rsidP="00287EFD">
            <w:pPr>
              <w:tabs>
                <w:tab w:val="left" w:pos="332"/>
              </w:tabs>
              <w:rPr>
                <w:sz w:val="16"/>
                <w:szCs w:val="16"/>
              </w:rPr>
            </w:pPr>
            <w:r>
              <w:rPr>
                <w:sz w:val="16"/>
                <w:szCs w:val="16"/>
              </w:rPr>
              <w:t>У оп</w:t>
            </w:r>
            <w:r>
              <w:rPr>
                <w:sz w:val="16"/>
                <w:szCs w:val="16"/>
                <w:lang w:val="sr-Cyrl-RS"/>
              </w:rPr>
              <w:t>ш</w:t>
            </w:r>
            <w:r>
              <w:rPr>
                <w:sz w:val="16"/>
                <w:szCs w:val="16"/>
              </w:rPr>
              <w:t>тој усменој продукцији мо</w:t>
            </w:r>
            <w:r>
              <w:rPr>
                <w:sz w:val="16"/>
                <w:szCs w:val="16"/>
                <w:lang w:val="sr-Cyrl-RS"/>
              </w:rPr>
              <w:t>ж</w:t>
            </w:r>
            <w:r>
              <w:rPr>
                <w:sz w:val="16"/>
                <w:szCs w:val="16"/>
              </w:rPr>
              <w:t>е да да сасвим једноставне</w:t>
            </w:r>
            <w:r w:rsidRPr="00794365">
              <w:rPr>
                <w:sz w:val="16"/>
                <w:szCs w:val="16"/>
              </w:rPr>
              <w:t xml:space="preserve"> </w:t>
            </w:r>
            <w:r>
              <w:rPr>
                <w:sz w:val="16"/>
                <w:szCs w:val="16"/>
              </w:rPr>
              <w:t>информације са неколико ре</w:t>
            </w:r>
            <w:r>
              <w:rPr>
                <w:sz w:val="16"/>
                <w:szCs w:val="16"/>
                <w:lang w:val="sr-Cyrl-RS"/>
              </w:rPr>
              <w:t>ч</w:t>
            </w:r>
            <w:r>
              <w:rPr>
                <w:sz w:val="16"/>
                <w:szCs w:val="16"/>
              </w:rPr>
              <w:t xml:space="preserve">и </w:t>
            </w:r>
            <w:r>
              <w:rPr>
                <w:sz w:val="16"/>
                <w:szCs w:val="16"/>
                <w:lang w:val="sr-Cyrl-RS"/>
              </w:rPr>
              <w:t>и</w:t>
            </w:r>
            <w:r>
              <w:rPr>
                <w:sz w:val="16"/>
                <w:szCs w:val="16"/>
              </w:rPr>
              <w:t xml:space="preserve"> израза.</w:t>
            </w:r>
          </w:p>
          <w:p w14:paraId="7305E7A0" w14:textId="77777777" w:rsidR="008B2915" w:rsidRDefault="008B2915" w:rsidP="00287EFD">
            <w:pPr>
              <w:tabs>
                <w:tab w:val="left" w:pos="332"/>
              </w:tabs>
              <w:rPr>
                <w:sz w:val="16"/>
                <w:szCs w:val="16"/>
              </w:rPr>
            </w:pPr>
            <w:r>
              <w:rPr>
                <w:sz w:val="16"/>
                <w:szCs w:val="16"/>
              </w:rPr>
              <w:t>У оп</w:t>
            </w:r>
            <w:r>
              <w:rPr>
                <w:sz w:val="16"/>
                <w:szCs w:val="16"/>
                <w:lang w:val="sr-Cyrl-RS"/>
              </w:rPr>
              <w:t>ш</w:t>
            </w:r>
            <w:r>
              <w:rPr>
                <w:sz w:val="16"/>
                <w:szCs w:val="16"/>
              </w:rPr>
              <w:t>тој писаној продукцији мо</w:t>
            </w:r>
            <w:r>
              <w:rPr>
                <w:sz w:val="16"/>
                <w:szCs w:val="16"/>
                <w:lang w:val="sr-Cyrl-RS"/>
              </w:rPr>
              <w:t>ж</w:t>
            </w:r>
            <w:r>
              <w:rPr>
                <w:sz w:val="16"/>
                <w:szCs w:val="16"/>
              </w:rPr>
              <w:t>е да препи</w:t>
            </w:r>
            <w:r>
              <w:rPr>
                <w:sz w:val="16"/>
                <w:szCs w:val="16"/>
                <w:lang w:val="sr-Cyrl-RS"/>
              </w:rPr>
              <w:t>ш</w:t>
            </w:r>
            <w:r>
              <w:rPr>
                <w:sz w:val="16"/>
                <w:szCs w:val="16"/>
              </w:rPr>
              <w:t>е кратке ре</w:t>
            </w:r>
            <w:r>
              <w:rPr>
                <w:sz w:val="16"/>
                <w:szCs w:val="16"/>
                <w:lang w:val="sr-Cyrl-RS"/>
              </w:rPr>
              <w:t>ч</w:t>
            </w:r>
            <w:r>
              <w:rPr>
                <w:sz w:val="16"/>
                <w:szCs w:val="16"/>
              </w:rPr>
              <w:t>и или поруке, да попуни формулар, да испи</w:t>
            </w:r>
            <w:r>
              <w:rPr>
                <w:sz w:val="16"/>
                <w:szCs w:val="16"/>
                <w:lang w:val="sr-Cyrl-RS"/>
              </w:rPr>
              <w:t>ш</w:t>
            </w:r>
            <w:r>
              <w:rPr>
                <w:sz w:val="16"/>
                <w:szCs w:val="16"/>
              </w:rPr>
              <w:t>е неколико ре</w:t>
            </w:r>
            <w:r>
              <w:rPr>
                <w:sz w:val="16"/>
                <w:szCs w:val="16"/>
                <w:lang w:val="sr-Cyrl-RS"/>
              </w:rPr>
              <w:t>ч</w:t>
            </w:r>
            <w:r>
              <w:rPr>
                <w:sz w:val="16"/>
                <w:szCs w:val="16"/>
              </w:rPr>
              <w:t xml:space="preserve">и по диктату, да остави кратку </w:t>
            </w:r>
            <w:r>
              <w:rPr>
                <w:sz w:val="16"/>
                <w:szCs w:val="16"/>
                <w:lang w:val="sr-Cyrl-RS"/>
              </w:rPr>
              <w:t>р</w:t>
            </w:r>
            <w:r>
              <w:rPr>
                <w:sz w:val="16"/>
                <w:szCs w:val="16"/>
              </w:rPr>
              <w:t>азумљиву поруку пријатељу, иако не по</w:t>
            </w:r>
            <w:r>
              <w:rPr>
                <w:sz w:val="16"/>
                <w:szCs w:val="16"/>
                <w:lang w:val="sr-Cyrl-RS"/>
              </w:rPr>
              <w:t>ш</w:t>
            </w:r>
            <w:r>
              <w:rPr>
                <w:sz w:val="16"/>
                <w:szCs w:val="16"/>
              </w:rPr>
              <w:t>тује основне синтакси</w:t>
            </w:r>
            <w:r>
              <w:rPr>
                <w:sz w:val="16"/>
                <w:szCs w:val="16"/>
                <w:lang w:val="sr-Cyrl-RS"/>
              </w:rPr>
              <w:t>ч</w:t>
            </w:r>
            <w:r>
              <w:rPr>
                <w:sz w:val="16"/>
                <w:szCs w:val="16"/>
              </w:rPr>
              <w:t>ке стру</w:t>
            </w:r>
            <w:r>
              <w:rPr>
                <w:sz w:val="16"/>
                <w:szCs w:val="16"/>
                <w:lang w:val="sr-Cyrl-RS"/>
              </w:rPr>
              <w:t>к</w:t>
            </w:r>
            <w:r>
              <w:rPr>
                <w:sz w:val="16"/>
                <w:szCs w:val="16"/>
              </w:rPr>
              <w:t>туре.</w:t>
            </w:r>
          </w:p>
          <w:p w14:paraId="4493D179" w14:textId="77777777" w:rsidR="008B2915" w:rsidRDefault="008B2915" w:rsidP="00287EFD">
            <w:r>
              <w:rPr>
                <w:sz w:val="16"/>
                <w:szCs w:val="16"/>
              </w:rPr>
              <w:t>Усмена ин</w:t>
            </w:r>
            <w:r>
              <w:rPr>
                <w:sz w:val="16"/>
                <w:szCs w:val="16"/>
                <w:lang w:val="sr-Cyrl-RS"/>
              </w:rPr>
              <w:t>т</w:t>
            </w:r>
            <w:r>
              <w:rPr>
                <w:sz w:val="16"/>
                <w:szCs w:val="16"/>
              </w:rPr>
              <w:t xml:space="preserve">еракција своди се на разумевање крајње једноставних питања </w:t>
            </w:r>
            <w:r>
              <w:rPr>
                <w:sz w:val="16"/>
                <w:szCs w:val="16"/>
                <w:lang w:val="sr-Cyrl-RS"/>
              </w:rPr>
              <w:t>и</w:t>
            </w:r>
            <w:r>
              <w:rPr>
                <w:sz w:val="16"/>
                <w:szCs w:val="16"/>
              </w:rPr>
              <w:t xml:space="preserve"> одговора који се односе на тренутне потребе, конкретне предмете </w:t>
            </w:r>
            <w:r>
              <w:rPr>
                <w:sz w:val="16"/>
                <w:szCs w:val="16"/>
                <w:lang w:val="sr-Cyrl-RS"/>
              </w:rPr>
              <w:t>и</w:t>
            </w:r>
            <w:r>
              <w:rPr>
                <w:sz w:val="16"/>
                <w:szCs w:val="16"/>
              </w:rPr>
              <w:t xml:space="preserve"> познате информације.</w:t>
            </w:r>
          </w:p>
        </w:tc>
      </w:tr>
      <w:tr w:rsidR="008B2915" w:rsidRPr="008161D1" w14:paraId="00B6021A" w14:textId="77777777" w:rsidTr="00E76844">
        <w:trPr>
          <w:trHeight w:val="753"/>
        </w:trPr>
        <w:tc>
          <w:tcPr>
            <w:tcW w:w="244" w:type="pct"/>
            <w:shd w:val="clear" w:color="auto" w:fill="B8CCE4"/>
            <w:vAlign w:val="center"/>
          </w:tcPr>
          <w:p w14:paraId="7510C28A" w14:textId="77777777" w:rsidR="008B2915" w:rsidRDefault="008B2915" w:rsidP="00287EFD">
            <w:pPr>
              <w:jc w:val="center"/>
              <w:rPr>
                <w:sz w:val="28"/>
                <w:szCs w:val="28"/>
              </w:rPr>
            </w:pPr>
            <w:r>
              <w:rPr>
                <w:sz w:val="28"/>
                <w:szCs w:val="28"/>
              </w:rPr>
              <w:t>5.</w:t>
            </w:r>
          </w:p>
          <w:p w14:paraId="1F042471" w14:textId="77777777" w:rsidR="008B2915" w:rsidRPr="00E53C6D" w:rsidRDefault="008B2915" w:rsidP="00287EFD">
            <w:pPr>
              <w:tabs>
                <w:tab w:val="center" w:pos="216"/>
              </w:tabs>
              <w:jc w:val="center"/>
              <w:rPr>
                <w:sz w:val="28"/>
                <w:szCs w:val="28"/>
              </w:rPr>
            </w:pPr>
          </w:p>
        </w:tc>
        <w:tc>
          <w:tcPr>
            <w:tcW w:w="597" w:type="pct"/>
            <w:vAlign w:val="center"/>
          </w:tcPr>
          <w:p w14:paraId="7CF6C3B6" w14:textId="77777777" w:rsidR="008B2915" w:rsidRDefault="008B2915" w:rsidP="00287EFD">
            <w:pPr>
              <w:widowControl w:val="0"/>
              <w:autoSpaceDE w:val="0"/>
              <w:autoSpaceDN w:val="0"/>
              <w:adjustRightInd w:val="0"/>
              <w:jc w:val="center"/>
              <w:rPr>
                <w:sz w:val="28"/>
                <w:szCs w:val="28"/>
              </w:rPr>
            </w:pPr>
            <w:r>
              <w:rPr>
                <w:sz w:val="28"/>
                <w:szCs w:val="28"/>
              </w:rPr>
              <w:t>PARTY</w:t>
            </w:r>
          </w:p>
          <w:p w14:paraId="21BF13F5" w14:textId="77777777" w:rsidR="008B2915" w:rsidRPr="00C225A1" w:rsidRDefault="008B2915" w:rsidP="00287EFD">
            <w:pPr>
              <w:widowControl w:val="0"/>
              <w:autoSpaceDE w:val="0"/>
              <w:autoSpaceDN w:val="0"/>
              <w:adjustRightInd w:val="0"/>
              <w:jc w:val="center"/>
              <w:rPr>
                <w:sz w:val="28"/>
                <w:szCs w:val="28"/>
              </w:rPr>
            </w:pPr>
          </w:p>
        </w:tc>
        <w:tc>
          <w:tcPr>
            <w:tcW w:w="213" w:type="pct"/>
            <w:vAlign w:val="center"/>
          </w:tcPr>
          <w:p w14:paraId="3A6D54C7" w14:textId="77777777" w:rsidR="008B2915" w:rsidRPr="001164A2" w:rsidRDefault="008B2915" w:rsidP="00287EFD">
            <w:pPr>
              <w:widowControl w:val="0"/>
              <w:autoSpaceDE w:val="0"/>
              <w:autoSpaceDN w:val="0"/>
              <w:adjustRightInd w:val="0"/>
              <w:jc w:val="center"/>
              <w:rPr>
                <w:sz w:val="28"/>
                <w:szCs w:val="28"/>
              </w:rPr>
            </w:pPr>
            <w:r>
              <w:rPr>
                <w:sz w:val="28"/>
                <w:szCs w:val="28"/>
              </w:rPr>
              <w:t>6</w:t>
            </w:r>
          </w:p>
        </w:tc>
        <w:tc>
          <w:tcPr>
            <w:tcW w:w="213" w:type="pct"/>
            <w:shd w:val="clear" w:color="auto" w:fill="auto"/>
            <w:vAlign w:val="center"/>
          </w:tcPr>
          <w:p w14:paraId="0F5A27AB" w14:textId="77777777" w:rsidR="008B2915" w:rsidRPr="001164A2" w:rsidRDefault="008B2915" w:rsidP="00287EFD">
            <w:pPr>
              <w:widowControl w:val="0"/>
              <w:autoSpaceDE w:val="0"/>
              <w:autoSpaceDN w:val="0"/>
              <w:adjustRightInd w:val="0"/>
              <w:jc w:val="center"/>
              <w:rPr>
                <w:sz w:val="28"/>
                <w:szCs w:val="28"/>
              </w:rPr>
            </w:pPr>
            <w:r>
              <w:rPr>
                <w:sz w:val="28"/>
                <w:szCs w:val="28"/>
              </w:rPr>
              <w:t>2</w:t>
            </w:r>
          </w:p>
        </w:tc>
        <w:tc>
          <w:tcPr>
            <w:tcW w:w="213" w:type="pct"/>
            <w:shd w:val="clear" w:color="auto" w:fill="auto"/>
            <w:vAlign w:val="center"/>
          </w:tcPr>
          <w:p w14:paraId="10B088A4" w14:textId="77777777" w:rsidR="008B2915" w:rsidRPr="001B29D2" w:rsidRDefault="008B2915" w:rsidP="00287EFD">
            <w:pPr>
              <w:widowControl w:val="0"/>
              <w:autoSpaceDE w:val="0"/>
              <w:autoSpaceDN w:val="0"/>
              <w:adjustRightInd w:val="0"/>
              <w:jc w:val="center"/>
              <w:rPr>
                <w:sz w:val="28"/>
                <w:szCs w:val="28"/>
              </w:rPr>
            </w:pPr>
            <w:r>
              <w:rPr>
                <w:sz w:val="28"/>
                <w:szCs w:val="28"/>
              </w:rPr>
              <w:t>3</w:t>
            </w:r>
          </w:p>
        </w:tc>
        <w:tc>
          <w:tcPr>
            <w:tcW w:w="213" w:type="pct"/>
            <w:shd w:val="clear" w:color="auto" w:fill="auto"/>
            <w:vAlign w:val="center"/>
          </w:tcPr>
          <w:p w14:paraId="5F76B3EC" w14:textId="77777777" w:rsidR="008B2915" w:rsidRPr="001B29D2" w:rsidRDefault="008B2915" w:rsidP="00287EFD">
            <w:pPr>
              <w:jc w:val="center"/>
            </w:pPr>
            <w:r>
              <w:t>1</w:t>
            </w:r>
          </w:p>
        </w:tc>
        <w:tc>
          <w:tcPr>
            <w:tcW w:w="427" w:type="pct"/>
            <w:vAlign w:val="center"/>
          </w:tcPr>
          <w:p w14:paraId="67E15559" w14:textId="77777777" w:rsidR="008B2915" w:rsidRPr="00AC2064" w:rsidRDefault="008B2915" w:rsidP="00287EFD">
            <w:pPr>
              <w:jc w:val="center"/>
              <w:rPr>
                <w:sz w:val="16"/>
                <w:szCs w:val="16"/>
                <w:lang w:val="ru-RU"/>
              </w:rPr>
            </w:pPr>
            <w:r w:rsidRPr="00AC2064">
              <w:rPr>
                <w:sz w:val="16"/>
                <w:szCs w:val="16"/>
                <w:lang w:val="ru-RU"/>
              </w:rPr>
              <w:t>Децембар</w:t>
            </w:r>
          </w:p>
        </w:tc>
        <w:tc>
          <w:tcPr>
            <w:tcW w:w="480" w:type="pct"/>
            <w:shd w:val="clear" w:color="auto" w:fill="auto"/>
            <w:vAlign w:val="center"/>
          </w:tcPr>
          <w:p w14:paraId="4A9437C2"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фронтални</w:t>
            </w:r>
          </w:p>
          <w:p w14:paraId="332BF40E"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групни</w:t>
            </w:r>
          </w:p>
          <w:p w14:paraId="383E8A1D"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рад у пару</w:t>
            </w:r>
          </w:p>
          <w:p w14:paraId="524549E2"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индивидуални</w:t>
            </w:r>
          </w:p>
        </w:tc>
        <w:tc>
          <w:tcPr>
            <w:tcW w:w="533" w:type="pct"/>
            <w:shd w:val="clear" w:color="auto" w:fill="auto"/>
            <w:vAlign w:val="center"/>
          </w:tcPr>
          <w:p w14:paraId="47304AA7" w14:textId="77777777" w:rsidR="008B2915" w:rsidRPr="00AC2064" w:rsidRDefault="008B2915" w:rsidP="00287EFD">
            <w:pPr>
              <w:jc w:val="center"/>
              <w:rPr>
                <w:sz w:val="16"/>
                <w:szCs w:val="16"/>
                <w:lang w:val="ru-RU"/>
              </w:rPr>
            </w:pPr>
            <w:r w:rsidRPr="00AC2064">
              <w:rPr>
                <w:sz w:val="16"/>
                <w:szCs w:val="16"/>
                <w:lang w:val="sr-Cyrl-CS"/>
              </w:rPr>
              <w:t>Демонстративни</w:t>
            </w:r>
          </w:p>
          <w:p w14:paraId="22ACC38F" w14:textId="77777777" w:rsidR="008B2915" w:rsidRPr="00AC2064" w:rsidRDefault="008B2915" w:rsidP="00287EFD">
            <w:pPr>
              <w:jc w:val="center"/>
              <w:rPr>
                <w:sz w:val="16"/>
                <w:szCs w:val="16"/>
                <w:lang w:val="ru-RU"/>
              </w:rPr>
            </w:pPr>
            <w:r w:rsidRPr="00AC2064">
              <w:rPr>
                <w:sz w:val="16"/>
                <w:szCs w:val="16"/>
                <w:lang w:val="ru-RU"/>
              </w:rPr>
              <w:t>Аудио лингвални</w:t>
            </w:r>
          </w:p>
          <w:p w14:paraId="58D70516" w14:textId="77777777" w:rsidR="008B2915" w:rsidRPr="00AC2064" w:rsidRDefault="008B2915" w:rsidP="00287EFD">
            <w:pPr>
              <w:jc w:val="center"/>
              <w:rPr>
                <w:sz w:val="16"/>
                <w:szCs w:val="16"/>
                <w:lang w:val="ru-RU"/>
              </w:rPr>
            </w:pPr>
            <w:r w:rsidRPr="00AC2064">
              <w:rPr>
                <w:sz w:val="16"/>
                <w:szCs w:val="16"/>
                <w:lang w:val="ru-RU"/>
              </w:rPr>
              <w:t>Дијалошко</w:t>
            </w:r>
          </w:p>
          <w:p w14:paraId="4BEB096A" w14:textId="77777777" w:rsidR="008B2915" w:rsidRPr="00AC2064" w:rsidRDefault="008B2915" w:rsidP="00287EFD">
            <w:pPr>
              <w:jc w:val="center"/>
              <w:rPr>
                <w:sz w:val="16"/>
                <w:szCs w:val="16"/>
                <w:lang w:val="ru-RU"/>
              </w:rPr>
            </w:pPr>
            <w:r w:rsidRPr="00AC2064">
              <w:rPr>
                <w:sz w:val="16"/>
                <w:szCs w:val="16"/>
                <w:lang w:val="ru-RU"/>
              </w:rPr>
              <w:t>Монолошки</w:t>
            </w:r>
          </w:p>
        </w:tc>
        <w:tc>
          <w:tcPr>
            <w:tcW w:w="480" w:type="pct"/>
            <w:shd w:val="clear" w:color="auto" w:fill="auto"/>
            <w:vAlign w:val="center"/>
          </w:tcPr>
          <w:p w14:paraId="12D4FAFB" w14:textId="77777777" w:rsidR="008B2915" w:rsidRPr="00AC2064" w:rsidRDefault="008B2915" w:rsidP="00287EFD">
            <w:pPr>
              <w:jc w:val="center"/>
              <w:rPr>
                <w:sz w:val="16"/>
                <w:szCs w:val="16"/>
                <w:lang w:val="ru-RU"/>
              </w:rPr>
            </w:pPr>
            <w:r w:rsidRPr="00AC2064">
              <w:rPr>
                <w:sz w:val="16"/>
                <w:szCs w:val="16"/>
                <w:lang w:val="sr-Cyrl-CS"/>
              </w:rPr>
              <w:t>-уџбеник</w:t>
            </w:r>
          </w:p>
          <w:p w14:paraId="0FAD3000" w14:textId="77777777" w:rsidR="008B2915" w:rsidRPr="00AC2064" w:rsidRDefault="008B2915" w:rsidP="00287EFD">
            <w:pPr>
              <w:jc w:val="center"/>
              <w:rPr>
                <w:sz w:val="16"/>
                <w:szCs w:val="16"/>
                <w:lang w:val="ru-RU"/>
              </w:rPr>
            </w:pPr>
            <w:r w:rsidRPr="00AC2064">
              <w:rPr>
                <w:sz w:val="16"/>
                <w:szCs w:val="16"/>
                <w:lang w:val="ru-RU"/>
              </w:rPr>
              <w:t>-</w:t>
            </w:r>
            <w:r w:rsidRPr="00AC2064">
              <w:rPr>
                <w:sz w:val="16"/>
                <w:szCs w:val="16"/>
                <w:lang w:val="sr-Cyrl-CS"/>
              </w:rPr>
              <w:t>радна свеска</w:t>
            </w:r>
          </w:p>
          <w:p w14:paraId="0217280D" w14:textId="77777777" w:rsidR="008B2915" w:rsidRPr="00AC2064" w:rsidRDefault="008B2915" w:rsidP="00287EFD">
            <w:pPr>
              <w:jc w:val="center"/>
              <w:rPr>
                <w:sz w:val="16"/>
                <w:szCs w:val="16"/>
                <w:lang w:val="sr-Cyrl-CS"/>
              </w:rPr>
            </w:pPr>
            <w:r w:rsidRPr="00AC2064">
              <w:rPr>
                <w:sz w:val="16"/>
                <w:szCs w:val="16"/>
                <w:lang w:val="sr-Cyrl-CS"/>
              </w:rPr>
              <w:t>-аудио</w:t>
            </w:r>
            <w:r w:rsidRPr="00AC2064">
              <w:rPr>
                <w:sz w:val="16"/>
                <w:szCs w:val="16"/>
                <w:lang w:val="ru-RU"/>
              </w:rPr>
              <w:t xml:space="preserve"> </w:t>
            </w:r>
            <w:r w:rsidRPr="00AC2064">
              <w:rPr>
                <w:sz w:val="16"/>
                <w:szCs w:val="16"/>
                <w:lang w:val="sr-Cyrl-CS"/>
              </w:rPr>
              <w:t>и видео</w:t>
            </w:r>
          </w:p>
          <w:p w14:paraId="4D68291A" w14:textId="77777777" w:rsidR="008B2915" w:rsidRPr="00AC2064" w:rsidRDefault="008B2915" w:rsidP="00287EFD">
            <w:pPr>
              <w:jc w:val="center"/>
              <w:rPr>
                <w:sz w:val="16"/>
                <w:szCs w:val="16"/>
                <w:lang w:val="ru-RU"/>
              </w:rPr>
            </w:pPr>
            <w:r w:rsidRPr="00AC2064">
              <w:rPr>
                <w:sz w:val="16"/>
                <w:szCs w:val="16"/>
                <w:lang w:val="sr-Cyrl-CS"/>
              </w:rPr>
              <w:t>материјал</w:t>
            </w:r>
          </w:p>
          <w:p w14:paraId="2FFDB4FF" w14:textId="77777777" w:rsidR="008B2915" w:rsidRPr="00AC2064" w:rsidRDefault="008B2915" w:rsidP="00287EFD">
            <w:pPr>
              <w:jc w:val="center"/>
              <w:rPr>
                <w:sz w:val="16"/>
                <w:szCs w:val="16"/>
                <w:lang w:val="sr-Cyrl-CS"/>
              </w:rPr>
            </w:pPr>
          </w:p>
        </w:tc>
        <w:tc>
          <w:tcPr>
            <w:tcW w:w="1387" w:type="pct"/>
          </w:tcPr>
          <w:p w14:paraId="3315705B" w14:textId="77777777" w:rsidR="008B2915" w:rsidRDefault="008B2915" w:rsidP="00287EFD">
            <w:pPr>
              <w:ind w:left="33"/>
            </w:pPr>
            <w:r w:rsidRPr="00166C1D">
              <w:rPr>
                <w:sz w:val="20"/>
                <w:szCs w:val="20"/>
                <w:lang w:val="sr-Cyrl-CS"/>
              </w:rPr>
              <w:t>А1</w:t>
            </w:r>
            <w:r>
              <w:rPr>
                <w:sz w:val="20"/>
                <w:szCs w:val="20"/>
              </w:rPr>
              <w:t>.1</w:t>
            </w:r>
            <w:r>
              <w:rPr>
                <w:sz w:val="20"/>
                <w:szCs w:val="20"/>
                <w:lang w:val="sr-Cyrl-CS"/>
              </w:rPr>
              <w:t>-</w:t>
            </w:r>
            <w:r>
              <w:rPr>
                <w:sz w:val="16"/>
                <w:szCs w:val="16"/>
                <w:lang w:val="sr-Latn-CS"/>
              </w:rPr>
              <w:t>Овај</w:t>
            </w:r>
            <w:r w:rsidRPr="000A1D35">
              <w:rPr>
                <w:sz w:val="16"/>
                <w:szCs w:val="16"/>
                <w:lang w:val="sr-Latn-CS"/>
              </w:rPr>
              <w:t xml:space="preserve"> </w:t>
            </w:r>
            <w:r>
              <w:rPr>
                <w:sz w:val="16"/>
                <w:szCs w:val="16"/>
                <w:lang w:val="sr-Latn-CS"/>
              </w:rPr>
              <w:t>ниво</w:t>
            </w:r>
            <w:r w:rsidRPr="000A1D35">
              <w:rPr>
                <w:sz w:val="16"/>
                <w:szCs w:val="16"/>
                <w:lang w:val="sr-Latn-CS"/>
              </w:rPr>
              <w:t xml:space="preserve"> </w:t>
            </w:r>
            <w:r>
              <w:rPr>
                <w:sz w:val="16"/>
                <w:szCs w:val="16"/>
                <w:lang w:val="sr-Latn-CS"/>
              </w:rPr>
              <w:t>је</w:t>
            </w:r>
            <w:r w:rsidRPr="000A1D35">
              <w:rPr>
                <w:sz w:val="16"/>
                <w:szCs w:val="16"/>
                <w:lang w:val="sr-Latn-CS"/>
              </w:rPr>
              <w:t xml:space="preserve"> </w:t>
            </w:r>
            <w:r>
              <w:rPr>
                <w:sz w:val="16"/>
                <w:szCs w:val="16"/>
                <w:lang w:val="sr-Latn-CS"/>
              </w:rPr>
              <w:t>први</w:t>
            </w:r>
            <w:r w:rsidRPr="000A1D35">
              <w:rPr>
                <w:sz w:val="16"/>
                <w:szCs w:val="16"/>
                <w:lang w:val="sr-Latn-CS"/>
              </w:rPr>
              <w:t xml:space="preserve"> </w:t>
            </w:r>
            <w:r>
              <w:rPr>
                <w:sz w:val="16"/>
                <w:szCs w:val="16"/>
                <w:lang w:val="sr-Latn-CS"/>
              </w:rPr>
              <w:t>ниво</w:t>
            </w:r>
            <w:r w:rsidRPr="000A1D35">
              <w:rPr>
                <w:sz w:val="16"/>
                <w:szCs w:val="16"/>
                <w:lang w:val="sr-Latn-CS"/>
              </w:rPr>
              <w:t xml:space="preserve"> </w:t>
            </w:r>
            <w:r>
              <w:rPr>
                <w:sz w:val="16"/>
                <w:szCs w:val="16"/>
                <w:lang w:val="sr-Latn-CS"/>
              </w:rPr>
              <w:t>основне</w:t>
            </w:r>
            <w:r w:rsidRPr="000A1D35">
              <w:rPr>
                <w:sz w:val="16"/>
                <w:szCs w:val="16"/>
                <w:lang w:val="sr-Latn-CS"/>
              </w:rPr>
              <w:t xml:space="preserve"> </w:t>
            </w:r>
            <w:r>
              <w:rPr>
                <w:sz w:val="16"/>
                <w:szCs w:val="16"/>
                <w:lang w:val="sr-Latn-CS"/>
              </w:rPr>
              <w:t>компетенције</w:t>
            </w:r>
            <w:r w:rsidRPr="000A1D35">
              <w:rPr>
                <w:sz w:val="16"/>
                <w:szCs w:val="16"/>
                <w:lang w:val="sr-Latn-CS"/>
              </w:rPr>
              <w:t>.</w:t>
            </w:r>
          </w:p>
          <w:p w14:paraId="5884251B" w14:textId="77777777" w:rsidR="008B2915" w:rsidRDefault="008B2915" w:rsidP="00287EFD">
            <w:pPr>
              <w:tabs>
                <w:tab w:val="left" w:pos="332"/>
              </w:tabs>
              <w:rPr>
                <w:sz w:val="16"/>
                <w:szCs w:val="16"/>
              </w:rPr>
            </w:pPr>
            <w:r>
              <w:rPr>
                <w:sz w:val="16"/>
                <w:szCs w:val="16"/>
              </w:rPr>
              <w:t>У</w:t>
            </w:r>
            <w:r w:rsidRPr="00794365">
              <w:rPr>
                <w:sz w:val="16"/>
                <w:szCs w:val="16"/>
              </w:rPr>
              <w:t xml:space="preserve"> </w:t>
            </w:r>
            <w:r>
              <w:rPr>
                <w:sz w:val="16"/>
                <w:szCs w:val="16"/>
              </w:rPr>
              <w:t>оп</w:t>
            </w:r>
            <w:r>
              <w:rPr>
                <w:sz w:val="16"/>
                <w:szCs w:val="16"/>
                <w:lang w:val="sr-Cyrl-RS"/>
              </w:rPr>
              <w:t>ш</w:t>
            </w:r>
            <w:r>
              <w:rPr>
                <w:sz w:val="16"/>
                <w:szCs w:val="16"/>
              </w:rPr>
              <w:t>тем</w:t>
            </w:r>
            <w:r w:rsidRPr="00794365">
              <w:rPr>
                <w:sz w:val="16"/>
                <w:szCs w:val="16"/>
              </w:rPr>
              <w:t xml:space="preserve"> </w:t>
            </w:r>
            <w:r>
              <w:rPr>
                <w:sz w:val="16"/>
                <w:szCs w:val="16"/>
              </w:rPr>
              <w:t>разумевању</w:t>
            </w:r>
            <w:r w:rsidRPr="00794365">
              <w:rPr>
                <w:sz w:val="16"/>
                <w:szCs w:val="16"/>
              </w:rPr>
              <w:t xml:space="preserve"> </w:t>
            </w:r>
            <w:r>
              <w:rPr>
                <w:sz w:val="16"/>
                <w:szCs w:val="16"/>
              </w:rPr>
              <w:t>писаних</w:t>
            </w:r>
            <w:r w:rsidRPr="00794365">
              <w:rPr>
                <w:sz w:val="16"/>
                <w:szCs w:val="16"/>
              </w:rPr>
              <w:t xml:space="preserve"> </w:t>
            </w:r>
            <w:r>
              <w:rPr>
                <w:sz w:val="16"/>
                <w:szCs w:val="16"/>
              </w:rPr>
              <w:t>текстова</w:t>
            </w:r>
            <w:r w:rsidRPr="00794365">
              <w:rPr>
                <w:sz w:val="16"/>
                <w:szCs w:val="16"/>
              </w:rPr>
              <w:t xml:space="preserve"> , </w:t>
            </w:r>
            <w:r>
              <w:rPr>
                <w:sz w:val="16"/>
                <w:szCs w:val="16"/>
              </w:rPr>
              <w:t>у</w:t>
            </w:r>
            <w:r>
              <w:rPr>
                <w:sz w:val="16"/>
                <w:szCs w:val="16"/>
                <w:lang w:val="sr-Cyrl-RS"/>
              </w:rPr>
              <w:t>ч</w:t>
            </w:r>
            <w:r>
              <w:rPr>
                <w:sz w:val="16"/>
                <w:szCs w:val="16"/>
              </w:rPr>
              <w:t>еник</w:t>
            </w:r>
            <w:r w:rsidRPr="00794365">
              <w:rPr>
                <w:sz w:val="16"/>
                <w:szCs w:val="16"/>
              </w:rPr>
              <w:t xml:space="preserve"> </w:t>
            </w:r>
            <w:r>
              <w:rPr>
                <w:sz w:val="16"/>
                <w:szCs w:val="16"/>
              </w:rPr>
              <w:t>је</w:t>
            </w:r>
            <w:r w:rsidRPr="00794365">
              <w:rPr>
                <w:sz w:val="16"/>
                <w:szCs w:val="16"/>
              </w:rPr>
              <w:t xml:space="preserve"> </w:t>
            </w:r>
            <w:r>
              <w:rPr>
                <w:sz w:val="16"/>
                <w:szCs w:val="16"/>
              </w:rPr>
              <w:t>способан да препозна властита имен</w:t>
            </w:r>
            <w:r>
              <w:rPr>
                <w:sz w:val="16"/>
                <w:szCs w:val="16"/>
                <w:lang w:val="sr-Cyrl-RS"/>
              </w:rPr>
              <w:t>а</w:t>
            </w:r>
            <w:r>
              <w:rPr>
                <w:sz w:val="16"/>
                <w:szCs w:val="16"/>
              </w:rPr>
              <w:t xml:space="preserve"> и, бројеве.</w:t>
            </w:r>
          </w:p>
          <w:p w14:paraId="609052AD" w14:textId="77777777" w:rsidR="008B2915" w:rsidRDefault="008B2915" w:rsidP="00287EFD">
            <w:pPr>
              <w:tabs>
                <w:tab w:val="left" w:pos="332"/>
              </w:tabs>
              <w:rPr>
                <w:sz w:val="16"/>
                <w:szCs w:val="16"/>
              </w:rPr>
            </w:pPr>
            <w:r>
              <w:rPr>
                <w:sz w:val="16"/>
                <w:szCs w:val="16"/>
              </w:rPr>
              <w:t>У оп</w:t>
            </w:r>
            <w:r>
              <w:rPr>
                <w:sz w:val="16"/>
                <w:szCs w:val="16"/>
                <w:lang w:val="sr-Cyrl-RS"/>
              </w:rPr>
              <w:t>ш</w:t>
            </w:r>
            <w:r>
              <w:rPr>
                <w:sz w:val="16"/>
                <w:szCs w:val="16"/>
              </w:rPr>
              <w:t>тој усменој продукцији мо</w:t>
            </w:r>
            <w:r>
              <w:rPr>
                <w:sz w:val="16"/>
                <w:szCs w:val="16"/>
                <w:lang w:val="sr-Cyrl-RS"/>
              </w:rPr>
              <w:t>ж</w:t>
            </w:r>
            <w:r>
              <w:rPr>
                <w:sz w:val="16"/>
                <w:szCs w:val="16"/>
              </w:rPr>
              <w:t>е да да сасвим једноставне</w:t>
            </w:r>
            <w:r w:rsidRPr="00794365">
              <w:rPr>
                <w:sz w:val="16"/>
                <w:szCs w:val="16"/>
              </w:rPr>
              <w:t xml:space="preserve"> </w:t>
            </w:r>
            <w:r>
              <w:rPr>
                <w:sz w:val="16"/>
                <w:szCs w:val="16"/>
              </w:rPr>
              <w:t>информације са неколико ре</w:t>
            </w:r>
            <w:r>
              <w:rPr>
                <w:sz w:val="16"/>
                <w:szCs w:val="16"/>
                <w:lang w:val="sr-Cyrl-RS"/>
              </w:rPr>
              <w:t>ч</w:t>
            </w:r>
            <w:r>
              <w:rPr>
                <w:sz w:val="16"/>
                <w:szCs w:val="16"/>
              </w:rPr>
              <w:t xml:space="preserve">и </w:t>
            </w:r>
            <w:r>
              <w:rPr>
                <w:sz w:val="16"/>
                <w:szCs w:val="16"/>
                <w:lang w:val="sr-Cyrl-RS"/>
              </w:rPr>
              <w:t>и</w:t>
            </w:r>
            <w:r>
              <w:rPr>
                <w:sz w:val="16"/>
                <w:szCs w:val="16"/>
              </w:rPr>
              <w:t xml:space="preserve"> израза.</w:t>
            </w:r>
          </w:p>
          <w:p w14:paraId="1BC096D5" w14:textId="77777777" w:rsidR="008B2915" w:rsidRDefault="008B2915" w:rsidP="00287EFD">
            <w:pPr>
              <w:tabs>
                <w:tab w:val="left" w:pos="332"/>
              </w:tabs>
              <w:rPr>
                <w:sz w:val="16"/>
                <w:szCs w:val="16"/>
              </w:rPr>
            </w:pPr>
            <w:r>
              <w:rPr>
                <w:sz w:val="16"/>
                <w:szCs w:val="16"/>
              </w:rPr>
              <w:t>У оп</w:t>
            </w:r>
            <w:r>
              <w:rPr>
                <w:sz w:val="16"/>
                <w:szCs w:val="16"/>
                <w:lang w:val="sr-Cyrl-RS"/>
              </w:rPr>
              <w:t>ш</w:t>
            </w:r>
            <w:r>
              <w:rPr>
                <w:sz w:val="16"/>
                <w:szCs w:val="16"/>
              </w:rPr>
              <w:t>тој писаној продукцији мо</w:t>
            </w:r>
            <w:r>
              <w:rPr>
                <w:sz w:val="16"/>
                <w:szCs w:val="16"/>
                <w:lang w:val="sr-Cyrl-RS"/>
              </w:rPr>
              <w:t>ж</w:t>
            </w:r>
            <w:r>
              <w:rPr>
                <w:sz w:val="16"/>
                <w:szCs w:val="16"/>
              </w:rPr>
              <w:t>е да препи</w:t>
            </w:r>
            <w:r>
              <w:rPr>
                <w:sz w:val="16"/>
                <w:szCs w:val="16"/>
                <w:lang w:val="sr-Cyrl-RS"/>
              </w:rPr>
              <w:t>ш</w:t>
            </w:r>
            <w:r>
              <w:rPr>
                <w:sz w:val="16"/>
                <w:szCs w:val="16"/>
              </w:rPr>
              <w:t>е кратке ре</w:t>
            </w:r>
            <w:r>
              <w:rPr>
                <w:sz w:val="16"/>
                <w:szCs w:val="16"/>
                <w:lang w:val="sr-Cyrl-RS"/>
              </w:rPr>
              <w:t>ч</w:t>
            </w:r>
            <w:r>
              <w:rPr>
                <w:sz w:val="16"/>
                <w:szCs w:val="16"/>
              </w:rPr>
              <w:t>и или поруке, да попуни формулар, да испи</w:t>
            </w:r>
            <w:r>
              <w:rPr>
                <w:sz w:val="16"/>
                <w:szCs w:val="16"/>
                <w:lang w:val="sr-Cyrl-RS"/>
              </w:rPr>
              <w:t>ш</w:t>
            </w:r>
            <w:r>
              <w:rPr>
                <w:sz w:val="16"/>
                <w:szCs w:val="16"/>
              </w:rPr>
              <w:t>е неколико ре</w:t>
            </w:r>
            <w:r>
              <w:rPr>
                <w:sz w:val="16"/>
                <w:szCs w:val="16"/>
                <w:lang w:val="sr-Cyrl-RS"/>
              </w:rPr>
              <w:t>ч</w:t>
            </w:r>
            <w:r>
              <w:rPr>
                <w:sz w:val="16"/>
                <w:szCs w:val="16"/>
              </w:rPr>
              <w:t xml:space="preserve">и по диктату, да остави кратку </w:t>
            </w:r>
            <w:r>
              <w:rPr>
                <w:sz w:val="16"/>
                <w:szCs w:val="16"/>
                <w:lang w:val="sr-Cyrl-RS"/>
              </w:rPr>
              <w:t>р</w:t>
            </w:r>
            <w:r>
              <w:rPr>
                <w:sz w:val="16"/>
                <w:szCs w:val="16"/>
              </w:rPr>
              <w:t>азумљиву поруку пријатељу, иако не по</w:t>
            </w:r>
            <w:r>
              <w:rPr>
                <w:sz w:val="16"/>
                <w:szCs w:val="16"/>
                <w:lang w:val="sr-Cyrl-RS"/>
              </w:rPr>
              <w:t>ш</w:t>
            </w:r>
            <w:r>
              <w:rPr>
                <w:sz w:val="16"/>
                <w:szCs w:val="16"/>
              </w:rPr>
              <w:t>тује основне синтакси</w:t>
            </w:r>
            <w:r>
              <w:rPr>
                <w:sz w:val="16"/>
                <w:szCs w:val="16"/>
                <w:lang w:val="sr-Cyrl-RS"/>
              </w:rPr>
              <w:t>ч</w:t>
            </w:r>
            <w:r>
              <w:rPr>
                <w:sz w:val="16"/>
                <w:szCs w:val="16"/>
              </w:rPr>
              <w:t>ке стру</w:t>
            </w:r>
            <w:r>
              <w:rPr>
                <w:sz w:val="16"/>
                <w:szCs w:val="16"/>
                <w:lang w:val="sr-Cyrl-RS"/>
              </w:rPr>
              <w:t>к</w:t>
            </w:r>
            <w:r>
              <w:rPr>
                <w:sz w:val="16"/>
                <w:szCs w:val="16"/>
              </w:rPr>
              <w:t>туре.</w:t>
            </w:r>
          </w:p>
          <w:p w14:paraId="46673701" w14:textId="77777777" w:rsidR="008B2915" w:rsidRDefault="008B2915" w:rsidP="00287EFD">
            <w:r>
              <w:rPr>
                <w:sz w:val="16"/>
                <w:szCs w:val="16"/>
              </w:rPr>
              <w:t>Усмена ин</w:t>
            </w:r>
            <w:r>
              <w:rPr>
                <w:sz w:val="16"/>
                <w:szCs w:val="16"/>
                <w:lang w:val="sr-Cyrl-RS"/>
              </w:rPr>
              <w:t>т</w:t>
            </w:r>
            <w:r>
              <w:rPr>
                <w:sz w:val="16"/>
                <w:szCs w:val="16"/>
              </w:rPr>
              <w:t xml:space="preserve">еракција своди се на разумевање крајње једноставних питања </w:t>
            </w:r>
            <w:r>
              <w:rPr>
                <w:sz w:val="16"/>
                <w:szCs w:val="16"/>
                <w:lang w:val="sr-Cyrl-RS"/>
              </w:rPr>
              <w:t>и</w:t>
            </w:r>
            <w:r>
              <w:rPr>
                <w:sz w:val="16"/>
                <w:szCs w:val="16"/>
              </w:rPr>
              <w:t xml:space="preserve"> одговора који се односе на тренутне потребе, конкретне предмете </w:t>
            </w:r>
            <w:r>
              <w:rPr>
                <w:sz w:val="16"/>
                <w:szCs w:val="16"/>
                <w:lang w:val="sr-Cyrl-RS"/>
              </w:rPr>
              <w:t>и</w:t>
            </w:r>
            <w:r>
              <w:rPr>
                <w:sz w:val="16"/>
                <w:szCs w:val="16"/>
              </w:rPr>
              <w:t xml:space="preserve"> познате информације.</w:t>
            </w:r>
          </w:p>
        </w:tc>
      </w:tr>
      <w:tr w:rsidR="008B2915" w:rsidRPr="008161D1" w14:paraId="6F73DF1F" w14:textId="77777777" w:rsidTr="00E76844">
        <w:trPr>
          <w:trHeight w:val="753"/>
        </w:trPr>
        <w:tc>
          <w:tcPr>
            <w:tcW w:w="244" w:type="pct"/>
            <w:shd w:val="clear" w:color="auto" w:fill="B8CCE4"/>
            <w:vAlign w:val="center"/>
          </w:tcPr>
          <w:p w14:paraId="617B3FAA" w14:textId="77777777" w:rsidR="008B2915" w:rsidRPr="00E53C6D" w:rsidRDefault="008B2915" w:rsidP="00287EFD">
            <w:pPr>
              <w:jc w:val="center"/>
              <w:rPr>
                <w:sz w:val="28"/>
                <w:szCs w:val="28"/>
              </w:rPr>
            </w:pPr>
            <w:r>
              <w:rPr>
                <w:sz w:val="28"/>
                <w:szCs w:val="28"/>
              </w:rPr>
              <w:t>6.</w:t>
            </w:r>
          </w:p>
        </w:tc>
        <w:tc>
          <w:tcPr>
            <w:tcW w:w="597" w:type="pct"/>
            <w:vAlign w:val="center"/>
          </w:tcPr>
          <w:p w14:paraId="50463AA5" w14:textId="77777777" w:rsidR="008B2915" w:rsidRPr="00A4092C" w:rsidRDefault="008B2915" w:rsidP="00287EFD">
            <w:pPr>
              <w:widowControl w:val="0"/>
              <w:autoSpaceDE w:val="0"/>
              <w:autoSpaceDN w:val="0"/>
              <w:adjustRightInd w:val="0"/>
              <w:jc w:val="center"/>
              <w:rPr>
                <w:sz w:val="28"/>
                <w:szCs w:val="28"/>
                <w:lang w:val="sr-Cyrl-RS"/>
              </w:rPr>
            </w:pPr>
            <w:r>
              <w:rPr>
                <w:sz w:val="28"/>
                <w:szCs w:val="28"/>
              </w:rPr>
              <w:t>WEATHER</w:t>
            </w:r>
          </w:p>
        </w:tc>
        <w:tc>
          <w:tcPr>
            <w:tcW w:w="213" w:type="pct"/>
            <w:vAlign w:val="center"/>
          </w:tcPr>
          <w:p w14:paraId="3144A1BC" w14:textId="77777777" w:rsidR="008B2915" w:rsidRPr="001164A2" w:rsidRDefault="008B2915" w:rsidP="00287EFD">
            <w:pPr>
              <w:widowControl w:val="0"/>
              <w:autoSpaceDE w:val="0"/>
              <w:autoSpaceDN w:val="0"/>
              <w:adjustRightInd w:val="0"/>
              <w:jc w:val="center"/>
              <w:rPr>
                <w:sz w:val="28"/>
                <w:szCs w:val="28"/>
              </w:rPr>
            </w:pPr>
            <w:r>
              <w:rPr>
                <w:sz w:val="28"/>
                <w:szCs w:val="28"/>
              </w:rPr>
              <w:t>9</w:t>
            </w:r>
          </w:p>
        </w:tc>
        <w:tc>
          <w:tcPr>
            <w:tcW w:w="213" w:type="pct"/>
            <w:shd w:val="clear" w:color="auto" w:fill="auto"/>
            <w:vAlign w:val="center"/>
          </w:tcPr>
          <w:p w14:paraId="30FD8250" w14:textId="77777777" w:rsidR="008B2915" w:rsidRPr="001164A2" w:rsidRDefault="008B2915" w:rsidP="00287EFD">
            <w:pPr>
              <w:widowControl w:val="0"/>
              <w:autoSpaceDE w:val="0"/>
              <w:autoSpaceDN w:val="0"/>
              <w:adjustRightInd w:val="0"/>
              <w:jc w:val="center"/>
              <w:rPr>
                <w:sz w:val="28"/>
                <w:szCs w:val="28"/>
              </w:rPr>
            </w:pPr>
            <w:r>
              <w:rPr>
                <w:sz w:val="28"/>
                <w:szCs w:val="28"/>
              </w:rPr>
              <w:t>4</w:t>
            </w:r>
          </w:p>
        </w:tc>
        <w:tc>
          <w:tcPr>
            <w:tcW w:w="213" w:type="pct"/>
            <w:shd w:val="clear" w:color="auto" w:fill="auto"/>
            <w:vAlign w:val="center"/>
          </w:tcPr>
          <w:p w14:paraId="087D08D0" w14:textId="77777777" w:rsidR="008B2915" w:rsidRPr="00C0558D" w:rsidRDefault="008B2915" w:rsidP="00287EFD">
            <w:pPr>
              <w:widowControl w:val="0"/>
              <w:autoSpaceDE w:val="0"/>
              <w:autoSpaceDN w:val="0"/>
              <w:adjustRightInd w:val="0"/>
              <w:jc w:val="center"/>
              <w:rPr>
                <w:sz w:val="28"/>
                <w:szCs w:val="28"/>
              </w:rPr>
            </w:pPr>
            <w:r>
              <w:rPr>
                <w:sz w:val="28"/>
                <w:szCs w:val="28"/>
              </w:rPr>
              <w:t>3</w:t>
            </w:r>
          </w:p>
        </w:tc>
        <w:tc>
          <w:tcPr>
            <w:tcW w:w="213" w:type="pct"/>
            <w:shd w:val="clear" w:color="auto" w:fill="auto"/>
            <w:vAlign w:val="center"/>
          </w:tcPr>
          <w:p w14:paraId="3FC7CD8F" w14:textId="77777777" w:rsidR="008B2915" w:rsidRPr="00C0558D" w:rsidRDefault="008B2915" w:rsidP="00287EFD">
            <w:pPr>
              <w:jc w:val="center"/>
            </w:pPr>
            <w:r>
              <w:t>2</w:t>
            </w:r>
          </w:p>
        </w:tc>
        <w:tc>
          <w:tcPr>
            <w:tcW w:w="427" w:type="pct"/>
            <w:vAlign w:val="center"/>
          </w:tcPr>
          <w:p w14:paraId="6F25B10D" w14:textId="77777777" w:rsidR="008B2915" w:rsidRPr="00AC2064" w:rsidRDefault="008B2915" w:rsidP="00287EFD">
            <w:pPr>
              <w:jc w:val="center"/>
              <w:rPr>
                <w:sz w:val="16"/>
                <w:szCs w:val="16"/>
                <w:lang w:val="ru-RU"/>
              </w:rPr>
            </w:pPr>
            <w:r w:rsidRPr="00AC2064">
              <w:rPr>
                <w:sz w:val="16"/>
                <w:szCs w:val="16"/>
                <w:lang w:val="ru-RU"/>
              </w:rPr>
              <w:t>Јануар</w:t>
            </w:r>
          </w:p>
          <w:p w14:paraId="14063237" w14:textId="77777777" w:rsidR="008B2915" w:rsidRPr="00AC2064" w:rsidRDefault="008B2915" w:rsidP="00287EFD">
            <w:pPr>
              <w:jc w:val="center"/>
              <w:rPr>
                <w:sz w:val="16"/>
                <w:szCs w:val="16"/>
                <w:lang w:val="ru-RU"/>
              </w:rPr>
            </w:pPr>
            <w:r w:rsidRPr="00AC2064">
              <w:rPr>
                <w:sz w:val="16"/>
                <w:szCs w:val="16"/>
                <w:lang w:val="ru-RU"/>
              </w:rPr>
              <w:t>Фебруар</w:t>
            </w:r>
          </w:p>
        </w:tc>
        <w:tc>
          <w:tcPr>
            <w:tcW w:w="480" w:type="pct"/>
            <w:shd w:val="clear" w:color="auto" w:fill="auto"/>
            <w:vAlign w:val="center"/>
          </w:tcPr>
          <w:p w14:paraId="4CC13070"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фронтални</w:t>
            </w:r>
          </w:p>
          <w:p w14:paraId="2A6C04F7"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групни</w:t>
            </w:r>
          </w:p>
          <w:p w14:paraId="0D074E20"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рад у пару</w:t>
            </w:r>
          </w:p>
          <w:p w14:paraId="6C4CE5A8"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индивидуални</w:t>
            </w:r>
          </w:p>
        </w:tc>
        <w:tc>
          <w:tcPr>
            <w:tcW w:w="533" w:type="pct"/>
            <w:shd w:val="clear" w:color="auto" w:fill="auto"/>
            <w:vAlign w:val="center"/>
          </w:tcPr>
          <w:p w14:paraId="5D135B89" w14:textId="77777777" w:rsidR="008B2915" w:rsidRPr="00AC2064" w:rsidRDefault="008B2915" w:rsidP="00287EFD">
            <w:pPr>
              <w:jc w:val="center"/>
              <w:rPr>
                <w:sz w:val="16"/>
                <w:szCs w:val="16"/>
                <w:lang w:val="ru-RU"/>
              </w:rPr>
            </w:pPr>
            <w:r w:rsidRPr="00AC2064">
              <w:rPr>
                <w:sz w:val="16"/>
                <w:szCs w:val="16"/>
                <w:lang w:val="sr-Cyrl-CS"/>
              </w:rPr>
              <w:t>Демонстративни</w:t>
            </w:r>
          </w:p>
          <w:p w14:paraId="4AAB7A33" w14:textId="77777777" w:rsidR="008B2915" w:rsidRPr="00AC2064" w:rsidRDefault="008B2915" w:rsidP="00287EFD">
            <w:pPr>
              <w:jc w:val="center"/>
              <w:rPr>
                <w:sz w:val="16"/>
                <w:szCs w:val="16"/>
                <w:lang w:val="ru-RU"/>
              </w:rPr>
            </w:pPr>
            <w:r w:rsidRPr="00AC2064">
              <w:rPr>
                <w:sz w:val="16"/>
                <w:szCs w:val="16"/>
                <w:lang w:val="ru-RU"/>
              </w:rPr>
              <w:t>Аудио лингвални</w:t>
            </w:r>
          </w:p>
          <w:p w14:paraId="2F7BD1CB" w14:textId="77777777" w:rsidR="008B2915" w:rsidRPr="00AC2064" w:rsidRDefault="008B2915" w:rsidP="00287EFD">
            <w:pPr>
              <w:jc w:val="center"/>
              <w:rPr>
                <w:sz w:val="16"/>
                <w:szCs w:val="16"/>
                <w:lang w:val="ru-RU"/>
              </w:rPr>
            </w:pPr>
            <w:r w:rsidRPr="00AC2064">
              <w:rPr>
                <w:sz w:val="16"/>
                <w:szCs w:val="16"/>
                <w:lang w:val="ru-RU"/>
              </w:rPr>
              <w:t>Дијалошко</w:t>
            </w:r>
          </w:p>
          <w:p w14:paraId="3C2C155D" w14:textId="77777777" w:rsidR="008B2915" w:rsidRPr="00AC2064" w:rsidRDefault="008B2915" w:rsidP="00287EFD">
            <w:pPr>
              <w:jc w:val="center"/>
              <w:rPr>
                <w:sz w:val="16"/>
                <w:szCs w:val="16"/>
                <w:lang w:val="ru-RU"/>
              </w:rPr>
            </w:pPr>
            <w:r w:rsidRPr="00AC2064">
              <w:rPr>
                <w:sz w:val="16"/>
                <w:szCs w:val="16"/>
                <w:lang w:val="ru-RU"/>
              </w:rPr>
              <w:t>Монолошки</w:t>
            </w:r>
          </w:p>
        </w:tc>
        <w:tc>
          <w:tcPr>
            <w:tcW w:w="480" w:type="pct"/>
            <w:shd w:val="clear" w:color="auto" w:fill="auto"/>
            <w:vAlign w:val="center"/>
          </w:tcPr>
          <w:p w14:paraId="023C689B" w14:textId="77777777" w:rsidR="008B2915" w:rsidRPr="00AC2064" w:rsidRDefault="008B2915" w:rsidP="00287EFD">
            <w:pPr>
              <w:jc w:val="center"/>
              <w:rPr>
                <w:sz w:val="16"/>
                <w:szCs w:val="16"/>
                <w:lang w:val="ru-RU"/>
              </w:rPr>
            </w:pPr>
            <w:r w:rsidRPr="00AC2064">
              <w:rPr>
                <w:sz w:val="16"/>
                <w:szCs w:val="16"/>
                <w:lang w:val="sr-Cyrl-CS"/>
              </w:rPr>
              <w:t>-уџбеник</w:t>
            </w:r>
          </w:p>
          <w:p w14:paraId="6285B149" w14:textId="77777777" w:rsidR="008B2915" w:rsidRPr="00AC2064" w:rsidRDefault="008B2915" w:rsidP="00287EFD">
            <w:pPr>
              <w:jc w:val="center"/>
              <w:rPr>
                <w:sz w:val="16"/>
                <w:szCs w:val="16"/>
                <w:lang w:val="ru-RU"/>
              </w:rPr>
            </w:pPr>
            <w:r w:rsidRPr="00AC2064">
              <w:rPr>
                <w:sz w:val="16"/>
                <w:szCs w:val="16"/>
                <w:lang w:val="ru-RU"/>
              </w:rPr>
              <w:t>-</w:t>
            </w:r>
            <w:r w:rsidRPr="00AC2064">
              <w:rPr>
                <w:sz w:val="16"/>
                <w:szCs w:val="16"/>
                <w:lang w:val="sr-Cyrl-CS"/>
              </w:rPr>
              <w:t>радна свеска</w:t>
            </w:r>
          </w:p>
          <w:p w14:paraId="3DEF3974" w14:textId="77777777" w:rsidR="008B2915" w:rsidRPr="00AC2064" w:rsidRDefault="008B2915" w:rsidP="00287EFD">
            <w:pPr>
              <w:jc w:val="center"/>
              <w:rPr>
                <w:sz w:val="16"/>
                <w:szCs w:val="16"/>
                <w:lang w:val="sr-Cyrl-CS"/>
              </w:rPr>
            </w:pPr>
            <w:r w:rsidRPr="00AC2064">
              <w:rPr>
                <w:sz w:val="16"/>
                <w:szCs w:val="16"/>
                <w:lang w:val="sr-Cyrl-CS"/>
              </w:rPr>
              <w:t>-аудио</w:t>
            </w:r>
            <w:r w:rsidRPr="00AC2064">
              <w:rPr>
                <w:sz w:val="16"/>
                <w:szCs w:val="16"/>
                <w:lang w:val="ru-RU"/>
              </w:rPr>
              <w:t xml:space="preserve"> </w:t>
            </w:r>
            <w:r w:rsidRPr="00AC2064">
              <w:rPr>
                <w:sz w:val="16"/>
                <w:szCs w:val="16"/>
                <w:lang w:val="sr-Cyrl-CS"/>
              </w:rPr>
              <w:t>и видео</w:t>
            </w:r>
          </w:p>
          <w:p w14:paraId="1D7BF242" w14:textId="77777777" w:rsidR="008B2915" w:rsidRPr="00AC2064" w:rsidRDefault="008B2915" w:rsidP="00287EFD">
            <w:pPr>
              <w:jc w:val="center"/>
              <w:rPr>
                <w:sz w:val="16"/>
                <w:szCs w:val="16"/>
                <w:lang w:val="ru-RU"/>
              </w:rPr>
            </w:pPr>
            <w:r w:rsidRPr="00AC2064">
              <w:rPr>
                <w:sz w:val="16"/>
                <w:szCs w:val="16"/>
                <w:lang w:val="sr-Cyrl-CS"/>
              </w:rPr>
              <w:t>материјал</w:t>
            </w:r>
          </w:p>
          <w:p w14:paraId="37097CA8" w14:textId="77777777" w:rsidR="008B2915" w:rsidRPr="00AC2064" w:rsidRDefault="008B2915" w:rsidP="00287EFD">
            <w:pPr>
              <w:jc w:val="center"/>
              <w:rPr>
                <w:sz w:val="16"/>
                <w:szCs w:val="16"/>
                <w:lang w:val="sr-Cyrl-CS"/>
              </w:rPr>
            </w:pPr>
          </w:p>
        </w:tc>
        <w:tc>
          <w:tcPr>
            <w:tcW w:w="1387" w:type="pct"/>
          </w:tcPr>
          <w:p w14:paraId="02001918" w14:textId="77777777" w:rsidR="008B2915" w:rsidRDefault="008B2915" w:rsidP="00287EFD">
            <w:pPr>
              <w:ind w:left="33"/>
            </w:pPr>
            <w:r w:rsidRPr="00166C1D">
              <w:rPr>
                <w:sz w:val="20"/>
                <w:szCs w:val="20"/>
                <w:lang w:val="sr-Cyrl-CS"/>
              </w:rPr>
              <w:t>А1</w:t>
            </w:r>
            <w:r>
              <w:rPr>
                <w:sz w:val="20"/>
                <w:szCs w:val="20"/>
              </w:rPr>
              <w:t>.1</w:t>
            </w:r>
            <w:r>
              <w:rPr>
                <w:sz w:val="20"/>
                <w:szCs w:val="20"/>
                <w:lang w:val="sr-Cyrl-CS"/>
              </w:rPr>
              <w:t>-</w:t>
            </w:r>
            <w:r>
              <w:rPr>
                <w:sz w:val="16"/>
                <w:szCs w:val="16"/>
                <w:lang w:val="sr-Latn-CS"/>
              </w:rPr>
              <w:t>Овај</w:t>
            </w:r>
            <w:r w:rsidRPr="000A1D35">
              <w:rPr>
                <w:sz w:val="16"/>
                <w:szCs w:val="16"/>
                <w:lang w:val="sr-Latn-CS"/>
              </w:rPr>
              <w:t xml:space="preserve"> </w:t>
            </w:r>
            <w:r>
              <w:rPr>
                <w:sz w:val="16"/>
                <w:szCs w:val="16"/>
                <w:lang w:val="sr-Latn-CS"/>
              </w:rPr>
              <w:t>ниво</w:t>
            </w:r>
            <w:r w:rsidRPr="000A1D35">
              <w:rPr>
                <w:sz w:val="16"/>
                <w:szCs w:val="16"/>
                <w:lang w:val="sr-Latn-CS"/>
              </w:rPr>
              <w:t xml:space="preserve"> </w:t>
            </w:r>
            <w:r>
              <w:rPr>
                <w:sz w:val="16"/>
                <w:szCs w:val="16"/>
                <w:lang w:val="sr-Latn-CS"/>
              </w:rPr>
              <w:t>је</w:t>
            </w:r>
            <w:r w:rsidRPr="000A1D35">
              <w:rPr>
                <w:sz w:val="16"/>
                <w:szCs w:val="16"/>
                <w:lang w:val="sr-Latn-CS"/>
              </w:rPr>
              <w:t xml:space="preserve"> </w:t>
            </w:r>
            <w:r>
              <w:rPr>
                <w:sz w:val="16"/>
                <w:szCs w:val="16"/>
                <w:lang w:val="sr-Latn-CS"/>
              </w:rPr>
              <w:t>први</w:t>
            </w:r>
            <w:r w:rsidRPr="000A1D35">
              <w:rPr>
                <w:sz w:val="16"/>
                <w:szCs w:val="16"/>
                <w:lang w:val="sr-Latn-CS"/>
              </w:rPr>
              <w:t xml:space="preserve"> </w:t>
            </w:r>
            <w:r>
              <w:rPr>
                <w:sz w:val="16"/>
                <w:szCs w:val="16"/>
                <w:lang w:val="sr-Latn-CS"/>
              </w:rPr>
              <w:t>ниво</w:t>
            </w:r>
            <w:r w:rsidRPr="000A1D35">
              <w:rPr>
                <w:sz w:val="16"/>
                <w:szCs w:val="16"/>
                <w:lang w:val="sr-Latn-CS"/>
              </w:rPr>
              <w:t xml:space="preserve"> </w:t>
            </w:r>
            <w:r>
              <w:rPr>
                <w:sz w:val="16"/>
                <w:szCs w:val="16"/>
                <w:lang w:val="sr-Latn-CS"/>
              </w:rPr>
              <w:t>основне</w:t>
            </w:r>
            <w:r w:rsidRPr="000A1D35">
              <w:rPr>
                <w:sz w:val="16"/>
                <w:szCs w:val="16"/>
                <w:lang w:val="sr-Latn-CS"/>
              </w:rPr>
              <w:t xml:space="preserve"> </w:t>
            </w:r>
            <w:r>
              <w:rPr>
                <w:sz w:val="16"/>
                <w:szCs w:val="16"/>
                <w:lang w:val="sr-Latn-CS"/>
              </w:rPr>
              <w:t>компетенције</w:t>
            </w:r>
            <w:r w:rsidRPr="000A1D35">
              <w:rPr>
                <w:sz w:val="16"/>
                <w:szCs w:val="16"/>
                <w:lang w:val="sr-Latn-CS"/>
              </w:rPr>
              <w:t>.</w:t>
            </w:r>
          </w:p>
          <w:p w14:paraId="58CF5BF3" w14:textId="77777777" w:rsidR="008B2915" w:rsidRDefault="008B2915" w:rsidP="00287EFD">
            <w:pPr>
              <w:tabs>
                <w:tab w:val="left" w:pos="332"/>
              </w:tabs>
              <w:rPr>
                <w:sz w:val="16"/>
                <w:szCs w:val="16"/>
              </w:rPr>
            </w:pPr>
            <w:r>
              <w:rPr>
                <w:sz w:val="16"/>
                <w:szCs w:val="16"/>
              </w:rPr>
              <w:t>У</w:t>
            </w:r>
            <w:r w:rsidRPr="00794365">
              <w:rPr>
                <w:sz w:val="16"/>
                <w:szCs w:val="16"/>
              </w:rPr>
              <w:t xml:space="preserve"> </w:t>
            </w:r>
            <w:r>
              <w:rPr>
                <w:sz w:val="16"/>
                <w:szCs w:val="16"/>
              </w:rPr>
              <w:t>оп</w:t>
            </w:r>
            <w:r>
              <w:rPr>
                <w:sz w:val="16"/>
                <w:szCs w:val="16"/>
                <w:lang w:val="sr-Cyrl-RS"/>
              </w:rPr>
              <w:t>ш</w:t>
            </w:r>
            <w:r>
              <w:rPr>
                <w:sz w:val="16"/>
                <w:szCs w:val="16"/>
              </w:rPr>
              <w:t>тем</w:t>
            </w:r>
            <w:r w:rsidRPr="00794365">
              <w:rPr>
                <w:sz w:val="16"/>
                <w:szCs w:val="16"/>
              </w:rPr>
              <w:t xml:space="preserve"> </w:t>
            </w:r>
            <w:r>
              <w:rPr>
                <w:sz w:val="16"/>
                <w:szCs w:val="16"/>
              </w:rPr>
              <w:t>разумевању</w:t>
            </w:r>
            <w:r w:rsidRPr="00794365">
              <w:rPr>
                <w:sz w:val="16"/>
                <w:szCs w:val="16"/>
              </w:rPr>
              <w:t xml:space="preserve"> </w:t>
            </w:r>
            <w:r>
              <w:rPr>
                <w:sz w:val="16"/>
                <w:szCs w:val="16"/>
              </w:rPr>
              <w:t>писаних</w:t>
            </w:r>
            <w:r w:rsidRPr="00794365">
              <w:rPr>
                <w:sz w:val="16"/>
                <w:szCs w:val="16"/>
              </w:rPr>
              <w:t xml:space="preserve"> </w:t>
            </w:r>
            <w:r>
              <w:rPr>
                <w:sz w:val="16"/>
                <w:szCs w:val="16"/>
              </w:rPr>
              <w:t>текстова</w:t>
            </w:r>
            <w:r w:rsidRPr="00794365">
              <w:rPr>
                <w:sz w:val="16"/>
                <w:szCs w:val="16"/>
              </w:rPr>
              <w:t xml:space="preserve"> , </w:t>
            </w:r>
            <w:r>
              <w:rPr>
                <w:sz w:val="16"/>
                <w:szCs w:val="16"/>
              </w:rPr>
              <w:t>у</w:t>
            </w:r>
            <w:r>
              <w:rPr>
                <w:sz w:val="16"/>
                <w:szCs w:val="16"/>
                <w:lang w:val="sr-Cyrl-RS"/>
              </w:rPr>
              <w:t>ч</w:t>
            </w:r>
            <w:r>
              <w:rPr>
                <w:sz w:val="16"/>
                <w:szCs w:val="16"/>
              </w:rPr>
              <w:t>еник</w:t>
            </w:r>
            <w:r w:rsidRPr="00794365">
              <w:rPr>
                <w:sz w:val="16"/>
                <w:szCs w:val="16"/>
              </w:rPr>
              <w:t xml:space="preserve"> </w:t>
            </w:r>
            <w:r>
              <w:rPr>
                <w:sz w:val="16"/>
                <w:szCs w:val="16"/>
              </w:rPr>
              <w:t>је</w:t>
            </w:r>
            <w:r w:rsidRPr="00794365">
              <w:rPr>
                <w:sz w:val="16"/>
                <w:szCs w:val="16"/>
              </w:rPr>
              <w:t xml:space="preserve"> </w:t>
            </w:r>
            <w:r>
              <w:rPr>
                <w:sz w:val="16"/>
                <w:szCs w:val="16"/>
              </w:rPr>
              <w:t>способан да препозна властита имен</w:t>
            </w:r>
            <w:r>
              <w:rPr>
                <w:sz w:val="16"/>
                <w:szCs w:val="16"/>
                <w:lang w:val="sr-Cyrl-RS"/>
              </w:rPr>
              <w:t>а</w:t>
            </w:r>
            <w:r>
              <w:rPr>
                <w:sz w:val="16"/>
                <w:szCs w:val="16"/>
              </w:rPr>
              <w:t xml:space="preserve"> и, бројеве.</w:t>
            </w:r>
          </w:p>
          <w:p w14:paraId="260755E5" w14:textId="77777777" w:rsidR="008B2915" w:rsidRDefault="008B2915" w:rsidP="00287EFD">
            <w:pPr>
              <w:tabs>
                <w:tab w:val="left" w:pos="332"/>
              </w:tabs>
              <w:rPr>
                <w:sz w:val="16"/>
                <w:szCs w:val="16"/>
              </w:rPr>
            </w:pPr>
            <w:r>
              <w:rPr>
                <w:sz w:val="16"/>
                <w:szCs w:val="16"/>
              </w:rPr>
              <w:t>У оп</w:t>
            </w:r>
            <w:r>
              <w:rPr>
                <w:sz w:val="16"/>
                <w:szCs w:val="16"/>
                <w:lang w:val="sr-Cyrl-RS"/>
              </w:rPr>
              <w:t>ш</w:t>
            </w:r>
            <w:r>
              <w:rPr>
                <w:sz w:val="16"/>
                <w:szCs w:val="16"/>
              </w:rPr>
              <w:t>тој усменој продукцији мо</w:t>
            </w:r>
            <w:r>
              <w:rPr>
                <w:sz w:val="16"/>
                <w:szCs w:val="16"/>
                <w:lang w:val="sr-Cyrl-RS"/>
              </w:rPr>
              <w:t>ж</w:t>
            </w:r>
            <w:r>
              <w:rPr>
                <w:sz w:val="16"/>
                <w:szCs w:val="16"/>
              </w:rPr>
              <w:t>е да да сасвим једноставне</w:t>
            </w:r>
            <w:r w:rsidRPr="00794365">
              <w:rPr>
                <w:sz w:val="16"/>
                <w:szCs w:val="16"/>
              </w:rPr>
              <w:t xml:space="preserve"> </w:t>
            </w:r>
            <w:r>
              <w:rPr>
                <w:sz w:val="16"/>
                <w:szCs w:val="16"/>
              </w:rPr>
              <w:t>информације са неколико ре</w:t>
            </w:r>
            <w:r>
              <w:rPr>
                <w:sz w:val="16"/>
                <w:szCs w:val="16"/>
                <w:lang w:val="sr-Cyrl-RS"/>
              </w:rPr>
              <w:t>ч</w:t>
            </w:r>
            <w:r>
              <w:rPr>
                <w:sz w:val="16"/>
                <w:szCs w:val="16"/>
              </w:rPr>
              <w:t xml:space="preserve">и </w:t>
            </w:r>
            <w:r>
              <w:rPr>
                <w:sz w:val="16"/>
                <w:szCs w:val="16"/>
                <w:lang w:val="sr-Cyrl-RS"/>
              </w:rPr>
              <w:t>и</w:t>
            </w:r>
            <w:r>
              <w:rPr>
                <w:sz w:val="16"/>
                <w:szCs w:val="16"/>
              </w:rPr>
              <w:t xml:space="preserve"> израза.</w:t>
            </w:r>
          </w:p>
          <w:p w14:paraId="0276E9CB" w14:textId="77777777" w:rsidR="008B2915" w:rsidRDefault="008B2915" w:rsidP="00287EFD">
            <w:pPr>
              <w:tabs>
                <w:tab w:val="left" w:pos="332"/>
              </w:tabs>
              <w:rPr>
                <w:sz w:val="16"/>
                <w:szCs w:val="16"/>
              </w:rPr>
            </w:pPr>
            <w:r>
              <w:rPr>
                <w:sz w:val="16"/>
                <w:szCs w:val="16"/>
              </w:rPr>
              <w:t>У оп</w:t>
            </w:r>
            <w:r>
              <w:rPr>
                <w:sz w:val="16"/>
                <w:szCs w:val="16"/>
                <w:lang w:val="sr-Cyrl-RS"/>
              </w:rPr>
              <w:t>ш</w:t>
            </w:r>
            <w:r>
              <w:rPr>
                <w:sz w:val="16"/>
                <w:szCs w:val="16"/>
              </w:rPr>
              <w:t>тој писаној продукцији мо</w:t>
            </w:r>
            <w:r>
              <w:rPr>
                <w:sz w:val="16"/>
                <w:szCs w:val="16"/>
                <w:lang w:val="sr-Cyrl-RS"/>
              </w:rPr>
              <w:t>ж</w:t>
            </w:r>
            <w:r>
              <w:rPr>
                <w:sz w:val="16"/>
                <w:szCs w:val="16"/>
              </w:rPr>
              <w:t>е да препи</w:t>
            </w:r>
            <w:r>
              <w:rPr>
                <w:sz w:val="16"/>
                <w:szCs w:val="16"/>
                <w:lang w:val="sr-Cyrl-RS"/>
              </w:rPr>
              <w:t>ш</w:t>
            </w:r>
            <w:r>
              <w:rPr>
                <w:sz w:val="16"/>
                <w:szCs w:val="16"/>
              </w:rPr>
              <w:t>е кратке ре</w:t>
            </w:r>
            <w:r>
              <w:rPr>
                <w:sz w:val="16"/>
                <w:szCs w:val="16"/>
                <w:lang w:val="sr-Cyrl-RS"/>
              </w:rPr>
              <w:t>ч</w:t>
            </w:r>
            <w:r>
              <w:rPr>
                <w:sz w:val="16"/>
                <w:szCs w:val="16"/>
              </w:rPr>
              <w:t>и или поруке, да попуни формулар, да испи</w:t>
            </w:r>
            <w:r>
              <w:rPr>
                <w:sz w:val="16"/>
                <w:szCs w:val="16"/>
                <w:lang w:val="sr-Cyrl-RS"/>
              </w:rPr>
              <w:t>ш</w:t>
            </w:r>
            <w:r>
              <w:rPr>
                <w:sz w:val="16"/>
                <w:szCs w:val="16"/>
              </w:rPr>
              <w:t>е неколико ре</w:t>
            </w:r>
            <w:r>
              <w:rPr>
                <w:sz w:val="16"/>
                <w:szCs w:val="16"/>
                <w:lang w:val="sr-Cyrl-RS"/>
              </w:rPr>
              <w:t>ч</w:t>
            </w:r>
            <w:r>
              <w:rPr>
                <w:sz w:val="16"/>
                <w:szCs w:val="16"/>
              </w:rPr>
              <w:t xml:space="preserve">и по диктату, да остави кратку </w:t>
            </w:r>
            <w:r>
              <w:rPr>
                <w:sz w:val="16"/>
                <w:szCs w:val="16"/>
                <w:lang w:val="sr-Cyrl-RS"/>
              </w:rPr>
              <w:t>р</w:t>
            </w:r>
            <w:r>
              <w:rPr>
                <w:sz w:val="16"/>
                <w:szCs w:val="16"/>
              </w:rPr>
              <w:t>азумљиву поруку пријатељу, иако не по</w:t>
            </w:r>
            <w:r>
              <w:rPr>
                <w:sz w:val="16"/>
                <w:szCs w:val="16"/>
                <w:lang w:val="sr-Cyrl-RS"/>
              </w:rPr>
              <w:t>ш</w:t>
            </w:r>
            <w:r>
              <w:rPr>
                <w:sz w:val="16"/>
                <w:szCs w:val="16"/>
              </w:rPr>
              <w:t>тује основне синтакси</w:t>
            </w:r>
            <w:r>
              <w:rPr>
                <w:sz w:val="16"/>
                <w:szCs w:val="16"/>
                <w:lang w:val="sr-Cyrl-RS"/>
              </w:rPr>
              <w:t>ч</w:t>
            </w:r>
            <w:r>
              <w:rPr>
                <w:sz w:val="16"/>
                <w:szCs w:val="16"/>
              </w:rPr>
              <w:t>ке стру</w:t>
            </w:r>
            <w:r>
              <w:rPr>
                <w:sz w:val="16"/>
                <w:szCs w:val="16"/>
                <w:lang w:val="sr-Cyrl-RS"/>
              </w:rPr>
              <w:t>к</w:t>
            </w:r>
            <w:r>
              <w:rPr>
                <w:sz w:val="16"/>
                <w:szCs w:val="16"/>
              </w:rPr>
              <w:t>туре.</w:t>
            </w:r>
          </w:p>
          <w:p w14:paraId="26F3BBAF" w14:textId="77777777" w:rsidR="008B2915" w:rsidRDefault="008B2915" w:rsidP="00287EFD">
            <w:r>
              <w:rPr>
                <w:sz w:val="16"/>
                <w:szCs w:val="16"/>
              </w:rPr>
              <w:t>Усмена ин</w:t>
            </w:r>
            <w:r>
              <w:rPr>
                <w:sz w:val="16"/>
                <w:szCs w:val="16"/>
                <w:lang w:val="sr-Cyrl-RS"/>
              </w:rPr>
              <w:t>т</w:t>
            </w:r>
            <w:r>
              <w:rPr>
                <w:sz w:val="16"/>
                <w:szCs w:val="16"/>
              </w:rPr>
              <w:t xml:space="preserve">еракција своди се на разумевање крајње једноставних питања </w:t>
            </w:r>
            <w:r>
              <w:rPr>
                <w:sz w:val="16"/>
                <w:szCs w:val="16"/>
                <w:lang w:val="sr-Cyrl-RS"/>
              </w:rPr>
              <w:t>и</w:t>
            </w:r>
            <w:r>
              <w:rPr>
                <w:sz w:val="16"/>
                <w:szCs w:val="16"/>
              </w:rPr>
              <w:t xml:space="preserve"> одговора који се односе на тренутне потребе, конкретне предмете </w:t>
            </w:r>
            <w:r>
              <w:rPr>
                <w:sz w:val="16"/>
                <w:szCs w:val="16"/>
                <w:lang w:val="sr-Cyrl-RS"/>
              </w:rPr>
              <w:t>и</w:t>
            </w:r>
            <w:r>
              <w:rPr>
                <w:sz w:val="16"/>
                <w:szCs w:val="16"/>
              </w:rPr>
              <w:t xml:space="preserve"> познате информације.</w:t>
            </w:r>
          </w:p>
        </w:tc>
      </w:tr>
      <w:tr w:rsidR="008B2915" w:rsidRPr="008161D1" w14:paraId="54A4A182" w14:textId="77777777" w:rsidTr="00E76844">
        <w:trPr>
          <w:trHeight w:val="1298"/>
        </w:trPr>
        <w:tc>
          <w:tcPr>
            <w:tcW w:w="244" w:type="pct"/>
            <w:shd w:val="clear" w:color="auto" w:fill="B8CCE4"/>
            <w:vAlign w:val="center"/>
          </w:tcPr>
          <w:p w14:paraId="4B43A218" w14:textId="77777777" w:rsidR="008B2915" w:rsidRPr="00360AF3" w:rsidRDefault="008B2915" w:rsidP="00287EFD">
            <w:pPr>
              <w:jc w:val="center"/>
              <w:rPr>
                <w:sz w:val="28"/>
                <w:szCs w:val="28"/>
              </w:rPr>
            </w:pPr>
            <w:r>
              <w:rPr>
                <w:sz w:val="28"/>
                <w:szCs w:val="28"/>
              </w:rPr>
              <w:t>7.</w:t>
            </w:r>
          </w:p>
        </w:tc>
        <w:tc>
          <w:tcPr>
            <w:tcW w:w="597" w:type="pct"/>
            <w:vAlign w:val="center"/>
          </w:tcPr>
          <w:p w14:paraId="7CAE5A0B" w14:textId="77777777" w:rsidR="008B2915" w:rsidRPr="00A4092C" w:rsidRDefault="008B2915" w:rsidP="00287EFD">
            <w:pPr>
              <w:widowControl w:val="0"/>
              <w:autoSpaceDE w:val="0"/>
              <w:autoSpaceDN w:val="0"/>
              <w:adjustRightInd w:val="0"/>
              <w:jc w:val="center"/>
              <w:rPr>
                <w:sz w:val="28"/>
                <w:szCs w:val="28"/>
                <w:lang w:val="sr-Cyrl-RS"/>
              </w:rPr>
            </w:pPr>
            <w:r>
              <w:rPr>
                <w:sz w:val="28"/>
                <w:szCs w:val="28"/>
              </w:rPr>
              <w:t>HOME</w:t>
            </w:r>
          </w:p>
        </w:tc>
        <w:tc>
          <w:tcPr>
            <w:tcW w:w="213" w:type="pct"/>
            <w:vAlign w:val="center"/>
          </w:tcPr>
          <w:p w14:paraId="47C14458" w14:textId="77777777" w:rsidR="008B2915" w:rsidRPr="00D8654F" w:rsidRDefault="008B2915" w:rsidP="00287EFD">
            <w:pPr>
              <w:widowControl w:val="0"/>
              <w:autoSpaceDE w:val="0"/>
              <w:autoSpaceDN w:val="0"/>
              <w:adjustRightInd w:val="0"/>
              <w:jc w:val="center"/>
              <w:rPr>
                <w:sz w:val="28"/>
                <w:szCs w:val="28"/>
              </w:rPr>
            </w:pPr>
            <w:r>
              <w:rPr>
                <w:sz w:val="28"/>
                <w:szCs w:val="28"/>
              </w:rPr>
              <w:t>6</w:t>
            </w:r>
          </w:p>
        </w:tc>
        <w:tc>
          <w:tcPr>
            <w:tcW w:w="213" w:type="pct"/>
            <w:shd w:val="clear" w:color="auto" w:fill="auto"/>
            <w:vAlign w:val="center"/>
          </w:tcPr>
          <w:p w14:paraId="5C67B09E" w14:textId="77777777" w:rsidR="008B2915" w:rsidRPr="00651BF9" w:rsidRDefault="008B2915" w:rsidP="00287EFD">
            <w:pPr>
              <w:widowControl w:val="0"/>
              <w:autoSpaceDE w:val="0"/>
              <w:autoSpaceDN w:val="0"/>
              <w:adjustRightInd w:val="0"/>
              <w:jc w:val="center"/>
              <w:rPr>
                <w:sz w:val="28"/>
                <w:szCs w:val="28"/>
                <w:lang w:val="sr-Cyrl-CS"/>
              </w:rPr>
            </w:pPr>
            <w:r>
              <w:rPr>
                <w:sz w:val="28"/>
                <w:szCs w:val="28"/>
                <w:lang w:val="sr-Cyrl-CS"/>
              </w:rPr>
              <w:t>3</w:t>
            </w:r>
          </w:p>
        </w:tc>
        <w:tc>
          <w:tcPr>
            <w:tcW w:w="213" w:type="pct"/>
            <w:shd w:val="clear" w:color="auto" w:fill="auto"/>
            <w:vAlign w:val="center"/>
          </w:tcPr>
          <w:p w14:paraId="10EF96A3" w14:textId="77777777" w:rsidR="008B2915" w:rsidRPr="001719A2" w:rsidRDefault="008B2915" w:rsidP="00287EFD">
            <w:pPr>
              <w:widowControl w:val="0"/>
              <w:autoSpaceDE w:val="0"/>
              <w:autoSpaceDN w:val="0"/>
              <w:adjustRightInd w:val="0"/>
              <w:jc w:val="center"/>
              <w:rPr>
                <w:sz w:val="28"/>
                <w:szCs w:val="28"/>
              </w:rPr>
            </w:pPr>
            <w:r>
              <w:rPr>
                <w:sz w:val="28"/>
                <w:szCs w:val="28"/>
              </w:rPr>
              <w:t>2</w:t>
            </w:r>
          </w:p>
        </w:tc>
        <w:tc>
          <w:tcPr>
            <w:tcW w:w="213" w:type="pct"/>
            <w:shd w:val="clear" w:color="auto" w:fill="auto"/>
            <w:vAlign w:val="center"/>
          </w:tcPr>
          <w:p w14:paraId="52729AA5" w14:textId="77777777" w:rsidR="008B2915" w:rsidRPr="001719A2" w:rsidRDefault="008B2915" w:rsidP="00287EFD">
            <w:pPr>
              <w:jc w:val="center"/>
            </w:pPr>
            <w:r>
              <w:t>1</w:t>
            </w:r>
          </w:p>
        </w:tc>
        <w:tc>
          <w:tcPr>
            <w:tcW w:w="427" w:type="pct"/>
            <w:vAlign w:val="center"/>
          </w:tcPr>
          <w:p w14:paraId="11A384F6" w14:textId="77777777" w:rsidR="008B2915" w:rsidRPr="00AC2064" w:rsidRDefault="008B2915" w:rsidP="00287EFD">
            <w:pPr>
              <w:jc w:val="center"/>
              <w:rPr>
                <w:sz w:val="16"/>
                <w:szCs w:val="16"/>
                <w:lang w:val="ru-RU"/>
              </w:rPr>
            </w:pPr>
          </w:p>
          <w:p w14:paraId="49307CC0" w14:textId="77777777" w:rsidR="008B2915" w:rsidRPr="00AC2064" w:rsidRDefault="008B2915" w:rsidP="00287EFD">
            <w:pPr>
              <w:jc w:val="center"/>
              <w:rPr>
                <w:sz w:val="16"/>
                <w:szCs w:val="16"/>
                <w:lang w:val="ru-RU"/>
              </w:rPr>
            </w:pPr>
            <w:r w:rsidRPr="00AC2064">
              <w:rPr>
                <w:sz w:val="16"/>
                <w:szCs w:val="16"/>
                <w:lang w:val="ru-RU"/>
              </w:rPr>
              <w:t>Март</w:t>
            </w:r>
          </w:p>
          <w:p w14:paraId="642EB21B" w14:textId="77777777" w:rsidR="008B2915" w:rsidRPr="00AC2064" w:rsidRDefault="008B2915" w:rsidP="00287EFD">
            <w:pPr>
              <w:jc w:val="center"/>
              <w:rPr>
                <w:sz w:val="16"/>
                <w:szCs w:val="16"/>
                <w:lang w:val="ru-RU"/>
              </w:rPr>
            </w:pPr>
            <w:r w:rsidRPr="00AC2064">
              <w:rPr>
                <w:sz w:val="16"/>
                <w:szCs w:val="16"/>
                <w:lang w:val="ru-RU"/>
              </w:rPr>
              <w:t>Април</w:t>
            </w:r>
          </w:p>
        </w:tc>
        <w:tc>
          <w:tcPr>
            <w:tcW w:w="480" w:type="pct"/>
            <w:shd w:val="clear" w:color="auto" w:fill="auto"/>
            <w:vAlign w:val="center"/>
          </w:tcPr>
          <w:p w14:paraId="6E73A646"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фронтални</w:t>
            </w:r>
          </w:p>
          <w:p w14:paraId="65BEBDEB"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групни</w:t>
            </w:r>
          </w:p>
          <w:p w14:paraId="6188CF30"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рад у пару</w:t>
            </w:r>
          </w:p>
          <w:p w14:paraId="58815714"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индивидуални</w:t>
            </w:r>
          </w:p>
        </w:tc>
        <w:tc>
          <w:tcPr>
            <w:tcW w:w="533" w:type="pct"/>
            <w:shd w:val="clear" w:color="auto" w:fill="auto"/>
            <w:vAlign w:val="center"/>
          </w:tcPr>
          <w:p w14:paraId="74F670A8" w14:textId="77777777" w:rsidR="008B2915" w:rsidRPr="00AC2064" w:rsidRDefault="008B2915" w:rsidP="00287EFD">
            <w:pPr>
              <w:jc w:val="center"/>
              <w:rPr>
                <w:sz w:val="16"/>
                <w:szCs w:val="16"/>
                <w:lang w:val="ru-RU"/>
              </w:rPr>
            </w:pPr>
            <w:r w:rsidRPr="00AC2064">
              <w:rPr>
                <w:sz w:val="16"/>
                <w:szCs w:val="16"/>
                <w:lang w:val="sr-Cyrl-CS"/>
              </w:rPr>
              <w:t>Демонстративни</w:t>
            </w:r>
          </w:p>
          <w:p w14:paraId="2D4CC76E" w14:textId="77777777" w:rsidR="008B2915" w:rsidRPr="00AC2064" w:rsidRDefault="008B2915" w:rsidP="00287EFD">
            <w:pPr>
              <w:jc w:val="center"/>
              <w:rPr>
                <w:sz w:val="16"/>
                <w:szCs w:val="16"/>
                <w:lang w:val="ru-RU"/>
              </w:rPr>
            </w:pPr>
            <w:r w:rsidRPr="00AC2064">
              <w:rPr>
                <w:sz w:val="16"/>
                <w:szCs w:val="16"/>
                <w:lang w:val="ru-RU"/>
              </w:rPr>
              <w:t>Аудио лингвални</w:t>
            </w:r>
          </w:p>
          <w:p w14:paraId="758B9E19" w14:textId="77777777" w:rsidR="008B2915" w:rsidRPr="00AC2064" w:rsidRDefault="008B2915" w:rsidP="00287EFD">
            <w:pPr>
              <w:jc w:val="center"/>
              <w:rPr>
                <w:sz w:val="16"/>
                <w:szCs w:val="16"/>
                <w:lang w:val="ru-RU"/>
              </w:rPr>
            </w:pPr>
            <w:r w:rsidRPr="00AC2064">
              <w:rPr>
                <w:sz w:val="16"/>
                <w:szCs w:val="16"/>
                <w:lang w:val="ru-RU"/>
              </w:rPr>
              <w:t>Дијалошко</w:t>
            </w:r>
          </w:p>
          <w:p w14:paraId="083D2ECE" w14:textId="77777777" w:rsidR="008B2915" w:rsidRPr="00AC2064" w:rsidRDefault="008B2915" w:rsidP="00287EFD">
            <w:pPr>
              <w:jc w:val="center"/>
              <w:rPr>
                <w:sz w:val="16"/>
                <w:szCs w:val="16"/>
                <w:lang w:val="ru-RU"/>
              </w:rPr>
            </w:pPr>
            <w:r w:rsidRPr="00AC2064">
              <w:rPr>
                <w:sz w:val="16"/>
                <w:szCs w:val="16"/>
                <w:lang w:val="ru-RU"/>
              </w:rPr>
              <w:t>Монолошки</w:t>
            </w:r>
          </w:p>
        </w:tc>
        <w:tc>
          <w:tcPr>
            <w:tcW w:w="480" w:type="pct"/>
            <w:shd w:val="clear" w:color="auto" w:fill="auto"/>
            <w:vAlign w:val="center"/>
          </w:tcPr>
          <w:p w14:paraId="2E3942EB" w14:textId="77777777" w:rsidR="008B2915" w:rsidRPr="00AC2064" w:rsidRDefault="008B2915" w:rsidP="00287EFD">
            <w:pPr>
              <w:jc w:val="center"/>
              <w:rPr>
                <w:sz w:val="16"/>
                <w:szCs w:val="16"/>
                <w:lang w:val="ru-RU"/>
              </w:rPr>
            </w:pPr>
            <w:r w:rsidRPr="00AC2064">
              <w:rPr>
                <w:sz w:val="16"/>
                <w:szCs w:val="16"/>
                <w:lang w:val="sr-Cyrl-CS"/>
              </w:rPr>
              <w:t>-уџбеник</w:t>
            </w:r>
          </w:p>
          <w:p w14:paraId="65C9000B" w14:textId="77777777" w:rsidR="008B2915" w:rsidRPr="00AC2064" w:rsidRDefault="008B2915" w:rsidP="00287EFD">
            <w:pPr>
              <w:jc w:val="center"/>
              <w:rPr>
                <w:sz w:val="16"/>
                <w:szCs w:val="16"/>
                <w:lang w:val="ru-RU"/>
              </w:rPr>
            </w:pPr>
            <w:r w:rsidRPr="00AC2064">
              <w:rPr>
                <w:sz w:val="16"/>
                <w:szCs w:val="16"/>
                <w:lang w:val="ru-RU"/>
              </w:rPr>
              <w:t>-</w:t>
            </w:r>
            <w:r w:rsidRPr="00AC2064">
              <w:rPr>
                <w:sz w:val="16"/>
                <w:szCs w:val="16"/>
                <w:lang w:val="sr-Cyrl-CS"/>
              </w:rPr>
              <w:t>радна свеска</w:t>
            </w:r>
          </w:p>
          <w:p w14:paraId="6B139B8E" w14:textId="77777777" w:rsidR="008B2915" w:rsidRPr="00AC2064" w:rsidRDefault="008B2915" w:rsidP="00287EFD">
            <w:pPr>
              <w:jc w:val="center"/>
              <w:rPr>
                <w:sz w:val="16"/>
                <w:szCs w:val="16"/>
                <w:lang w:val="sr-Cyrl-CS"/>
              </w:rPr>
            </w:pPr>
            <w:r w:rsidRPr="00AC2064">
              <w:rPr>
                <w:sz w:val="16"/>
                <w:szCs w:val="16"/>
                <w:lang w:val="sr-Cyrl-CS"/>
              </w:rPr>
              <w:t>-аудио</w:t>
            </w:r>
            <w:r w:rsidRPr="00AC2064">
              <w:rPr>
                <w:sz w:val="16"/>
                <w:szCs w:val="16"/>
                <w:lang w:val="ru-RU"/>
              </w:rPr>
              <w:t xml:space="preserve"> </w:t>
            </w:r>
            <w:r w:rsidRPr="00AC2064">
              <w:rPr>
                <w:sz w:val="16"/>
                <w:szCs w:val="16"/>
                <w:lang w:val="sr-Cyrl-CS"/>
              </w:rPr>
              <w:t>и видео</w:t>
            </w:r>
          </w:p>
          <w:p w14:paraId="6A439690" w14:textId="77777777" w:rsidR="008B2915" w:rsidRPr="00AC2064" w:rsidRDefault="008B2915" w:rsidP="00287EFD">
            <w:pPr>
              <w:jc w:val="center"/>
              <w:rPr>
                <w:sz w:val="16"/>
                <w:szCs w:val="16"/>
              </w:rPr>
            </w:pPr>
            <w:r w:rsidRPr="00AC2064">
              <w:rPr>
                <w:sz w:val="16"/>
                <w:szCs w:val="16"/>
                <w:lang w:val="sr-Cyrl-CS"/>
              </w:rPr>
              <w:t>материјал</w:t>
            </w:r>
          </w:p>
        </w:tc>
        <w:tc>
          <w:tcPr>
            <w:tcW w:w="1387" w:type="pct"/>
          </w:tcPr>
          <w:p w14:paraId="3DF3F571" w14:textId="77777777" w:rsidR="008B2915" w:rsidRDefault="008B2915" w:rsidP="00287EFD">
            <w:pPr>
              <w:ind w:left="33"/>
            </w:pPr>
            <w:r w:rsidRPr="00166C1D">
              <w:rPr>
                <w:sz w:val="20"/>
                <w:szCs w:val="20"/>
                <w:lang w:val="sr-Cyrl-CS"/>
              </w:rPr>
              <w:t>А1</w:t>
            </w:r>
            <w:r>
              <w:rPr>
                <w:sz w:val="20"/>
                <w:szCs w:val="20"/>
              </w:rPr>
              <w:t>.1</w:t>
            </w:r>
            <w:r>
              <w:rPr>
                <w:sz w:val="20"/>
                <w:szCs w:val="20"/>
                <w:lang w:val="sr-Cyrl-CS"/>
              </w:rPr>
              <w:t>-</w:t>
            </w:r>
            <w:r>
              <w:rPr>
                <w:sz w:val="16"/>
                <w:szCs w:val="16"/>
                <w:lang w:val="sr-Latn-CS"/>
              </w:rPr>
              <w:t>Овај</w:t>
            </w:r>
            <w:r w:rsidRPr="000A1D35">
              <w:rPr>
                <w:sz w:val="16"/>
                <w:szCs w:val="16"/>
                <w:lang w:val="sr-Latn-CS"/>
              </w:rPr>
              <w:t xml:space="preserve"> </w:t>
            </w:r>
            <w:r>
              <w:rPr>
                <w:sz w:val="16"/>
                <w:szCs w:val="16"/>
                <w:lang w:val="sr-Latn-CS"/>
              </w:rPr>
              <w:t>ниво</w:t>
            </w:r>
            <w:r w:rsidRPr="000A1D35">
              <w:rPr>
                <w:sz w:val="16"/>
                <w:szCs w:val="16"/>
                <w:lang w:val="sr-Latn-CS"/>
              </w:rPr>
              <w:t xml:space="preserve"> </w:t>
            </w:r>
            <w:r>
              <w:rPr>
                <w:sz w:val="16"/>
                <w:szCs w:val="16"/>
                <w:lang w:val="sr-Latn-CS"/>
              </w:rPr>
              <w:t>је</w:t>
            </w:r>
            <w:r w:rsidRPr="000A1D35">
              <w:rPr>
                <w:sz w:val="16"/>
                <w:szCs w:val="16"/>
                <w:lang w:val="sr-Latn-CS"/>
              </w:rPr>
              <w:t xml:space="preserve"> </w:t>
            </w:r>
            <w:r>
              <w:rPr>
                <w:sz w:val="16"/>
                <w:szCs w:val="16"/>
                <w:lang w:val="sr-Latn-CS"/>
              </w:rPr>
              <w:t>први</w:t>
            </w:r>
            <w:r w:rsidRPr="000A1D35">
              <w:rPr>
                <w:sz w:val="16"/>
                <w:szCs w:val="16"/>
                <w:lang w:val="sr-Latn-CS"/>
              </w:rPr>
              <w:t xml:space="preserve"> </w:t>
            </w:r>
            <w:r>
              <w:rPr>
                <w:sz w:val="16"/>
                <w:szCs w:val="16"/>
                <w:lang w:val="sr-Latn-CS"/>
              </w:rPr>
              <w:t>ниво</w:t>
            </w:r>
            <w:r w:rsidRPr="000A1D35">
              <w:rPr>
                <w:sz w:val="16"/>
                <w:szCs w:val="16"/>
                <w:lang w:val="sr-Latn-CS"/>
              </w:rPr>
              <w:t xml:space="preserve"> </w:t>
            </w:r>
            <w:r>
              <w:rPr>
                <w:sz w:val="16"/>
                <w:szCs w:val="16"/>
                <w:lang w:val="sr-Latn-CS"/>
              </w:rPr>
              <w:t>основне</w:t>
            </w:r>
            <w:r w:rsidRPr="000A1D35">
              <w:rPr>
                <w:sz w:val="16"/>
                <w:szCs w:val="16"/>
                <w:lang w:val="sr-Latn-CS"/>
              </w:rPr>
              <w:t xml:space="preserve"> </w:t>
            </w:r>
            <w:r>
              <w:rPr>
                <w:sz w:val="16"/>
                <w:szCs w:val="16"/>
                <w:lang w:val="sr-Latn-CS"/>
              </w:rPr>
              <w:t>компетенције</w:t>
            </w:r>
            <w:r w:rsidRPr="000A1D35">
              <w:rPr>
                <w:sz w:val="16"/>
                <w:szCs w:val="16"/>
                <w:lang w:val="sr-Latn-CS"/>
              </w:rPr>
              <w:t>.</w:t>
            </w:r>
          </w:p>
          <w:p w14:paraId="531BD5CD" w14:textId="77777777" w:rsidR="008B2915" w:rsidRDefault="008B2915" w:rsidP="00287EFD">
            <w:pPr>
              <w:tabs>
                <w:tab w:val="left" w:pos="332"/>
              </w:tabs>
              <w:rPr>
                <w:sz w:val="16"/>
                <w:szCs w:val="16"/>
              </w:rPr>
            </w:pPr>
            <w:r>
              <w:rPr>
                <w:sz w:val="16"/>
                <w:szCs w:val="16"/>
              </w:rPr>
              <w:t>У</w:t>
            </w:r>
            <w:r w:rsidRPr="00794365">
              <w:rPr>
                <w:sz w:val="16"/>
                <w:szCs w:val="16"/>
              </w:rPr>
              <w:t xml:space="preserve"> </w:t>
            </w:r>
            <w:r>
              <w:rPr>
                <w:sz w:val="16"/>
                <w:szCs w:val="16"/>
              </w:rPr>
              <w:t>оп</w:t>
            </w:r>
            <w:r>
              <w:rPr>
                <w:sz w:val="16"/>
                <w:szCs w:val="16"/>
                <w:lang w:val="sr-Cyrl-RS"/>
              </w:rPr>
              <w:t>ш</w:t>
            </w:r>
            <w:r>
              <w:rPr>
                <w:sz w:val="16"/>
                <w:szCs w:val="16"/>
              </w:rPr>
              <w:t>тем</w:t>
            </w:r>
            <w:r w:rsidRPr="00794365">
              <w:rPr>
                <w:sz w:val="16"/>
                <w:szCs w:val="16"/>
              </w:rPr>
              <w:t xml:space="preserve"> </w:t>
            </w:r>
            <w:r>
              <w:rPr>
                <w:sz w:val="16"/>
                <w:szCs w:val="16"/>
              </w:rPr>
              <w:t>разумевању</w:t>
            </w:r>
            <w:r w:rsidRPr="00794365">
              <w:rPr>
                <w:sz w:val="16"/>
                <w:szCs w:val="16"/>
              </w:rPr>
              <w:t xml:space="preserve"> </w:t>
            </w:r>
            <w:r>
              <w:rPr>
                <w:sz w:val="16"/>
                <w:szCs w:val="16"/>
              </w:rPr>
              <w:t>писаних</w:t>
            </w:r>
            <w:r w:rsidRPr="00794365">
              <w:rPr>
                <w:sz w:val="16"/>
                <w:szCs w:val="16"/>
              </w:rPr>
              <w:t xml:space="preserve"> </w:t>
            </w:r>
            <w:r>
              <w:rPr>
                <w:sz w:val="16"/>
                <w:szCs w:val="16"/>
              </w:rPr>
              <w:t>текстова</w:t>
            </w:r>
            <w:r w:rsidRPr="00794365">
              <w:rPr>
                <w:sz w:val="16"/>
                <w:szCs w:val="16"/>
              </w:rPr>
              <w:t xml:space="preserve"> , </w:t>
            </w:r>
            <w:r>
              <w:rPr>
                <w:sz w:val="16"/>
                <w:szCs w:val="16"/>
              </w:rPr>
              <w:t>у</w:t>
            </w:r>
            <w:r>
              <w:rPr>
                <w:sz w:val="16"/>
                <w:szCs w:val="16"/>
                <w:lang w:val="sr-Cyrl-RS"/>
              </w:rPr>
              <w:t>ч</w:t>
            </w:r>
            <w:r>
              <w:rPr>
                <w:sz w:val="16"/>
                <w:szCs w:val="16"/>
              </w:rPr>
              <w:t>еник</w:t>
            </w:r>
            <w:r w:rsidRPr="00794365">
              <w:rPr>
                <w:sz w:val="16"/>
                <w:szCs w:val="16"/>
              </w:rPr>
              <w:t xml:space="preserve"> </w:t>
            </w:r>
            <w:r>
              <w:rPr>
                <w:sz w:val="16"/>
                <w:szCs w:val="16"/>
              </w:rPr>
              <w:t>је</w:t>
            </w:r>
            <w:r w:rsidRPr="00794365">
              <w:rPr>
                <w:sz w:val="16"/>
                <w:szCs w:val="16"/>
              </w:rPr>
              <w:t xml:space="preserve"> </w:t>
            </w:r>
            <w:r>
              <w:rPr>
                <w:sz w:val="16"/>
                <w:szCs w:val="16"/>
              </w:rPr>
              <w:t>способан да препозна властита имен</w:t>
            </w:r>
            <w:r>
              <w:rPr>
                <w:sz w:val="16"/>
                <w:szCs w:val="16"/>
                <w:lang w:val="sr-Cyrl-RS"/>
              </w:rPr>
              <w:t>а</w:t>
            </w:r>
            <w:r>
              <w:rPr>
                <w:sz w:val="16"/>
                <w:szCs w:val="16"/>
              </w:rPr>
              <w:t xml:space="preserve"> и, бројеве.</w:t>
            </w:r>
          </w:p>
          <w:p w14:paraId="6DE60CEF" w14:textId="77777777" w:rsidR="008B2915" w:rsidRDefault="008B2915" w:rsidP="00287EFD">
            <w:pPr>
              <w:tabs>
                <w:tab w:val="left" w:pos="332"/>
              </w:tabs>
              <w:rPr>
                <w:sz w:val="16"/>
                <w:szCs w:val="16"/>
              </w:rPr>
            </w:pPr>
            <w:r>
              <w:rPr>
                <w:sz w:val="16"/>
                <w:szCs w:val="16"/>
              </w:rPr>
              <w:t>У оп</w:t>
            </w:r>
            <w:r>
              <w:rPr>
                <w:sz w:val="16"/>
                <w:szCs w:val="16"/>
                <w:lang w:val="sr-Cyrl-RS"/>
              </w:rPr>
              <w:t>ш</w:t>
            </w:r>
            <w:r>
              <w:rPr>
                <w:sz w:val="16"/>
                <w:szCs w:val="16"/>
              </w:rPr>
              <w:t>тој усменој продукцији мо</w:t>
            </w:r>
            <w:r>
              <w:rPr>
                <w:sz w:val="16"/>
                <w:szCs w:val="16"/>
                <w:lang w:val="sr-Cyrl-RS"/>
              </w:rPr>
              <w:t>ж</w:t>
            </w:r>
            <w:r>
              <w:rPr>
                <w:sz w:val="16"/>
                <w:szCs w:val="16"/>
              </w:rPr>
              <w:t>е да да сасвим једноставне</w:t>
            </w:r>
            <w:r w:rsidRPr="00794365">
              <w:rPr>
                <w:sz w:val="16"/>
                <w:szCs w:val="16"/>
              </w:rPr>
              <w:t xml:space="preserve"> </w:t>
            </w:r>
            <w:r>
              <w:rPr>
                <w:sz w:val="16"/>
                <w:szCs w:val="16"/>
              </w:rPr>
              <w:t>информације са неколико ре</w:t>
            </w:r>
            <w:r>
              <w:rPr>
                <w:sz w:val="16"/>
                <w:szCs w:val="16"/>
                <w:lang w:val="sr-Cyrl-RS"/>
              </w:rPr>
              <w:t>ч</w:t>
            </w:r>
            <w:r>
              <w:rPr>
                <w:sz w:val="16"/>
                <w:szCs w:val="16"/>
              </w:rPr>
              <w:t xml:space="preserve">и </w:t>
            </w:r>
            <w:r>
              <w:rPr>
                <w:sz w:val="16"/>
                <w:szCs w:val="16"/>
                <w:lang w:val="sr-Cyrl-RS"/>
              </w:rPr>
              <w:t>и</w:t>
            </w:r>
            <w:r>
              <w:rPr>
                <w:sz w:val="16"/>
                <w:szCs w:val="16"/>
              </w:rPr>
              <w:t xml:space="preserve"> израза.</w:t>
            </w:r>
          </w:p>
          <w:p w14:paraId="2D8B2982" w14:textId="77777777" w:rsidR="008B2915" w:rsidRDefault="008B2915" w:rsidP="00287EFD">
            <w:pPr>
              <w:tabs>
                <w:tab w:val="left" w:pos="332"/>
              </w:tabs>
              <w:rPr>
                <w:sz w:val="16"/>
                <w:szCs w:val="16"/>
              </w:rPr>
            </w:pPr>
            <w:r>
              <w:rPr>
                <w:sz w:val="16"/>
                <w:szCs w:val="16"/>
              </w:rPr>
              <w:t>У оп</w:t>
            </w:r>
            <w:r>
              <w:rPr>
                <w:sz w:val="16"/>
                <w:szCs w:val="16"/>
                <w:lang w:val="sr-Cyrl-RS"/>
              </w:rPr>
              <w:t>ш</w:t>
            </w:r>
            <w:r>
              <w:rPr>
                <w:sz w:val="16"/>
                <w:szCs w:val="16"/>
              </w:rPr>
              <w:t>тој писаној продукцији мо</w:t>
            </w:r>
            <w:r>
              <w:rPr>
                <w:sz w:val="16"/>
                <w:szCs w:val="16"/>
                <w:lang w:val="sr-Cyrl-RS"/>
              </w:rPr>
              <w:t>ж</w:t>
            </w:r>
            <w:r>
              <w:rPr>
                <w:sz w:val="16"/>
                <w:szCs w:val="16"/>
              </w:rPr>
              <w:t>е да препи</w:t>
            </w:r>
            <w:r>
              <w:rPr>
                <w:sz w:val="16"/>
                <w:szCs w:val="16"/>
                <w:lang w:val="sr-Cyrl-RS"/>
              </w:rPr>
              <w:t>ш</w:t>
            </w:r>
            <w:r>
              <w:rPr>
                <w:sz w:val="16"/>
                <w:szCs w:val="16"/>
              </w:rPr>
              <w:t>е кратке ре</w:t>
            </w:r>
            <w:r>
              <w:rPr>
                <w:sz w:val="16"/>
                <w:szCs w:val="16"/>
                <w:lang w:val="sr-Cyrl-RS"/>
              </w:rPr>
              <w:t>ч</w:t>
            </w:r>
            <w:r>
              <w:rPr>
                <w:sz w:val="16"/>
                <w:szCs w:val="16"/>
              </w:rPr>
              <w:t>и или поруке, да попуни формулар, да испи</w:t>
            </w:r>
            <w:r>
              <w:rPr>
                <w:sz w:val="16"/>
                <w:szCs w:val="16"/>
                <w:lang w:val="sr-Cyrl-RS"/>
              </w:rPr>
              <w:t>ш</w:t>
            </w:r>
            <w:r>
              <w:rPr>
                <w:sz w:val="16"/>
                <w:szCs w:val="16"/>
              </w:rPr>
              <w:t>е неколико ре</w:t>
            </w:r>
            <w:r>
              <w:rPr>
                <w:sz w:val="16"/>
                <w:szCs w:val="16"/>
                <w:lang w:val="sr-Cyrl-RS"/>
              </w:rPr>
              <w:t>ч</w:t>
            </w:r>
            <w:r>
              <w:rPr>
                <w:sz w:val="16"/>
                <w:szCs w:val="16"/>
              </w:rPr>
              <w:t xml:space="preserve">и по диктату, да остави кратку </w:t>
            </w:r>
            <w:r>
              <w:rPr>
                <w:sz w:val="16"/>
                <w:szCs w:val="16"/>
                <w:lang w:val="sr-Cyrl-RS"/>
              </w:rPr>
              <w:t>р</w:t>
            </w:r>
            <w:r>
              <w:rPr>
                <w:sz w:val="16"/>
                <w:szCs w:val="16"/>
              </w:rPr>
              <w:t>азумљиву поруку пријатељу, иако не по</w:t>
            </w:r>
            <w:r>
              <w:rPr>
                <w:sz w:val="16"/>
                <w:szCs w:val="16"/>
                <w:lang w:val="sr-Cyrl-RS"/>
              </w:rPr>
              <w:t>ш</w:t>
            </w:r>
            <w:r>
              <w:rPr>
                <w:sz w:val="16"/>
                <w:szCs w:val="16"/>
              </w:rPr>
              <w:t>тује основне синтакси</w:t>
            </w:r>
            <w:r>
              <w:rPr>
                <w:sz w:val="16"/>
                <w:szCs w:val="16"/>
                <w:lang w:val="sr-Cyrl-RS"/>
              </w:rPr>
              <w:t>ч</w:t>
            </w:r>
            <w:r>
              <w:rPr>
                <w:sz w:val="16"/>
                <w:szCs w:val="16"/>
              </w:rPr>
              <w:t>ке стру</w:t>
            </w:r>
            <w:r>
              <w:rPr>
                <w:sz w:val="16"/>
                <w:szCs w:val="16"/>
                <w:lang w:val="sr-Cyrl-RS"/>
              </w:rPr>
              <w:t>к</w:t>
            </w:r>
            <w:r>
              <w:rPr>
                <w:sz w:val="16"/>
                <w:szCs w:val="16"/>
              </w:rPr>
              <w:t>туре.</w:t>
            </w:r>
          </w:p>
          <w:p w14:paraId="4EC41D4B" w14:textId="77777777" w:rsidR="008B2915" w:rsidRDefault="008B2915" w:rsidP="00287EFD">
            <w:r>
              <w:rPr>
                <w:sz w:val="16"/>
                <w:szCs w:val="16"/>
              </w:rPr>
              <w:t>Усмена ин</w:t>
            </w:r>
            <w:r>
              <w:rPr>
                <w:sz w:val="16"/>
                <w:szCs w:val="16"/>
                <w:lang w:val="sr-Cyrl-RS"/>
              </w:rPr>
              <w:t>т</w:t>
            </w:r>
            <w:r>
              <w:rPr>
                <w:sz w:val="16"/>
                <w:szCs w:val="16"/>
              </w:rPr>
              <w:t xml:space="preserve">еракција своди се на разумевање крајње једноставних питања </w:t>
            </w:r>
            <w:r>
              <w:rPr>
                <w:sz w:val="16"/>
                <w:szCs w:val="16"/>
                <w:lang w:val="sr-Cyrl-RS"/>
              </w:rPr>
              <w:t>и</w:t>
            </w:r>
            <w:r>
              <w:rPr>
                <w:sz w:val="16"/>
                <w:szCs w:val="16"/>
              </w:rPr>
              <w:t xml:space="preserve"> одговора који се односе на тренутне потребе, конкретне предмете </w:t>
            </w:r>
            <w:r>
              <w:rPr>
                <w:sz w:val="16"/>
                <w:szCs w:val="16"/>
                <w:lang w:val="sr-Cyrl-RS"/>
              </w:rPr>
              <w:t>и</w:t>
            </w:r>
            <w:r>
              <w:rPr>
                <w:sz w:val="16"/>
                <w:szCs w:val="16"/>
              </w:rPr>
              <w:t xml:space="preserve"> познате информације.</w:t>
            </w:r>
          </w:p>
        </w:tc>
      </w:tr>
      <w:tr w:rsidR="008B2915" w:rsidRPr="008161D1" w14:paraId="07D7E0A5" w14:textId="77777777" w:rsidTr="00E76844">
        <w:trPr>
          <w:trHeight w:val="1298"/>
        </w:trPr>
        <w:tc>
          <w:tcPr>
            <w:tcW w:w="244" w:type="pct"/>
            <w:shd w:val="clear" w:color="auto" w:fill="B8CCE4"/>
            <w:vAlign w:val="center"/>
          </w:tcPr>
          <w:p w14:paraId="4AD4DB35" w14:textId="77777777" w:rsidR="008B2915" w:rsidRPr="00A44845" w:rsidRDefault="008B2915" w:rsidP="00287EFD">
            <w:pPr>
              <w:widowControl w:val="0"/>
              <w:autoSpaceDE w:val="0"/>
              <w:autoSpaceDN w:val="0"/>
              <w:adjustRightInd w:val="0"/>
              <w:jc w:val="center"/>
              <w:rPr>
                <w:sz w:val="28"/>
                <w:szCs w:val="28"/>
              </w:rPr>
            </w:pPr>
            <w:r>
              <w:rPr>
                <w:sz w:val="28"/>
                <w:szCs w:val="28"/>
              </w:rPr>
              <w:t>8.</w:t>
            </w:r>
          </w:p>
        </w:tc>
        <w:tc>
          <w:tcPr>
            <w:tcW w:w="597" w:type="pct"/>
            <w:vAlign w:val="center"/>
          </w:tcPr>
          <w:p w14:paraId="62EA5811" w14:textId="77777777" w:rsidR="008B2915" w:rsidRPr="00A4092C" w:rsidRDefault="008B2915" w:rsidP="00287EFD">
            <w:pPr>
              <w:widowControl w:val="0"/>
              <w:autoSpaceDE w:val="0"/>
              <w:autoSpaceDN w:val="0"/>
              <w:adjustRightInd w:val="0"/>
              <w:jc w:val="center"/>
              <w:rPr>
                <w:sz w:val="28"/>
                <w:szCs w:val="28"/>
                <w:lang w:val="sr-Cyrl-RS"/>
              </w:rPr>
            </w:pPr>
            <w:r>
              <w:rPr>
                <w:sz w:val="28"/>
                <w:szCs w:val="28"/>
              </w:rPr>
              <w:t>HEALTH</w:t>
            </w:r>
          </w:p>
        </w:tc>
        <w:tc>
          <w:tcPr>
            <w:tcW w:w="213" w:type="pct"/>
            <w:vAlign w:val="center"/>
          </w:tcPr>
          <w:p w14:paraId="53417FE2" w14:textId="77777777" w:rsidR="008B2915" w:rsidRPr="001719A2" w:rsidRDefault="008B2915" w:rsidP="00287EFD">
            <w:pPr>
              <w:widowControl w:val="0"/>
              <w:autoSpaceDE w:val="0"/>
              <w:autoSpaceDN w:val="0"/>
              <w:adjustRightInd w:val="0"/>
              <w:jc w:val="center"/>
              <w:rPr>
                <w:sz w:val="28"/>
                <w:szCs w:val="28"/>
              </w:rPr>
            </w:pPr>
            <w:r>
              <w:rPr>
                <w:sz w:val="28"/>
                <w:szCs w:val="28"/>
              </w:rPr>
              <w:t>7</w:t>
            </w:r>
          </w:p>
        </w:tc>
        <w:tc>
          <w:tcPr>
            <w:tcW w:w="213" w:type="pct"/>
            <w:shd w:val="clear" w:color="auto" w:fill="auto"/>
            <w:vAlign w:val="center"/>
          </w:tcPr>
          <w:p w14:paraId="12D3D6AC" w14:textId="77777777" w:rsidR="008B2915" w:rsidRPr="00651BF9" w:rsidRDefault="008B2915" w:rsidP="00287EFD">
            <w:pPr>
              <w:widowControl w:val="0"/>
              <w:autoSpaceDE w:val="0"/>
              <w:autoSpaceDN w:val="0"/>
              <w:adjustRightInd w:val="0"/>
              <w:jc w:val="center"/>
              <w:rPr>
                <w:sz w:val="28"/>
                <w:szCs w:val="28"/>
                <w:lang w:val="sr-Cyrl-CS"/>
              </w:rPr>
            </w:pPr>
            <w:r>
              <w:rPr>
                <w:sz w:val="28"/>
                <w:szCs w:val="28"/>
                <w:lang w:val="sr-Cyrl-CS"/>
              </w:rPr>
              <w:t>3</w:t>
            </w:r>
          </w:p>
        </w:tc>
        <w:tc>
          <w:tcPr>
            <w:tcW w:w="213" w:type="pct"/>
            <w:shd w:val="clear" w:color="auto" w:fill="auto"/>
            <w:vAlign w:val="center"/>
          </w:tcPr>
          <w:p w14:paraId="63DF4898" w14:textId="77777777" w:rsidR="008B2915" w:rsidRPr="001719A2" w:rsidRDefault="008B2915" w:rsidP="00287EFD">
            <w:pPr>
              <w:widowControl w:val="0"/>
              <w:autoSpaceDE w:val="0"/>
              <w:autoSpaceDN w:val="0"/>
              <w:adjustRightInd w:val="0"/>
              <w:jc w:val="center"/>
              <w:rPr>
                <w:sz w:val="28"/>
                <w:szCs w:val="28"/>
              </w:rPr>
            </w:pPr>
            <w:r>
              <w:rPr>
                <w:sz w:val="28"/>
                <w:szCs w:val="28"/>
              </w:rPr>
              <w:t>2</w:t>
            </w:r>
          </w:p>
        </w:tc>
        <w:tc>
          <w:tcPr>
            <w:tcW w:w="213" w:type="pct"/>
            <w:shd w:val="clear" w:color="auto" w:fill="auto"/>
            <w:vAlign w:val="center"/>
          </w:tcPr>
          <w:p w14:paraId="07F0CD55" w14:textId="77777777" w:rsidR="008B2915" w:rsidRPr="001719A2" w:rsidRDefault="008B2915" w:rsidP="00287EFD">
            <w:pPr>
              <w:jc w:val="center"/>
            </w:pPr>
            <w:r>
              <w:t>2</w:t>
            </w:r>
          </w:p>
        </w:tc>
        <w:tc>
          <w:tcPr>
            <w:tcW w:w="427" w:type="pct"/>
            <w:vAlign w:val="center"/>
          </w:tcPr>
          <w:p w14:paraId="3C01EEC0" w14:textId="77777777" w:rsidR="008B2915" w:rsidRPr="00AC2064" w:rsidRDefault="008B2915" w:rsidP="00287EFD">
            <w:pPr>
              <w:jc w:val="center"/>
              <w:rPr>
                <w:sz w:val="16"/>
                <w:szCs w:val="16"/>
                <w:lang w:val="ru-RU"/>
              </w:rPr>
            </w:pPr>
            <w:r w:rsidRPr="00AC2064">
              <w:rPr>
                <w:sz w:val="16"/>
                <w:szCs w:val="16"/>
                <w:lang w:val="ru-RU"/>
              </w:rPr>
              <w:t>Април</w:t>
            </w:r>
          </w:p>
        </w:tc>
        <w:tc>
          <w:tcPr>
            <w:tcW w:w="480" w:type="pct"/>
            <w:shd w:val="clear" w:color="auto" w:fill="auto"/>
            <w:vAlign w:val="center"/>
          </w:tcPr>
          <w:p w14:paraId="3131106C"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фронтални</w:t>
            </w:r>
          </w:p>
          <w:p w14:paraId="424FBC73"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групни</w:t>
            </w:r>
          </w:p>
          <w:p w14:paraId="07FD70FB"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рад у пару</w:t>
            </w:r>
          </w:p>
          <w:p w14:paraId="20E40190"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индивидуални</w:t>
            </w:r>
          </w:p>
        </w:tc>
        <w:tc>
          <w:tcPr>
            <w:tcW w:w="533" w:type="pct"/>
            <w:shd w:val="clear" w:color="auto" w:fill="auto"/>
            <w:vAlign w:val="center"/>
          </w:tcPr>
          <w:p w14:paraId="661CA383" w14:textId="77777777" w:rsidR="008B2915" w:rsidRPr="00AC2064" w:rsidRDefault="008B2915" w:rsidP="00287EFD">
            <w:pPr>
              <w:jc w:val="center"/>
              <w:rPr>
                <w:sz w:val="16"/>
                <w:szCs w:val="16"/>
                <w:lang w:val="ru-RU"/>
              </w:rPr>
            </w:pPr>
            <w:r w:rsidRPr="00AC2064">
              <w:rPr>
                <w:sz w:val="16"/>
                <w:szCs w:val="16"/>
                <w:lang w:val="sr-Cyrl-CS"/>
              </w:rPr>
              <w:t>Демонстративни</w:t>
            </w:r>
          </w:p>
          <w:p w14:paraId="73B9CD40" w14:textId="77777777" w:rsidR="008B2915" w:rsidRPr="00AC2064" w:rsidRDefault="008B2915" w:rsidP="00287EFD">
            <w:pPr>
              <w:jc w:val="center"/>
              <w:rPr>
                <w:sz w:val="16"/>
                <w:szCs w:val="16"/>
                <w:lang w:val="ru-RU"/>
              </w:rPr>
            </w:pPr>
            <w:r w:rsidRPr="00AC2064">
              <w:rPr>
                <w:sz w:val="16"/>
                <w:szCs w:val="16"/>
                <w:lang w:val="ru-RU"/>
              </w:rPr>
              <w:t>Аудио лингвални</w:t>
            </w:r>
          </w:p>
          <w:p w14:paraId="3A040956" w14:textId="77777777" w:rsidR="008B2915" w:rsidRPr="00AC2064" w:rsidRDefault="008B2915" w:rsidP="00287EFD">
            <w:pPr>
              <w:jc w:val="center"/>
              <w:rPr>
                <w:sz w:val="16"/>
                <w:szCs w:val="16"/>
                <w:lang w:val="ru-RU"/>
              </w:rPr>
            </w:pPr>
            <w:r w:rsidRPr="00AC2064">
              <w:rPr>
                <w:sz w:val="16"/>
                <w:szCs w:val="16"/>
                <w:lang w:val="ru-RU"/>
              </w:rPr>
              <w:t>Дијалошко</w:t>
            </w:r>
          </w:p>
          <w:p w14:paraId="47E6F019" w14:textId="77777777" w:rsidR="008B2915" w:rsidRPr="00AC2064" w:rsidRDefault="008B2915" w:rsidP="00287EFD">
            <w:pPr>
              <w:jc w:val="center"/>
              <w:rPr>
                <w:sz w:val="16"/>
                <w:szCs w:val="16"/>
                <w:lang w:val="ru-RU"/>
              </w:rPr>
            </w:pPr>
            <w:r w:rsidRPr="00AC2064">
              <w:rPr>
                <w:sz w:val="16"/>
                <w:szCs w:val="16"/>
                <w:lang w:val="ru-RU"/>
              </w:rPr>
              <w:t>Монолошки</w:t>
            </w:r>
          </w:p>
        </w:tc>
        <w:tc>
          <w:tcPr>
            <w:tcW w:w="480" w:type="pct"/>
            <w:shd w:val="clear" w:color="auto" w:fill="auto"/>
            <w:vAlign w:val="center"/>
          </w:tcPr>
          <w:p w14:paraId="0195D058" w14:textId="77777777" w:rsidR="008B2915" w:rsidRPr="00AC2064" w:rsidRDefault="008B2915" w:rsidP="00287EFD">
            <w:pPr>
              <w:jc w:val="center"/>
              <w:rPr>
                <w:sz w:val="16"/>
                <w:szCs w:val="16"/>
                <w:lang w:val="ru-RU"/>
              </w:rPr>
            </w:pPr>
            <w:r w:rsidRPr="00AC2064">
              <w:rPr>
                <w:sz w:val="16"/>
                <w:szCs w:val="16"/>
                <w:lang w:val="sr-Cyrl-CS"/>
              </w:rPr>
              <w:t>-уџбеник</w:t>
            </w:r>
          </w:p>
          <w:p w14:paraId="6B666A9A" w14:textId="77777777" w:rsidR="008B2915" w:rsidRPr="00AC2064" w:rsidRDefault="008B2915" w:rsidP="00287EFD">
            <w:pPr>
              <w:jc w:val="center"/>
              <w:rPr>
                <w:sz w:val="16"/>
                <w:szCs w:val="16"/>
                <w:lang w:val="ru-RU"/>
              </w:rPr>
            </w:pPr>
            <w:r w:rsidRPr="00AC2064">
              <w:rPr>
                <w:sz w:val="16"/>
                <w:szCs w:val="16"/>
                <w:lang w:val="ru-RU"/>
              </w:rPr>
              <w:t>-</w:t>
            </w:r>
            <w:r w:rsidRPr="00AC2064">
              <w:rPr>
                <w:sz w:val="16"/>
                <w:szCs w:val="16"/>
                <w:lang w:val="sr-Cyrl-CS"/>
              </w:rPr>
              <w:t>радна свеска</w:t>
            </w:r>
          </w:p>
          <w:p w14:paraId="53147D59" w14:textId="77777777" w:rsidR="008B2915" w:rsidRPr="00AC2064" w:rsidRDefault="008B2915" w:rsidP="00287EFD">
            <w:pPr>
              <w:jc w:val="center"/>
              <w:rPr>
                <w:sz w:val="16"/>
                <w:szCs w:val="16"/>
                <w:lang w:val="sr-Cyrl-CS"/>
              </w:rPr>
            </w:pPr>
            <w:r w:rsidRPr="00AC2064">
              <w:rPr>
                <w:sz w:val="16"/>
                <w:szCs w:val="16"/>
                <w:lang w:val="sr-Cyrl-CS"/>
              </w:rPr>
              <w:t>-аудио</w:t>
            </w:r>
            <w:r w:rsidRPr="00AC2064">
              <w:rPr>
                <w:sz w:val="16"/>
                <w:szCs w:val="16"/>
                <w:lang w:val="ru-RU"/>
              </w:rPr>
              <w:t xml:space="preserve"> </w:t>
            </w:r>
            <w:r w:rsidRPr="00AC2064">
              <w:rPr>
                <w:sz w:val="16"/>
                <w:szCs w:val="16"/>
                <w:lang w:val="sr-Cyrl-CS"/>
              </w:rPr>
              <w:t>и видео</w:t>
            </w:r>
          </w:p>
          <w:p w14:paraId="541997D2" w14:textId="77777777" w:rsidR="008B2915" w:rsidRPr="00AC2064" w:rsidRDefault="008B2915" w:rsidP="00287EFD">
            <w:pPr>
              <w:jc w:val="center"/>
              <w:rPr>
                <w:sz w:val="16"/>
                <w:szCs w:val="16"/>
                <w:lang w:val="ru-RU"/>
              </w:rPr>
            </w:pPr>
            <w:r w:rsidRPr="00AC2064">
              <w:rPr>
                <w:sz w:val="16"/>
                <w:szCs w:val="16"/>
                <w:lang w:val="sr-Cyrl-CS"/>
              </w:rPr>
              <w:t>материјал</w:t>
            </w:r>
          </w:p>
          <w:p w14:paraId="74E240FB" w14:textId="77777777" w:rsidR="008B2915" w:rsidRPr="00AC2064" w:rsidRDefault="008B2915" w:rsidP="00287EFD">
            <w:pPr>
              <w:jc w:val="center"/>
              <w:rPr>
                <w:sz w:val="16"/>
                <w:szCs w:val="16"/>
                <w:lang w:val="sr-Cyrl-CS"/>
              </w:rPr>
            </w:pPr>
          </w:p>
        </w:tc>
        <w:tc>
          <w:tcPr>
            <w:tcW w:w="1387" w:type="pct"/>
          </w:tcPr>
          <w:p w14:paraId="26E3DA64" w14:textId="77777777" w:rsidR="008B2915" w:rsidRDefault="008B2915" w:rsidP="00287EFD">
            <w:pPr>
              <w:ind w:left="33"/>
            </w:pPr>
            <w:r w:rsidRPr="00166C1D">
              <w:rPr>
                <w:sz w:val="20"/>
                <w:szCs w:val="20"/>
                <w:lang w:val="sr-Cyrl-CS"/>
              </w:rPr>
              <w:t>А1</w:t>
            </w:r>
            <w:r>
              <w:rPr>
                <w:sz w:val="20"/>
                <w:szCs w:val="20"/>
              </w:rPr>
              <w:t>.1</w:t>
            </w:r>
            <w:r>
              <w:rPr>
                <w:sz w:val="20"/>
                <w:szCs w:val="20"/>
                <w:lang w:val="sr-Cyrl-CS"/>
              </w:rPr>
              <w:t>-</w:t>
            </w:r>
            <w:r>
              <w:rPr>
                <w:sz w:val="16"/>
                <w:szCs w:val="16"/>
                <w:lang w:val="sr-Latn-CS"/>
              </w:rPr>
              <w:t>Овај</w:t>
            </w:r>
            <w:r w:rsidRPr="000A1D35">
              <w:rPr>
                <w:sz w:val="16"/>
                <w:szCs w:val="16"/>
                <w:lang w:val="sr-Latn-CS"/>
              </w:rPr>
              <w:t xml:space="preserve"> </w:t>
            </w:r>
            <w:r>
              <w:rPr>
                <w:sz w:val="16"/>
                <w:szCs w:val="16"/>
                <w:lang w:val="sr-Latn-CS"/>
              </w:rPr>
              <w:t>ниво</w:t>
            </w:r>
            <w:r w:rsidRPr="000A1D35">
              <w:rPr>
                <w:sz w:val="16"/>
                <w:szCs w:val="16"/>
                <w:lang w:val="sr-Latn-CS"/>
              </w:rPr>
              <w:t xml:space="preserve"> </w:t>
            </w:r>
            <w:r>
              <w:rPr>
                <w:sz w:val="16"/>
                <w:szCs w:val="16"/>
                <w:lang w:val="sr-Latn-CS"/>
              </w:rPr>
              <w:t>је</w:t>
            </w:r>
            <w:r w:rsidRPr="000A1D35">
              <w:rPr>
                <w:sz w:val="16"/>
                <w:szCs w:val="16"/>
                <w:lang w:val="sr-Latn-CS"/>
              </w:rPr>
              <w:t xml:space="preserve"> </w:t>
            </w:r>
            <w:r>
              <w:rPr>
                <w:sz w:val="16"/>
                <w:szCs w:val="16"/>
                <w:lang w:val="sr-Latn-CS"/>
              </w:rPr>
              <w:t>први</w:t>
            </w:r>
            <w:r w:rsidRPr="000A1D35">
              <w:rPr>
                <w:sz w:val="16"/>
                <w:szCs w:val="16"/>
                <w:lang w:val="sr-Latn-CS"/>
              </w:rPr>
              <w:t xml:space="preserve"> </w:t>
            </w:r>
            <w:r>
              <w:rPr>
                <w:sz w:val="16"/>
                <w:szCs w:val="16"/>
                <w:lang w:val="sr-Latn-CS"/>
              </w:rPr>
              <w:t>ниво</w:t>
            </w:r>
            <w:r w:rsidRPr="000A1D35">
              <w:rPr>
                <w:sz w:val="16"/>
                <w:szCs w:val="16"/>
                <w:lang w:val="sr-Latn-CS"/>
              </w:rPr>
              <w:t xml:space="preserve"> </w:t>
            </w:r>
            <w:r>
              <w:rPr>
                <w:sz w:val="16"/>
                <w:szCs w:val="16"/>
                <w:lang w:val="sr-Latn-CS"/>
              </w:rPr>
              <w:t>основне</w:t>
            </w:r>
            <w:r w:rsidRPr="000A1D35">
              <w:rPr>
                <w:sz w:val="16"/>
                <w:szCs w:val="16"/>
                <w:lang w:val="sr-Latn-CS"/>
              </w:rPr>
              <w:t xml:space="preserve"> </w:t>
            </w:r>
            <w:r>
              <w:rPr>
                <w:sz w:val="16"/>
                <w:szCs w:val="16"/>
                <w:lang w:val="sr-Latn-CS"/>
              </w:rPr>
              <w:t>компетенције</w:t>
            </w:r>
            <w:r w:rsidRPr="000A1D35">
              <w:rPr>
                <w:sz w:val="16"/>
                <w:szCs w:val="16"/>
                <w:lang w:val="sr-Latn-CS"/>
              </w:rPr>
              <w:t>.</w:t>
            </w:r>
          </w:p>
          <w:p w14:paraId="0E3DF5E3" w14:textId="77777777" w:rsidR="008B2915" w:rsidRDefault="008B2915" w:rsidP="00287EFD">
            <w:pPr>
              <w:tabs>
                <w:tab w:val="left" w:pos="332"/>
              </w:tabs>
              <w:rPr>
                <w:sz w:val="16"/>
                <w:szCs w:val="16"/>
              </w:rPr>
            </w:pPr>
            <w:r>
              <w:rPr>
                <w:sz w:val="16"/>
                <w:szCs w:val="16"/>
              </w:rPr>
              <w:t>У</w:t>
            </w:r>
            <w:r w:rsidRPr="00794365">
              <w:rPr>
                <w:sz w:val="16"/>
                <w:szCs w:val="16"/>
              </w:rPr>
              <w:t xml:space="preserve"> </w:t>
            </w:r>
            <w:r>
              <w:rPr>
                <w:sz w:val="16"/>
                <w:szCs w:val="16"/>
              </w:rPr>
              <w:t>оп</w:t>
            </w:r>
            <w:r>
              <w:rPr>
                <w:sz w:val="16"/>
                <w:szCs w:val="16"/>
                <w:lang w:val="sr-Cyrl-RS"/>
              </w:rPr>
              <w:t>ш</w:t>
            </w:r>
            <w:r>
              <w:rPr>
                <w:sz w:val="16"/>
                <w:szCs w:val="16"/>
              </w:rPr>
              <w:t>тем</w:t>
            </w:r>
            <w:r w:rsidRPr="00794365">
              <w:rPr>
                <w:sz w:val="16"/>
                <w:szCs w:val="16"/>
              </w:rPr>
              <w:t xml:space="preserve"> </w:t>
            </w:r>
            <w:r>
              <w:rPr>
                <w:sz w:val="16"/>
                <w:szCs w:val="16"/>
              </w:rPr>
              <w:t>разумевању</w:t>
            </w:r>
            <w:r w:rsidRPr="00794365">
              <w:rPr>
                <w:sz w:val="16"/>
                <w:szCs w:val="16"/>
              </w:rPr>
              <w:t xml:space="preserve"> </w:t>
            </w:r>
            <w:r>
              <w:rPr>
                <w:sz w:val="16"/>
                <w:szCs w:val="16"/>
              </w:rPr>
              <w:t>писаних</w:t>
            </w:r>
            <w:r w:rsidRPr="00794365">
              <w:rPr>
                <w:sz w:val="16"/>
                <w:szCs w:val="16"/>
              </w:rPr>
              <w:t xml:space="preserve"> </w:t>
            </w:r>
            <w:r>
              <w:rPr>
                <w:sz w:val="16"/>
                <w:szCs w:val="16"/>
              </w:rPr>
              <w:t>текстова</w:t>
            </w:r>
            <w:r w:rsidRPr="00794365">
              <w:rPr>
                <w:sz w:val="16"/>
                <w:szCs w:val="16"/>
              </w:rPr>
              <w:t xml:space="preserve"> , </w:t>
            </w:r>
            <w:r>
              <w:rPr>
                <w:sz w:val="16"/>
                <w:szCs w:val="16"/>
              </w:rPr>
              <w:t>у</w:t>
            </w:r>
            <w:r>
              <w:rPr>
                <w:sz w:val="16"/>
                <w:szCs w:val="16"/>
                <w:lang w:val="sr-Cyrl-RS"/>
              </w:rPr>
              <w:t>ч</w:t>
            </w:r>
            <w:r>
              <w:rPr>
                <w:sz w:val="16"/>
                <w:szCs w:val="16"/>
              </w:rPr>
              <w:t>еник</w:t>
            </w:r>
            <w:r w:rsidRPr="00794365">
              <w:rPr>
                <w:sz w:val="16"/>
                <w:szCs w:val="16"/>
              </w:rPr>
              <w:t xml:space="preserve"> </w:t>
            </w:r>
            <w:r>
              <w:rPr>
                <w:sz w:val="16"/>
                <w:szCs w:val="16"/>
              </w:rPr>
              <w:t>је</w:t>
            </w:r>
            <w:r w:rsidRPr="00794365">
              <w:rPr>
                <w:sz w:val="16"/>
                <w:szCs w:val="16"/>
              </w:rPr>
              <w:t xml:space="preserve"> </w:t>
            </w:r>
            <w:r>
              <w:rPr>
                <w:sz w:val="16"/>
                <w:szCs w:val="16"/>
              </w:rPr>
              <w:t>способан да препозна властита имен</w:t>
            </w:r>
            <w:r>
              <w:rPr>
                <w:sz w:val="16"/>
                <w:szCs w:val="16"/>
                <w:lang w:val="sr-Cyrl-RS"/>
              </w:rPr>
              <w:t>а</w:t>
            </w:r>
            <w:r>
              <w:rPr>
                <w:sz w:val="16"/>
                <w:szCs w:val="16"/>
              </w:rPr>
              <w:t xml:space="preserve"> и, бројеве.</w:t>
            </w:r>
          </w:p>
          <w:p w14:paraId="7A0ECAD8" w14:textId="77777777" w:rsidR="008B2915" w:rsidRDefault="008B2915" w:rsidP="00287EFD">
            <w:pPr>
              <w:tabs>
                <w:tab w:val="left" w:pos="332"/>
              </w:tabs>
              <w:rPr>
                <w:sz w:val="16"/>
                <w:szCs w:val="16"/>
              </w:rPr>
            </w:pPr>
            <w:r>
              <w:rPr>
                <w:sz w:val="16"/>
                <w:szCs w:val="16"/>
              </w:rPr>
              <w:t>У оп</w:t>
            </w:r>
            <w:r>
              <w:rPr>
                <w:sz w:val="16"/>
                <w:szCs w:val="16"/>
                <w:lang w:val="sr-Cyrl-RS"/>
              </w:rPr>
              <w:t>ш</w:t>
            </w:r>
            <w:r>
              <w:rPr>
                <w:sz w:val="16"/>
                <w:szCs w:val="16"/>
              </w:rPr>
              <w:t>тој усменој продукцији мо</w:t>
            </w:r>
            <w:r>
              <w:rPr>
                <w:sz w:val="16"/>
                <w:szCs w:val="16"/>
                <w:lang w:val="sr-Cyrl-RS"/>
              </w:rPr>
              <w:t>ж</w:t>
            </w:r>
            <w:r>
              <w:rPr>
                <w:sz w:val="16"/>
                <w:szCs w:val="16"/>
              </w:rPr>
              <w:t>е да да сасвим једноставне</w:t>
            </w:r>
            <w:r w:rsidRPr="00794365">
              <w:rPr>
                <w:sz w:val="16"/>
                <w:szCs w:val="16"/>
              </w:rPr>
              <w:t xml:space="preserve"> </w:t>
            </w:r>
            <w:r>
              <w:rPr>
                <w:sz w:val="16"/>
                <w:szCs w:val="16"/>
              </w:rPr>
              <w:t>информације са неколико ре</w:t>
            </w:r>
            <w:r>
              <w:rPr>
                <w:sz w:val="16"/>
                <w:szCs w:val="16"/>
                <w:lang w:val="sr-Cyrl-RS"/>
              </w:rPr>
              <w:t>ч</w:t>
            </w:r>
            <w:r>
              <w:rPr>
                <w:sz w:val="16"/>
                <w:szCs w:val="16"/>
              </w:rPr>
              <w:t xml:space="preserve">и </w:t>
            </w:r>
            <w:r>
              <w:rPr>
                <w:sz w:val="16"/>
                <w:szCs w:val="16"/>
                <w:lang w:val="sr-Cyrl-RS"/>
              </w:rPr>
              <w:t>и</w:t>
            </w:r>
            <w:r>
              <w:rPr>
                <w:sz w:val="16"/>
                <w:szCs w:val="16"/>
              </w:rPr>
              <w:t xml:space="preserve"> израза.</w:t>
            </w:r>
          </w:p>
          <w:p w14:paraId="2488C851" w14:textId="77777777" w:rsidR="008B2915" w:rsidRDefault="008B2915" w:rsidP="00287EFD">
            <w:pPr>
              <w:tabs>
                <w:tab w:val="left" w:pos="332"/>
              </w:tabs>
              <w:rPr>
                <w:sz w:val="16"/>
                <w:szCs w:val="16"/>
              </w:rPr>
            </w:pPr>
            <w:r>
              <w:rPr>
                <w:sz w:val="16"/>
                <w:szCs w:val="16"/>
              </w:rPr>
              <w:t>У оп</w:t>
            </w:r>
            <w:r>
              <w:rPr>
                <w:sz w:val="16"/>
                <w:szCs w:val="16"/>
                <w:lang w:val="sr-Cyrl-RS"/>
              </w:rPr>
              <w:t>ш</w:t>
            </w:r>
            <w:r>
              <w:rPr>
                <w:sz w:val="16"/>
                <w:szCs w:val="16"/>
              </w:rPr>
              <w:t>тој писаној продукцији мо</w:t>
            </w:r>
            <w:r>
              <w:rPr>
                <w:sz w:val="16"/>
                <w:szCs w:val="16"/>
                <w:lang w:val="sr-Cyrl-RS"/>
              </w:rPr>
              <w:t>ж</w:t>
            </w:r>
            <w:r>
              <w:rPr>
                <w:sz w:val="16"/>
                <w:szCs w:val="16"/>
              </w:rPr>
              <w:t>е да препи</w:t>
            </w:r>
            <w:r>
              <w:rPr>
                <w:sz w:val="16"/>
                <w:szCs w:val="16"/>
                <w:lang w:val="sr-Cyrl-RS"/>
              </w:rPr>
              <w:t>ш</w:t>
            </w:r>
            <w:r>
              <w:rPr>
                <w:sz w:val="16"/>
                <w:szCs w:val="16"/>
              </w:rPr>
              <w:t>е кратке ре</w:t>
            </w:r>
            <w:r>
              <w:rPr>
                <w:sz w:val="16"/>
                <w:szCs w:val="16"/>
                <w:lang w:val="sr-Cyrl-RS"/>
              </w:rPr>
              <w:t>ч</w:t>
            </w:r>
            <w:r>
              <w:rPr>
                <w:sz w:val="16"/>
                <w:szCs w:val="16"/>
              </w:rPr>
              <w:t>и или поруке, да попуни формулар, да испи</w:t>
            </w:r>
            <w:r>
              <w:rPr>
                <w:sz w:val="16"/>
                <w:szCs w:val="16"/>
                <w:lang w:val="sr-Cyrl-RS"/>
              </w:rPr>
              <w:t>ш</w:t>
            </w:r>
            <w:r>
              <w:rPr>
                <w:sz w:val="16"/>
                <w:szCs w:val="16"/>
              </w:rPr>
              <w:t>е неколико ре</w:t>
            </w:r>
            <w:r>
              <w:rPr>
                <w:sz w:val="16"/>
                <w:szCs w:val="16"/>
                <w:lang w:val="sr-Cyrl-RS"/>
              </w:rPr>
              <w:t>ч</w:t>
            </w:r>
            <w:r>
              <w:rPr>
                <w:sz w:val="16"/>
                <w:szCs w:val="16"/>
              </w:rPr>
              <w:t xml:space="preserve">и по диктату, да остави кратку </w:t>
            </w:r>
            <w:r>
              <w:rPr>
                <w:sz w:val="16"/>
                <w:szCs w:val="16"/>
                <w:lang w:val="sr-Cyrl-RS"/>
              </w:rPr>
              <w:t>р</w:t>
            </w:r>
            <w:r>
              <w:rPr>
                <w:sz w:val="16"/>
                <w:szCs w:val="16"/>
              </w:rPr>
              <w:t>азумљиву поруку пријатељу, иако не по</w:t>
            </w:r>
            <w:r>
              <w:rPr>
                <w:sz w:val="16"/>
                <w:szCs w:val="16"/>
                <w:lang w:val="sr-Cyrl-RS"/>
              </w:rPr>
              <w:t>ш</w:t>
            </w:r>
            <w:r>
              <w:rPr>
                <w:sz w:val="16"/>
                <w:szCs w:val="16"/>
              </w:rPr>
              <w:t>тује основне синтакси</w:t>
            </w:r>
            <w:r>
              <w:rPr>
                <w:sz w:val="16"/>
                <w:szCs w:val="16"/>
                <w:lang w:val="sr-Cyrl-RS"/>
              </w:rPr>
              <w:t>ч</w:t>
            </w:r>
            <w:r>
              <w:rPr>
                <w:sz w:val="16"/>
                <w:szCs w:val="16"/>
              </w:rPr>
              <w:t>ке стру</w:t>
            </w:r>
            <w:r>
              <w:rPr>
                <w:sz w:val="16"/>
                <w:szCs w:val="16"/>
                <w:lang w:val="sr-Cyrl-RS"/>
              </w:rPr>
              <w:t>к</w:t>
            </w:r>
            <w:r>
              <w:rPr>
                <w:sz w:val="16"/>
                <w:szCs w:val="16"/>
              </w:rPr>
              <w:t>туре.</w:t>
            </w:r>
          </w:p>
          <w:p w14:paraId="2E798B0B" w14:textId="77777777" w:rsidR="008B2915" w:rsidRDefault="008B2915" w:rsidP="00287EFD">
            <w:r>
              <w:rPr>
                <w:sz w:val="16"/>
                <w:szCs w:val="16"/>
              </w:rPr>
              <w:t>Усмена ин</w:t>
            </w:r>
            <w:r>
              <w:rPr>
                <w:sz w:val="16"/>
                <w:szCs w:val="16"/>
                <w:lang w:val="sr-Cyrl-RS"/>
              </w:rPr>
              <w:t>т</w:t>
            </w:r>
            <w:r>
              <w:rPr>
                <w:sz w:val="16"/>
                <w:szCs w:val="16"/>
              </w:rPr>
              <w:t xml:space="preserve">еракција своди се на разумевање крајње једноставних питања </w:t>
            </w:r>
            <w:r>
              <w:rPr>
                <w:sz w:val="16"/>
                <w:szCs w:val="16"/>
                <w:lang w:val="sr-Cyrl-RS"/>
              </w:rPr>
              <w:t>и</w:t>
            </w:r>
            <w:r>
              <w:rPr>
                <w:sz w:val="16"/>
                <w:szCs w:val="16"/>
              </w:rPr>
              <w:t xml:space="preserve"> одговора који се односе на тренутне потребе, конкретне предмете </w:t>
            </w:r>
            <w:r>
              <w:rPr>
                <w:sz w:val="16"/>
                <w:szCs w:val="16"/>
                <w:lang w:val="sr-Cyrl-RS"/>
              </w:rPr>
              <w:t>и</w:t>
            </w:r>
            <w:r>
              <w:rPr>
                <w:sz w:val="16"/>
                <w:szCs w:val="16"/>
              </w:rPr>
              <w:t xml:space="preserve"> познате информације.</w:t>
            </w:r>
          </w:p>
        </w:tc>
      </w:tr>
      <w:tr w:rsidR="008B2915" w:rsidRPr="008161D1" w14:paraId="67F434DF" w14:textId="77777777" w:rsidTr="00E76844">
        <w:trPr>
          <w:trHeight w:val="1298"/>
        </w:trPr>
        <w:tc>
          <w:tcPr>
            <w:tcW w:w="244" w:type="pct"/>
            <w:shd w:val="clear" w:color="auto" w:fill="B8CCE4"/>
            <w:vAlign w:val="center"/>
          </w:tcPr>
          <w:p w14:paraId="7FD1BD87" w14:textId="77777777" w:rsidR="008B2915" w:rsidRPr="00A44845" w:rsidRDefault="008B2915" w:rsidP="00287EFD">
            <w:pPr>
              <w:widowControl w:val="0"/>
              <w:autoSpaceDE w:val="0"/>
              <w:autoSpaceDN w:val="0"/>
              <w:adjustRightInd w:val="0"/>
              <w:jc w:val="center"/>
              <w:rPr>
                <w:sz w:val="28"/>
                <w:szCs w:val="28"/>
              </w:rPr>
            </w:pPr>
            <w:r>
              <w:rPr>
                <w:sz w:val="28"/>
                <w:szCs w:val="28"/>
              </w:rPr>
              <w:t>9.</w:t>
            </w:r>
          </w:p>
        </w:tc>
        <w:tc>
          <w:tcPr>
            <w:tcW w:w="597" w:type="pct"/>
            <w:vAlign w:val="center"/>
          </w:tcPr>
          <w:p w14:paraId="2C60EEF6" w14:textId="77777777" w:rsidR="008B2915" w:rsidRPr="00363E5B" w:rsidRDefault="008B2915" w:rsidP="00287EFD">
            <w:pPr>
              <w:widowControl w:val="0"/>
              <w:autoSpaceDE w:val="0"/>
              <w:autoSpaceDN w:val="0"/>
              <w:adjustRightInd w:val="0"/>
              <w:jc w:val="center"/>
              <w:rPr>
                <w:sz w:val="28"/>
                <w:szCs w:val="28"/>
                <w:lang w:val="sr-Cyrl-RS"/>
              </w:rPr>
            </w:pPr>
            <w:r>
              <w:rPr>
                <w:sz w:val="28"/>
                <w:szCs w:val="28"/>
              </w:rPr>
              <w:t>FOOD</w:t>
            </w:r>
          </w:p>
        </w:tc>
        <w:tc>
          <w:tcPr>
            <w:tcW w:w="213" w:type="pct"/>
            <w:vAlign w:val="center"/>
          </w:tcPr>
          <w:p w14:paraId="1DBC2438" w14:textId="77777777" w:rsidR="008B2915" w:rsidRPr="00363E5B" w:rsidRDefault="008B2915" w:rsidP="00287EFD">
            <w:pPr>
              <w:widowControl w:val="0"/>
              <w:autoSpaceDE w:val="0"/>
              <w:autoSpaceDN w:val="0"/>
              <w:adjustRightInd w:val="0"/>
              <w:jc w:val="center"/>
              <w:rPr>
                <w:sz w:val="28"/>
                <w:szCs w:val="28"/>
                <w:lang w:val="sr-Cyrl-RS"/>
              </w:rPr>
            </w:pPr>
            <w:r>
              <w:rPr>
                <w:sz w:val="28"/>
                <w:szCs w:val="28"/>
              </w:rPr>
              <w:t>6</w:t>
            </w:r>
          </w:p>
        </w:tc>
        <w:tc>
          <w:tcPr>
            <w:tcW w:w="213" w:type="pct"/>
            <w:shd w:val="clear" w:color="auto" w:fill="auto"/>
            <w:vAlign w:val="center"/>
          </w:tcPr>
          <w:p w14:paraId="55C62B72" w14:textId="77777777" w:rsidR="008B2915" w:rsidRPr="00363E5B" w:rsidRDefault="008B2915" w:rsidP="00287EFD">
            <w:pPr>
              <w:widowControl w:val="0"/>
              <w:autoSpaceDE w:val="0"/>
              <w:autoSpaceDN w:val="0"/>
              <w:adjustRightInd w:val="0"/>
              <w:jc w:val="center"/>
              <w:rPr>
                <w:sz w:val="28"/>
                <w:szCs w:val="28"/>
                <w:lang w:val="sr-Cyrl-RS"/>
              </w:rPr>
            </w:pPr>
            <w:r>
              <w:rPr>
                <w:sz w:val="28"/>
                <w:szCs w:val="28"/>
              </w:rPr>
              <w:t>3</w:t>
            </w:r>
          </w:p>
        </w:tc>
        <w:tc>
          <w:tcPr>
            <w:tcW w:w="213" w:type="pct"/>
            <w:shd w:val="clear" w:color="auto" w:fill="auto"/>
            <w:vAlign w:val="center"/>
          </w:tcPr>
          <w:p w14:paraId="2E7D899C" w14:textId="77777777" w:rsidR="008B2915" w:rsidRPr="00363E5B" w:rsidRDefault="008B2915" w:rsidP="00287EFD">
            <w:pPr>
              <w:widowControl w:val="0"/>
              <w:autoSpaceDE w:val="0"/>
              <w:autoSpaceDN w:val="0"/>
              <w:adjustRightInd w:val="0"/>
              <w:jc w:val="center"/>
              <w:rPr>
                <w:sz w:val="28"/>
                <w:szCs w:val="28"/>
                <w:lang w:val="sr-Cyrl-RS"/>
              </w:rPr>
            </w:pPr>
            <w:r>
              <w:rPr>
                <w:sz w:val="28"/>
                <w:szCs w:val="28"/>
              </w:rPr>
              <w:t>3</w:t>
            </w:r>
          </w:p>
        </w:tc>
        <w:tc>
          <w:tcPr>
            <w:tcW w:w="213" w:type="pct"/>
            <w:shd w:val="clear" w:color="auto" w:fill="auto"/>
            <w:vAlign w:val="center"/>
          </w:tcPr>
          <w:p w14:paraId="2114ED4E" w14:textId="77777777" w:rsidR="008B2915" w:rsidRPr="0041011A" w:rsidRDefault="008B2915" w:rsidP="00287EFD">
            <w:pPr>
              <w:jc w:val="center"/>
              <w:rPr>
                <w:lang w:val="sr-Cyrl-CS"/>
              </w:rPr>
            </w:pPr>
          </w:p>
          <w:p w14:paraId="3AE095B0" w14:textId="77777777" w:rsidR="008B2915" w:rsidRPr="0041011A" w:rsidRDefault="008B2915" w:rsidP="00287EFD">
            <w:pPr>
              <w:jc w:val="center"/>
            </w:pPr>
          </w:p>
        </w:tc>
        <w:tc>
          <w:tcPr>
            <w:tcW w:w="427" w:type="pct"/>
            <w:vAlign w:val="center"/>
          </w:tcPr>
          <w:p w14:paraId="54DB5E4C" w14:textId="77777777" w:rsidR="008B2915" w:rsidRPr="00AC2064" w:rsidRDefault="008B2915" w:rsidP="00287EFD">
            <w:pPr>
              <w:jc w:val="center"/>
              <w:rPr>
                <w:sz w:val="16"/>
                <w:szCs w:val="16"/>
                <w:lang w:val="ru-RU"/>
              </w:rPr>
            </w:pPr>
            <w:r w:rsidRPr="00AC2064">
              <w:rPr>
                <w:sz w:val="16"/>
                <w:szCs w:val="16"/>
                <w:lang w:val="ru-RU"/>
              </w:rPr>
              <w:t>Мај</w:t>
            </w:r>
          </w:p>
        </w:tc>
        <w:tc>
          <w:tcPr>
            <w:tcW w:w="480" w:type="pct"/>
            <w:shd w:val="clear" w:color="auto" w:fill="auto"/>
            <w:vAlign w:val="center"/>
          </w:tcPr>
          <w:p w14:paraId="7EBD6FE2"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фронтални</w:t>
            </w:r>
          </w:p>
          <w:p w14:paraId="447A2EFB"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групни</w:t>
            </w:r>
          </w:p>
          <w:p w14:paraId="1E693305"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рад у пару</w:t>
            </w:r>
          </w:p>
          <w:p w14:paraId="44D70681"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индивидуални</w:t>
            </w:r>
          </w:p>
        </w:tc>
        <w:tc>
          <w:tcPr>
            <w:tcW w:w="533" w:type="pct"/>
            <w:shd w:val="clear" w:color="auto" w:fill="auto"/>
            <w:vAlign w:val="center"/>
          </w:tcPr>
          <w:p w14:paraId="08216BD7" w14:textId="77777777" w:rsidR="008B2915" w:rsidRPr="00AC2064" w:rsidRDefault="008B2915" w:rsidP="00287EFD">
            <w:pPr>
              <w:jc w:val="center"/>
              <w:rPr>
                <w:sz w:val="16"/>
                <w:szCs w:val="16"/>
                <w:lang w:val="ru-RU"/>
              </w:rPr>
            </w:pPr>
            <w:r w:rsidRPr="00AC2064">
              <w:rPr>
                <w:sz w:val="16"/>
                <w:szCs w:val="16"/>
                <w:lang w:val="sr-Cyrl-CS"/>
              </w:rPr>
              <w:t>Демонстративни</w:t>
            </w:r>
          </w:p>
          <w:p w14:paraId="0532DCF1" w14:textId="77777777" w:rsidR="008B2915" w:rsidRPr="00AC2064" w:rsidRDefault="008B2915" w:rsidP="00287EFD">
            <w:pPr>
              <w:jc w:val="center"/>
              <w:rPr>
                <w:sz w:val="16"/>
                <w:szCs w:val="16"/>
                <w:lang w:val="ru-RU"/>
              </w:rPr>
            </w:pPr>
            <w:r w:rsidRPr="00AC2064">
              <w:rPr>
                <w:sz w:val="16"/>
                <w:szCs w:val="16"/>
                <w:lang w:val="ru-RU"/>
              </w:rPr>
              <w:t>Аудио лингвални</w:t>
            </w:r>
          </w:p>
          <w:p w14:paraId="0B52C81F" w14:textId="77777777" w:rsidR="008B2915" w:rsidRPr="00AC2064" w:rsidRDefault="008B2915" w:rsidP="00287EFD">
            <w:pPr>
              <w:jc w:val="center"/>
              <w:rPr>
                <w:sz w:val="16"/>
                <w:szCs w:val="16"/>
                <w:lang w:val="ru-RU"/>
              </w:rPr>
            </w:pPr>
            <w:r w:rsidRPr="00AC2064">
              <w:rPr>
                <w:sz w:val="16"/>
                <w:szCs w:val="16"/>
                <w:lang w:val="ru-RU"/>
              </w:rPr>
              <w:t>Дијалошко</w:t>
            </w:r>
          </w:p>
          <w:p w14:paraId="01D3F414" w14:textId="77777777" w:rsidR="008B2915" w:rsidRPr="00AC2064" w:rsidRDefault="008B2915" w:rsidP="00287EFD">
            <w:pPr>
              <w:jc w:val="center"/>
              <w:rPr>
                <w:sz w:val="16"/>
                <w:szCs w:val="16"/>
                <w:lang w:val="ru-RU"/>
              </w:rPr>
            </w:pPr>
            <w:r w:rsidRPr="00AC2064">
              <w:rPr>
                <w:sz w:val="16"/>
                <w:szCs w:val="16"/>
                <w:lang w:val="ru-RU"/>
              </w:rPr>
              <w:t>Монолошки</w:t>
            </w:r>
          </w:p>
        </w:tc>
        <w:tc>
          <w:tcPr>
            <w:tcW w:w="480" w:type="pct"/>
            <w:shd w:val="clear" w:color="auto" w:fill="auto"/>
            <w:vAlign w:val="center"/>
          </w:tcPr>
          <w:p w14:paraId="3B475A30" w14:textId="77777777" w:rsidR="008B2915" w:rsidRPr="00AC2064" w:rsidRDefault="008B2915" w:rsidP="00287EFD">
            <w:pPr>
              <w:jc w:val="center"/>
              <w:rPr>
                <w:sz w:val="16"/>
                <w:szCs w:val="16"/>
                <w:lang w:val="ru-RU"/>
              </w:rPr>
            </w:pPr>
            <w:r w:rsidRPr="00AC2064">
              <w:rPr>
                <w:sz w:val="16"/>
                <w:szCs w:val="16"/>
                <w:lang w:val="sr-Cyrl-CS"/>
              </w:rPr>
              <w:t>-уџбеник</w:t>
            </w:r>
          </w:p>
          <w:p w14:paraId="3B5BC2C0" w14:textId="77777777" w:rsidR="008B2915" w:rsidRPr="00AC2064" w:rsidRDefault="008B2915" w:rsidP="00287EFD">
            <w:pPr>
              <w:jc w:val="center"/>
              <w:rPr>
                <w:sz w:val="16"/>
                <w:szCs w:val="16"/>
                <w:lang w:val="ru-RU"/>
              </w:rPr>
            </w:pPr>
            <w:r w:rsidRPr="00AC2064">
              <w:rPr>
                <w:sz w:val="16"/>
                <w:szCs w:val="16"/>
                <w:lang w:val="ru-RU"/>
              </w:rPr>
              <w:t>-</w:t>
            </w:r>
            <w:r w:rsidRPr="00AC2064">
              <w:rPr>
                <w:sz w:val="16"/>
                <w:szCs w:val="16"/>
                <w:lang w:val="sr-Cyrl-CS"/>
              </w:rPr>
              <w:t>радна свеска</w:t>
            </w:r>
          </w:p>
          <w:p w14:paraId="4A4B0C07" w14:textId="77777777" w:rsidR="008B2915" w:rsidRPr="00AC2064" w:rsidRDefault="008B2915" w:rsidP="00287EFD">
            <w:pPr>
              <w:jc w:val="center"/>
              <w:rPr>
                <w:sz w:val="16"/>
                <w:szCs w:val="16"/>
                <w:lang w:val="sr-Cyrl-CS"/>
              </w:rPr>
            </w:pPr>
            <w:r w:rsidRPr="00AC2064">
              <w:rPr>
                <w:sz w:val="16"/>
                <w:szCs w:val="16"/>
                <w:lang w:val="sr-Cyrl-CS"/>
              </w:rPr>
              <w:t>-аудио</w:t>
            </w:r>
            <w:r w:rsidRPr="00AC2064">
              <w:rPr>
                <w:sz w:val="16"/>
                <w:szCs w:val="16"/>
                <w:lang w:val="ru-RU"/>
              </w:rPr>
              <w:t xml:space="preserve"> </w:t>
            </w:r>
            <w:r w:rsidRPr="00AC2064">
              <w:rPr>
                <w:sz w:val="16"/>
                <w:szCs w:val="16"/>
                <w:lang w:val="sr-Cyrl-CS"/>
              </w:rPr>
              <w:t>и видео</w:t>
            </w:r>
          </w:p>
          <w:p w14:paraId="3C193EF0" w14:textId="77777777" w:rsidR="008B2915" w:rsidRPr="00AC2064" w:rsidRDefault="008B2915" w:rsidP="00287EFD">
            <w:pPr>
              <w:jc w:val="center"/>
              <w:rPr>
                <w:sz w:val="16"/>
                <w:szCs w:val="16"/>
                <w:lang w:val="ru-RU"/>
              </w:rPr>
            </w:pPr>
            <w:r w:rsidRPr="00AC2064">
              <w:rPr>
                <w:sz w:val="16"/>
                <w:szCs w:val="16"/>
                <w:lang w:val="sr-Cyrl-CS"/>
              </w:rPr>
              <w:t>материјал</w:t>
            </w:r>
          </w:p>
          <w:p w14:paraId="2F904139" w14:textId="77777777" w:rsidR="008B2915" w:rsidRPr="00AC2064" w:rsidRDefault="008B2915" w:rsidP="00287EFD">
            <w:pPr>
              <w:jc w:val="center"/>
              <w:rPr>
                <w:sz w:val="16"/>
                <w:szCs w:val="16"/>
                <w:lang w:val="sr-Cyrl-CS"/>
              </w:rPr>
            </w:pPr>
          </w:p>
        </w:tc>
        <w:tc>
          <w:tcPr>
            <w:tcW w:w="1387" w:type="pct"/>
          </w:tcPr>
          <w:p w14:paraId="4C22FED9" w14:textId="77777777" w:rsidR="008B2915" w:rsidRDefault="008B2915" w:rsidP="00287EFD">
            <w:pPr>
              <w:ind w:left="33"/>
            </w:pPr>
            <w:r w:rsidRPr="00166C1D">
              <w:rPr>
                <w:sz w:val="20"/>
                <w:szCs w:val="20"/>
                <w:lang w:val="sr-Cyrl-CS"/>
              </w:rPr>
              <w:t>А1</w:t>
            </w:r>
            <w:r>
              <w:rPr>
                <w:sz w:val="20"/>
                <w:szCs w:val="20"/>
              </w:rPr>
              <w:t>.1</w:t>
            </w:r>
            <w:r>
              <w:rPr>
                <w:sz w:val="20"/>
                <w:szCs w:val="20"/>
                <w:lang w:val="sr-Cyrl-CS"/>
              </w:rPr>
              <w:t>-</w:t>
            </w:r>
            <w:r>
              <w:rPr>
                <w:sz w:val="16"/>
                <w:szCs w:val="16"/>
                <w:lang w:val="sr-Latn-CS"/>
              </w:rPr>
              <w:t>Овај</w:t>
            </w:r>
            <w:r w:rsidRPr="000A1D35">
              <w:rPr>
                <w:sz w:val="16"/>
                <w:szCs w:val="16"/>
                <w:lang w:val="sr-Latn-CS"/>
              </w:rPr>
              <w:t xml:space="preserve"> </w:t>
            </w:r>
            <w:r>
              <w:rPr>
                <w:sz w:val="16"/>
                <w:szCs w:val="16"/>
                <w:lang w:val="sr-Latn-CS"/>
              </w:rPr>
              <w:t>ниво</w:t>
            </w:r>
            <w:r w:rsidRPr="000A1D35">
              <w:rPr>
                <w:sz w:val="16"/>
                <w:szCs w:val="16"/>
                <w:lang w:val="sr-Latn-CS"/>
              </w:rPr>
              <w:t xml:space="preserve"> </w:t>
            </w:r>
            <w:r>
              <w:rPr>
                <w:sz w:val="16"/>
                <w:szCs w:val="16"/>
                <w:lang w:val="sr-Latn-CS"/>
              </w:rPr>
              <w:t>је</w:t>
            </w:r>
            <w:r w:rsidRPr="000A1D35">
              <w:rPr>
                <w:sz w:val="16"/>
                <w:szCs w:val="16"/>
                <w:lang w:val="sr-Latn-CS"/>
              </w:rPr>
              <w:t xml:space="preserve"> </w:t>
            </w:r>
            <w:r>
              <w:rPr>
                <w:sz w:val="16"/>
                <w:szCs w:val="16"/>
                <w:lang w:val="sr-Latn-CS"/>
              </w:rPr>
              <w:t>први</w:t>
            </w:r>
            <w:r w:rsidRPr="000A1D35">
              <w:rPr>
                <w:sz w:val="16"/>
                <w:szCs w:val="16"/>
                <w:lang w:val="sr-Latn-CS"/>
              </w:rPr>
              <w:t xml:space="preserve"> </w:t>
            </w:r>
            <w:r>
              <w:rPr>
                <w:sz w:val="16"/>
                <w:szCs w:val="16"/>
                <w:lang w:val="sr-Latn-CS"/>
              </w:rPr>
              <w:t>ниво</w:t>
            </w:r>
            <w:r w:rsidRPr="000A1D35">
              <w:rPr>
                <w:sz w:val="16"/>
                <w:szCs w:val="16"/>
                <w:lang w:val="sr-Latn-CS"/>
              </w:rPr>
              <w:t xml:space="preserve"> </w:t>
            </w:r>
            <w:r>
              <w:rPr>
                <w:sz w:val="16"/>
                <w:szCs w:val="16"/>
                <w:lang w:val="sr-Latn-CS"/>
              </w:rPr>
              <w:t>основне</w:t>
            </w:r>
            <w:r w:rsidRPr="000A1D35">
              <w:rPr>
                <w:sz w:val="16"/>
                <w:szCs w:val="16"/>
                <w:lang w:val="sr-Latn-CS"/>
              </w:rPr>
              <w:t xml:space="preserve"> </w:t>
            </w:r>
            <w:r>
              <w:rPr>
                <w:sz w:val="16"/>
                <w:szCs w:val="16"/>
                <w:lang w:val="sr-Latn-CS"/>
              </w:rPr>
              <w:t>компетенције</w:t>
            </w:r>
            <w:r w:rsidRPr="000A1D35">
              <w:rPr>
                <w:sz w:val="16"/>
                <w:szCs w:val="16"/>
                <w:lang w:val="sr-Latn-CS"/>
              </w:rPr>
              <w:t>.</w:t>
            </w:r>
          </w:p>
          <w:p w14:paraId="7597AE2F" w14:textId="77777777" w:rsidR="008B2915" w:rsidRDefault="008B2915" w:rsidP="00287EFD">
            <w:pPr>
              <w:tabs>
                <w:tab w:val="left" w:pos="332"/>
              </w:tabs>
              <w:rPr>
                <w:sz w:val="16"/>
                <w:szCs w:val="16"/>
              </w:rPr>
            </w:pPr>
            <w:r>
              <w:rPr>
                <w:sz w:val="16"/>
                <w:szCs w:val="16"/>
              </w:rPr>
              <w:t>У</w:t>
            </w:r>
            <w:r w:rsidRPr="00794365">
              <w:rPr>
                <w:sz w:val="16"/>
                <w:szCs w:val="16"/>
              </w:rPr>
              <w:t xml:space="preserve"> </w:t>
            </w:r>
            <w:r>
              <w:rPr>
                <w:sz w:val="16"/>
                <w:szCs w:val="16"/>
              </w:rPr>
              <w:t>оп</w:t>
            </w:r>
            <w:r>
              <w:rPr>
                <w:sz w:val="16"/>
                <w:szCs w:val="16"/>
                <w:lang w:val="sr-Cyrl-RS"/>
              </w:rPr>
              <w:t>ш</w:t>
            </w:r>
            <w:r>
              <w:rPr>
                <w:sz w:val="16"/>
                <w:szCs w:val="16"/>
              </w:rPr>
              <w:t>тем</w:t>
            </w:r>
            <w:r w:rsidRPr="00794365">
              <w:rPr>
                <w:sz w:val="16"/>
                <w:szCs w:val="16"/>
              </w:rPr>
              <w:t xml:space="preserve"> </w:t>
            </w:r>
            <w:r>
              <w:rPr>
                <w:sz w:val="16"/>
                <w:szCs w:val="16"/>
              </w:rPr>
              <w:t>разумевању</w:t>
            </w:r>
            <w:r w:rsidRPr="00794365">
              <w:rPr>
                <w:sz w:val="16"/>
                <w:szCs w:val="16"/>
              </w:rPr>
              <w:t xml:space="preserve"> </w:t>
            </w:r>
            <w:r>
              <w:rPr>
                <w:sz w:val="16"/>
                <w:szCs w:val="16"/>
              </w:rPr>
              <w:t>писаних</w:t>
            </w:r>
            <w:r w:rsidRPr="00794365">
              <w:rPr>
                <w:sz w:val="16"/>
                <w:szCs w:val="16"/>
              </w:rPr>
              <w:t xml:space="preserve"> </w:t>
            </w:r>
            <w:r>
              <w:rPr>
                <w:sz w:val="16"/>
                <w:szCs w:val="16"/>
              </w:rPr>
              <w:t>текстова</w:t>
            </w:r>
            <w:r w:rsidRPr="00794365">
              <w:rPr>
                <w:sz w:val="16"/>
                <w:szCs w:val="16"/>
              </w:rPr>
              <w:t xml:space="preserve"> , </w:t>
            </w:r>
            <w:r>
              <w:rPr>
                <w:sz w:val="16"/>
                <w:szCs w:val="16"/>
              </w:rPr>
              <w:t>у</w:t>
            </w:r>
            <w:r>
              <w:rPr>
                <w:sz w:val="16"/>
                <w:szCs w:val="16"/>
                <w:lang w:val="sr-Cyrl-RS"/>
              </w:rPr>
              <w:t>ч</w:t>
            </w:r>
            <w:r>
              <w:rPr>
                <w:sz w:val="16"/>
                <w:szCs w:val="16"/>
              </w:rPr>
              <w:t>еник</w:t>
            </w:r>
            <w:r w:rsidRPr="00794365">
              <w:rPr>
                <w:sz w:val="16"/>
                <w:szCs w:val="16"/>
              </w:rPr>
              <w:t xml:space="preserve"> </w:t>
            </w:r>
            <w:r>
              <w:rPr>
                <w:sz w:val="16"/>
                <w:szCs w:val="16"/>
              </w:rPr>
              <w:t>је</w:t>
            </w:r>
            <w:r w:rsidRPr="00794365">
              <w:rPr>
                <w:sz w:val="16"/>
                <w:szCs w:val="16"/>
              </w:rPr>
              <w:t xml:space="preserve"> </w:t>
            </w:r>
            <w:r>
              <w:rPr>
                <w:sz w:val="16"/>
                <w:szCs w:val="16"/>
              </w:rPr>
              <w:t>способан да препозна властита имен</w:t>
            </w:r>
            <w:r>
              <w:rPr>
                <w:sz w:val="16"/>
                <w:szCs w:val="16"/>
                <w:lang w:val="sr-Cyrl-RS"/>
              </w:rPr>
              <w:t>а</w:t>
            </w:r>
            <w:r>
              <w:rPr>
                <w:sz w:val="16"/>
                <w:szCs w:val="16"/>
              </w:rPr>
              <w:t xml:space="preserve"> и, бројеве.</w:t>
            </w:r>
          </w:p>
          <w:p w14:paraId="57023BBB" w14:textId="77777777" w:rsidR="008B2915" w:rsidRDefault="008B2915" w:rsidP="00287EFD">
            <w:pPr>
              <w:tabs>
                <w:tab w:val="left" w:pos="332"/>
              </w:tabs>
              <w:rPr>
                <w:sz w:val="16"/>
                <w:szCs w:val="16"/>
              </w:rPr>
            </w:pPr>
            <w:r>
              <w:rPr>
                <w:sz w:val="16"/>
                <w:szCs w:val="16"/>
              </w:rPr>
              <w:t>У оп</w:t>
            </w:r>
            <w:r>
              <w:rPr>
                <w:sz w:val="16"/>
                <w:szCs w:val="16"/>
                <w:lang w:val="sr-Cyrl-RS"/>
              </w:rPr>
              <w:t>ш</w:t>
            </w:r>
            <w:r>
              <w:rPr>
                <w:sz w:val="16"/>
                <w:szCs w:val="16"/>
              </w:rPr>
              <w:t>тој усменој продукцији мо</w:t>
            </w:r>
            <w:r>
              <w:rPr>
                <w:sz w:val="16"/>
                <w:szCs w:val="16"/>
                <w:lang w:val="sr-Cyrl-RS"/>
              </w:rPr>
              <w:t>ж</w:t>
            </w:r>
            <w:r>
              <w:rPr>
                <w:sz w:val="16"/>
                <w:szCs w:val="16"/>
              </w:rPr>
              <w:t>е да да сасвим једноставне</w:t>
            </w:r>
            <w:r w:rsidRPr="00794365">
              <w:rPr>
                <w:sz w:val="16"/>
                <w:szCs w:val="16"/>
              </w:rPr>
              <w:t xml:space="preserve"> </w:t>
            </w:r>
            <w:r>
              <w:rPr>
                <w:sz w:val="16"/>
                <w:szCs w:val="16"/>
              </w:rPr>
              <w:t>информације са неколико ре</w:t>
            </w:r>
            <w:r>
              <w:rPr>
                <w:sz w:val="16"/>
                <w:szCs w:val="16"/>
                <w:lang w:val="sr-Cyrl-RS"/>
              </w:rPr>
              <w:t>ч</w:t>
            </w:r>
            <w:r>
              <w:rPr>
                <w:sz w:val="16"/>
                <w:szCs w:val="16"/>
              </w:rPr>
              <w:t xml:space="preserve">и </w:t>
            </w:r>
            <w:r>
              <w:rPr>
                <w:sz w:val="16"/>
                <w:szCs w:val="16"/>
                <w:lang w:val="sr-Cyrl-RS"/>
              </w:rPr>
              <w:t>и</w:t>
            </w:r>
            <w:r>
              <w:rPr>
                <w:sz w:val="16"/>
                <w:szCs w:val="16"/>
              </w:rPr>
              <w:t xml:space="preserve"> израза.</w:t>
            </w:r>
          </w:p>
          <w:p w14:paraId="0BBA5C1D" w14:textId="77777777" w:rsidR="008B2915" w:rsidRDefault="008B2915" w:rsidP="00287EFD">
            <w:pPr>
              <w:tabs>
                <w:tab w:val="left" w:pos="332"/>
              </w:tabs>
              <w:rPr>
                <w:sz w:val="16"/>
                <w:szCs w:val="16"/>
              </w:rPr>
            </w:pPr>
            <w:r>
              <w:rPr>
                <w:sz w:val="16"/>
                <w:szCs w:val="16"/>
              </w:rPr>
              <w:t>У оп</w:t>
            </w:r>
            <w:r>
              <w:rPr>
                <w:sz w:val="16"/>
                <w:szCs w:val="16"/>
                <w:lang w:val="sr-Cyrl-RS"/>
              </w:rPr>
              <w:t>ш</w:t>
            </w:r>
            <w:r>
              <w:rPr>
                <w:sz w:val="16"/>
                <w:szCs w:val="16"/>
              </w:rPr>
              <w:t>тој писаној продукцији мо</w:t>
            </w:r>
            <w:r>
              <w:rPr>
                <w:sz w:val="16"/>
                <w:szCs w:val="16"/>
                <w:lang w:val="sr-Cyrl-RS"/>
              </w:rPr>
              <w:t>ж</w:t>
            </w:r>
            <w:r>
              <w:rPr>
                <w:sz w:val="16"/>
                <w:szCs w:val="16"/>
              </w:rPr>
              <w:t>е да препи</w:t>
            </w:r>
            <w:r>
              <w:rPr>
                <w:sz w:val="16"/>
                <w:szCs w:val="16"/>
                <w:lang w:val="sr-Cyrl-RS"/>
              </w:rPr>
              <w:t>ш</w:t>
            </w:r>
            <w:r>
              <w:rPr>
                <w:sz w:val="16"/>
                <w:szCs w:val="16"/>
              </w:rPr>
              <w:t>е кратке ре</w:t>
            </w:r>
            <w:r>
              <w:rPr>
                <w:sz w:val="16"/>
                <w:szCs w:val="16"/>
                <w:lang w:val="sr-Cyrl-RS"/>
              </w:rPr>
              <w:t>ч</w:t>
            </w:r>
            <w:r>
              <w:rPr>
                <w:sz w:val="16"/>
                <w:szCs w:val="16"/>
              </w:rPr>
              <w:t>и или поруке, да попуни формулар, да испи</w:t>
            </w:r>
            <w:r>
              <w:rPr>
                <w:sz w:val="16"/>
                <w:szCs w:val="16"/>
                <w:lang w:val="sr-Cyrl-RS"/>
              </w:rPr>
              <w:t>ш</w:t>
            </w:r>
            <w:r>
              <w:rPr>
                <w:sz w:val="16"/>
                <w:szCs w:val="16"/>
              </w:rPr>
              <w:t>е неколико ре</w:t>
            </w:r>
            <w:r>
              <w:rPr>
                <w:sz w:val="16"/>
                <w:szCs w:val="16"/>
                <w:lang w:val="sr-Cyrl-RS"/>
              </w:rPr>
              <w:t>ч</w:t>
            </w:r>
            <w:r>
              <w:rPr>
                <w:sz w:val="16"/>
                <w:szCs w:val="16"/>
              </w:rPr>
              <w:t xml:space="preserve">и по диктату, да остави кратку </w:t>
            </w:r>
            <w:r>
              <w:rPr>
                <w:sz w:val="16"/>
                <w:szCs w:val="16"/>
                <w:lang w:val="sr-Cyrl-RS"/>
              </w:rPr>
              <w:t>р</w:t>
            </w:r>
            <w:r>
              <w:rPr>
                <w:sz w:val="16"/>
                <w:szCs w:val="16"/>
              </w:rPr>
              <w:t>азумљиву поруку пријатељу, иако не по</w:t>
            </w:r>
            <w:r>
              <w:rPr>
                <w:sz w:val="16"/>
                <w:szCs w:val="16"/>
                <w:lang w:val="sr-Cyrl-RS"/>
              </w:rPr>
              <w:t>ш</w:t>
            </w:r>
            <w:r>
              <w:rPr>
                <w:sz w:val="16"/>
                <w:szCs w:val="16"/>
              </w:rPr>
              <w:t>тује основне синтакси</w:t>
            </w:r>
            <w:r>
              <w:rPr>
                <w:sz w:val="16"/>
                <w:szCs w:val="16"/>
                <w:lang w:val="sr-Cyrl-RS"/>
              </w:rPr>
              <w:t>ч</w:t>
            </w:r>
            <w:r>
              <w:rPr>
                <w:sz w:val="16"/>
                <w:szCs w:val="16"/>
              </w:rPr>
              <w:t>ке стру</w:t>
            </w:r>
            <w:r>
              <w:rPr>
                <w:sz w:val="16"/>
                <w:szCs w:val="16"/>
                <w:lang w:val="sr-Cyrl-RS"/>
              </w:rPr>
              <w:t>к</w:t>
            </w:r>
            <w:r>
              <w:rPr>
                <w:sz w:val="16"/>
                <w:szCs w:val="16"/>
              </w:rPr>
              <w:t>туре.</w:t>
            </w:r>
          </w:p>
          <w:p w14:paraId="076C7C96" w14:textId="77777777" w:rsidR="008B2915" w:rsidRDefault="008B2915" w:rsidP="00287EFD">
            <w:r>
              <w:rPr>
                <w:sz w:val="16"/>
                <w:szCs w:val="16"/>
              </w:rPr>
              <w:t>Усмена ин</w:t>
            </w:r>
            <w:r>
              <w:rPr>
                <w:sz w:val="16"/>
                <w:szCs w:val="16"/>
                <w:lang w:val="sr-Cyrl-RS"/>
              </w:rPr>
              <w:t>т</w:t>
            </w:r>
            <w:r>
              <w:rPr>
                <w:sz w:val="16"/>
                <w:szCs w:val="16"/>
              </w:rPr>
              <w:t xml:space="preserve">еракција своди се на разумевање крајње једноставних питања </w:t>
            </w:r>
            <w:r>
              <w:rPr>
                <w:sz w:val="16"/>
                <w:szCs w:val="16"/>
                <w:lang w:val="sr-Cyrl-RS"/>
              </w:rPr>
              <w:t>и</w:t>
            </w:r>
            <w:r>
              <w:rPr>
                <w:sz w:val="16"/>
                <w:szCs w:val="16"/>
              </w:rPr>
              <w:t xml:space="preserve"> одговора који се односе на тренутне потребе, конкретне предмете </w:t>
            </w:r>
            <w:r>
              <w:rPr>
                <w:sz w:val="16"/>
                <w:szCs w:val="16"/>
                <w:lang w:val="sr-Cyrl-RS"/>
              </w:rPr>
              <w:t>и</w:t>
            </w:r>
            <w:r>
              <w:rPr>
                <w:sz w:val="16"/>
                <w:szCs w:val="16"/>
              </w:rPr>
              <w:t xml:space="preserve"> познате информације.</w:t>
            </w:r>
          </w:p>
        </w:tc>
      </w:tr>
      <w:tr w:rsidR="008B2915" w:rsidRPr="008161D1" w14:paraId="01D297CB" w14:textId="77777777" w:rsidTr="00E76844">
        <w:trPr>
          <w:trHeight w:val="1298"/>
        </w:trPr>
        <w:tc>
          <w:tcPr>
            <w:tcW w:w="244" w:type="pct"/>
            <w:shd w:val="clear" w:color="auto" w:fill="B8CCE4"/>
            <w:vAlign w:val="center"/>
          </w:tcPr>
          <w:p w14:paraId="1E9D3990" w14:textId="77777777" w:rsidR="008B2915" w:rsidRPr="00A4092C" w:rsidRDefault="008B2915" w:rsidP="00287EFD">
            <w:pPr>
              <w:widowControl w:val="0"/>
              <w:autoSpaceDE w:val="0"/>
              <w:autoSpaceDN w:val="0"/>
              <w:adjustRightInd w:val="0"/>
              <w:jc w:val="center"/>
              <w:rPr>
                <w:sz w:val="28"/>
                <w:szCs w:val="28"/>
                <w:lang w:val="sr-Cyrl-RS"/>
              </w:rPr>
            </w:pPr>
            <w:r>
              <w:rPr>
                <w:sz w:val="28"/>
                <w:szCs w:val="28"/>
                <w:lang w:val="sr-Cyrl-RS"/>
              </w:rPr>
              <w:t>10.</w:t>
            </w:r>
          </w:p>
        </w:tc>
        <w:tc>
          <w:tcPr>
            <w:tcW w:w="597" w:type="pct"/>
            <w:vAlign w:val="center"/>
          </w:tcPr>
          <w:p w14:paraId="10B60808" w14:textId="77777777" w:rsidR="008B2915" w:rsidRPr="00A44845" w:rsidRDefault="008B2915" w:rsidP="00287EFD">
            <w:pPr>
              <w:widowControl w:val="0"/>
              <w:autoSpaceDE w:val="0"/>
              <w:autoSpaceDN w:val="0"/>
              <w:adjustRightInd w:val="0"/>
              <w:jc w:val="center"/>
              <w:rPr>
                <w:sz w:val="28"/>
                <w:szCs w:val="28"/>
              </w:rPr>
            </w:pPr>
            <w:r>
              <w:rPr>
                <w:sz w:val="28"/>
                <w:szCs w:val="28"/>
              </w:rPr>
              <w:t>ANIMALS</w:t>
            </w:r>
          </w:p>
        </w:tc>
        <w:tc>
          <w:tcPr>
            <w:tcW w:w="213" w:type="pct"/>
            <w:vAlign w:val="center"/>
          </w:tcPr>
          <w:p w14:paraId="325ECFA8" w14:textId="77777777" w:rsidR="008B2915" w:rsidRPr="0041011A" w:rsidRDefault="008B2915" w:rsidP="00287EFD">
            <w:pPr>
              <w:widowControl w:val="0"/>
              <w:autoSpaceDE w:val="0"/>
              <w:autoSpaceDN w:val="0"/>
              <w:adjustRightInd w:val="0"/>
              <w:jc w:val="center"/>
              <w:rPr>
                <w:sz w:val="28"/>
                <w:szCs w:val="28"/>
              </w:rPr>
            </w:pPr>
            <w:r>
              <w:rPr>
                <w:sz w:val="28"/>
                <w:szCs w:val="28"/>
              </w:rPr>
              <w:t>9</w:t>
            </w:r>
          </w:p>
        </w:tc>
        <w:tc>
          <w:tcPr>
            <w:tcW w:w="213" w:type="pct"/>
            <w:shd w:val="clear" w:color="auto" w:fill="auto"/>
            <w:vAlign w:val="center"/>
          </w:tcPr>
          <w:p w14:paraId="7A513512" w14:textId="77777777" w:rsidR="008B2915" w:rsidRPr="0041011A" w:rsidRDefault="008B2915" w:rsidP="00287EFD">
            <w:pPr>
              <w:widowControl w:val="0"/>
              <w:autoSpaceDE w:val="0"/>
              <w:autoSpaceDN w:val="0"/>
              <w:adjustRightInd w:val="0"/>
              <w:jc w:val="center"/>
              <w:rPr>
                <w:sz w:val="28"/>
                <w:szCs w:val="28"/>
              </w:rPr>
            </w:pPr>
            <w:r>
              <w:rPr>
                <w:sz w:val="28"/>
                <w:szCs w:val="28"/>
              </w:rPr>
              <w:t>4</w:t>
            </w:r>
          </w:p>
        </w:tc>
        <w:tc>
          <w:tcPr>
            <w:tcW w:w="213" w:type="pct"/>
            <w:shd w:val="clear" w:color="auto" w:fill="auto"/>
            <w:vAlign w:val="center"/>
          </w:tcPr>
          <w:p w14:paraId="186DF9F7" w14:textId="77777777" w:rsidR="008B2915" w:rsidRPr="0041011A" w:rsidRDefault="008B2915" w:rsidP="00287EFD">
            <w:pPr>
              <w:widowControl w:val="0"/>
              <w:autoSpaceDE w:val="0"/>
              <w:autoSpaceDN w:val="0"/>
              <w:adjustRightInd w:val="0"/>
              <w:jc w:val="center"/>
              <w:rPr>
                <w:sz w:val="28"/>
                <w:szCs w:val="28"/>
              </w:rPr>
            </w:pPr>
            <w:r>
              <w:rPr>
                <w:sz w:val="28"/>
                <w:szCs w:val="28"/>
              </w:rPr>
              <w:t>3</w:t>
            </w:r>
          </w:p>
        </w:tc>
        <w:tc>
          <w:tcPr>
            <w:tcW w:w="213" w:type="pct"/>
            <w:shd w:val="clear" w:color="auto" w:fill="auto"/>
            <w:vAlign w:val="center"/>
          </w:tcPr>
          <w:p w14:paraId="4E1B271C" w14:textId="77777777" w:rsidR="008B2915" w:rsidRPr="00A4092C" w:rsidRDefault="008B2915" w:rsidP="00287EFD">
            <w:pPr>
              <w:jc w:val="center"/>
              <w:rPr>
                <w:lang w:val="sr-Cyrl-RS"/>
              </w:rPr>
            </w:pPr>
            <w:r>
              <w:t>2</w:t>
            </w:r>
          </w:p>
        </w:tc>
        <w:tc>
          <w:tcPr>
            <w:tcW w:w="427" w:type="pct"/>
            <w:vAlign w:val="center"/>
          </w:tcPr>
          <w:p w14:paraId="02B847B9" w14:textId="77777777" w:rsidR="008B2915" w:rsidRPr="00AC2064" w:rsidRDefault="008B2915" w:rsidP="00287EFD">
            <w:pPr>
              <w:jc w:val="center"/>
              <w:rPr>
                <w:sz w:val="16"/>
                <w:szCs w:val="16"/>
                <w:lang w:val="ru-RU"/>
              </w:rPr>
            </w:pPr>
            <w:r w:rsidRPr="00AC2064">
              <w:rPr>
                <w:sz w:val="16"/>
                <w:szCs w:val="16"/>
                <w:lang w:val="ru-RU"/>
              </w:rPr>
              <w:t>Мај</w:t>
            </w:r>
          </w:p>
          <w:p w14:paraId="72A442EB" w14:textId="77777777" w:rsidR="008B2915" w:rsidRPr="00AC2064" w:rsidRDefault="008B2915" w:rsidP="00287EFD">
            <w:pPr>
              <w:jc w:val="center"/>
              <w:rPr>
                <w:sz w:val="16"/>
                <w:szCs w:val="16"/>
                <w:lang w:val="ru-RU"/>
              </w:rPr>
            </w:pPr>
            <w:r w:rsidRPr="00AC2064">
              <w:rPr>
                <w:sz w:val="16"/>
                <w:szCs w:val="16"/>
                <w:lang w:val="ru-RU"/>
              </w:rPr>
              <w:t>Јун</w:t>
            </w:r>
          </w:p>
        </w:tc>
        <w:tc>
          <w:tcPr>
            <w:tcW w:w="480" w:type="pct"/>
            <w:shd w:val="clear" w:color="auto" w:fill="auto"/>
            <w:vAlign w:val="center"/>
          </w:tcPr>
          <w:p w14:paraId="22A832DA"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фронтални</w:t>
            </w:r>
          </w:p>
          <w:p w14:paraId="29B39AF5"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групни</w:t>
            </w:r>
          </w:p>
          <w:p w14:paraId="6A4C6099"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рад у пару</w:t>
            </w:r>
          </w:p>
          <w:p w14:paraId="0F22C53F" w14:textId="77777777" w:rsidR="008B2915" w:rsidRPr="00AC2064" w:rsidRDefault="008B2915" w:rsidP="00287EFD">
            <w:pPr>
              <w:jc w:val="center"/>
              <w:rPr>
                <w:sz w:val="16"/>
                <w:szCs w:val="16"/>
                <w:lang w:val="sr-Cyrl-CS"/>
              </w:rPr>
            </w:pPr>
            <w:r w:rsidRPr="00AC2064">
              <w:rPr>
                <w:sz w:val="16"/>
                <w:szCs w:val="16"/>
                <w:lang w:val="ru-RU"/>
              </w:rPr>
              <w:t>-</w:t>
            </w:r>
            <w:r w:rsidRPr="00AC2064">
              <w:rPr>
                <w:sz w:val="16"/>
                <w:szCs w:val="16"/>
                <w:lang w:val="sr-Cyrl-CS"/>
              </w:rPr>
              <w:t>индивидуални</w:t>
            </w:r>
          </w:p>
        </w:tc>
        <w:tc>
          <w:tcPr>
            <w:tcW w:w="533" w:type="pct"/>
            <w:shd w:val="clear" w:color="auto" w:fill="auto"/>
            <w:vAlign w:val="center"/>
          </w:tcPr>
          <w:p w14:paraId="43F5B86F" w14:textId="77777777" w:rsidR="008B2915" w:rsidRPr="00AC2064" w:rsidRDefault="008B2915" w:rsidP="00287EFD">
            <w:pPr>
              <w:jc w:val="center"/>
              <w:rPr>
                <w:sz w:val="16"/>
                <w:szCs w:val="16"/>
                <w:lang w:val="ru-RU"/>
              </w:rPr>
            </w:pPr>
            <w:r w:rsidRPr="00AC2064">
              <w:rPr>
                <w:sz w:val="16"/>
                <w:szCs w:val="16"/>
                <w:lang w:val="sr-Cyrl-CS"/>
              </w:rPr>
              <w:t>Демонстративни</w:t>
            </w:r>
          </w:p>
          <w:p w14:paraId="44B15D28" w14:textId="77777777" w:rsidR="008B2915" w:rsidRPr="00AC2064" w:rsidRDefault="008B2915" w:rsidP="00287EFD">
            <w:pPr>
              <w:jc w:val="center"/>
              <w:rPr>
                <w:sz w:val="16"/>
                <w:szCs w:val="16"/>
                <w:lang w:val="ru-RU"/>
              </w:rPr>
            </w:pPr>
            <w:r w:rsidRPr="00AC2064">
              <w:rPr>
                <w:sz w:val="16"/>
                <w:szCs w:val="16"/>
                <w:lang w:val="ru-RU"/>
              </w:rPr>
              <w:t>Аудио лингвални</w:t>
            </w:r>
          </w:p>
          <w:p w14:paraId="634F9169" w14:textId="77777777" w:rsidR="008B2915" w:rsidRPr="00AC2064" w:rsidRDefault="008B2915" w:rsidP="00287EFD">
            <w:pPr>
              <w:jc w:val="center"/>
              <w:rPr>
                <w:sz w:val="16"/>
                <w:szCs w:val="16"/>
                <w:lang w:val="ru-RU"/>
              </w:rPr>
            </w:pPr>
            <w:r w:rsidRPr="00AC2064">
              <w:rPr>
                <w:sz w:val="16"/>
                <w:szCs w:val="16"/>
                <w:lang w:val="ru-RU"/>
              </w:rPr>
              <w:t>Дијалошко</w:t>
            </w:r>
          </w:p>
          <w:p w14:paraId="7E8A46BA" w14:textId="77777777" w:rsidR="008B2915" w:rsidRPr="00AC2064" w:rsidRDefault="008B2915" w:rsidP="00287EFD">
            <w:pPr>
              <w:jc w:val="center"/>
              <w:rPr>
                <w:sz w:val="16"/>
                <w:szCs w:val="16"/>
                <w:lang w:val="ru-RU"/>
              </w:rPr>
            </w:pPr>
            <w:r w:rsidRPr="00AC2064">
              <w:rPr>
                <w:sz w:val="16"/>
                <w:szCs w:val="16"/>
                <w:lang w:val="ru-RU"/>
              </w:rPr>
              <w:t>Монолошки</w:t>
            </w:r>
          </w:p>
        </w:tc>
        <w:tc>
          <w:tcPr>
            <w:tcW w:w="480" w:type="pct"/>
            <w:shd w:val="clear" w:color="auto" w:fill="auto"/>
            <w:vAlign w:val="center"/>
          </w:tcPr>
          <w:p w14:paraId="19C848C1" w14:textId="77777777" w:rsidR="008B2915" w:rsidRPr="00AC2064" w:rsidRDefault="008B2915" w:rsidP="00287EFD">
            <w:pPr>
              <w:jc w:val="center"/>
              <w:rPr>
                <w:sz w:val="16"/>
                <w:szCs w:val="16"/>
                <w:lang w:val="ru-RU"/>
              </w:rPr>
            </w:pPr>
            <w:r w:rsidRPr="00AC2064">
              <w:rPr>
                <w:sz w:val="16"/>
                <w:szCs w:val="16"/>
                <w:lang w:val="sr-Cyrl-CS"/>
              </w:rPr>
              <w:t>-уџбеник</w:t>
            </w:r>
          </w:p>
          <w:p w14:paraId="339BDF44" w14:textId="77777777" w:rsidR="008B2915" w:rsidRPr="00AC2064" w:rsidRDefault="008B2915" w:rsidP="00287EFD">
            <w:pPr>
              <w:jc w:val="center"/>
              <w:rPr>
                <w:sz w:val="16"/>
                <w:szCs w:val="16"/>
                <w:lang w:val="ru-RU"/>
              </w:rPr>
            </w:pPr>
            <w:r w:rsidRPr="00AC2064">
              <w:rPr>
                <w:sz w:val="16"/>
                <w:szCs w:val="16"/>
                <w:lang w:val="ru-RU"/>
              </w:rPr>
              <w:t>-</w:t>
            </w:r>
            <w:r w:rsidRPr="00AC2064">
              <w:rPr>
                <w:sz w:val="16"/>
                <w:szCs w:val="16"/>
                <w:lang w:val="sr-Cyrl-CS"/>
              </w:rPr>
              <w:t>радна свеска</w:t>
            </w:r>
          </w:p>
          <w:p w14:paraId="7DD114A8" w14:textId="77777777" w:rsidR="008B2915" w:rsidRPr="00AC2064" w:rsidRDefault="008B2915" w:rsidP="00287EFD">
            <w:pPr>
              <w:jc w:val="center"/>
              <w:rPr>
                <w:sz w:val="16"/>
                <w:szCs w:val="16"/>
                <w:lang w:val="sr-Cyrl-CS"/>
              </w:rPr>
            </w:pPr>
            <w:r w:rsidRPr="00AC2064">
              <w:rPr>
                <w:sz w:val="16"/>
                <w:szCs w:val="16"/>
                <w:lang w:val="sr-Cyrl-CS"/>
              </w:rPr>
              <w:t>-аудио</w:t>
            </w:r>
            <w:r w:rsidRPr="00AC2064">
              <w:rPr>
                <w:sz w:val="16"/>
                <w:szCs w:val="16"/>
                <w:lang w:val="ru-RU"/>
              </w:rPr>
              <w:t xml:space="preserve"> </w:t>
            </w:r>
            <w:r w:rsidRPr="00AC2064">
              <w:rPr>
                <w:sz w:val="16"/>
                <w:szCs w:val="16"/>
                <w:lang w:val="sr-Cyrl-CS"/>
              </w:rPr>
              <w:t>и видео</w:t>
            </w:r>
          </w:p>
          <w:p w14:paraId="591272E1" w14:textId="77777777" w:rsidR="008B2915" w:rsidRPr="00AC2064" w:rsidRDefault="008B2915" w:rsidP="00287EFD">
            <w:pPr>
              <w:jc w:val="center"/>
              <w:rPr>
                <w:sz w:val="16"/>
                <w:szCs w:val="16"/>
                <w:lang w:val="ru-RU"/>
              </w:rPr>
            </w:pPr>
            <w:r w:rsidRPr="00AC2064">
              <w:rPr>
                <w:sz w:val="16"/>
                <w:szCs w:val="16"/>
                <w:lang w:val="sr-Cyrl-CS"/>
              </w:rPr>
              <w:t>материјал</w:t>
            </w:r>
          </w:p>
          <w:p w14:paraId="33CE19B3" w14:textId="77777777" w:rsidR="008B2915" w:rsidRPr="00AC2064" w:rsidRDefault="008B2915" w:rsidP="00287EFD">
            <w:pPr>
              <w:jc w:val="center"/>
              <w:rPr>
                <w:sz w:val="16"/>
                <w:szCs w:val="16"/>
                <w:lang w:val="sr-Cyrl-CS"/>
              </w:rPr>
            </w:pPr>
          </w:p>
        </w:tc>
        <w:tc>
          <w:tcPr>
            <w:tcW w:w="1387" w:type="pct"/>
          </w:tcPr>
          <w:p w14:paraId="04BCBA74" w14:textId="77777777" w:rsidR="008B2915" w:rsidRDefault="008B2915" w:rsidP="00287EFD">
            <w:pPr>
              <w:ind w:left="33"/>
            </w:pPr>
            <w:r w:rsidRPr="00166C1D">
              <w:rPr>
                <w:sz w:val="20"/>
                <w:szCs w:val="20"/>
                <w:lang w:val="sr-Cyrl-CS"/>
              </w:rPr>
              <w:t>А1</w:t>
            </w:r>
            <w:r>
              <w:rPr>
                <w:sz w:val="20"/>
                <w:szCs w:val="20"/>
              </w:rPr>
              <w:t>.1</w:t>
            </w:r>
            <w:r>
              <w:rPr>
                <w:sz w:val="20"/>
                <w:szCs w:val="20"/>
                <w:lang w:val="sr-Cyrl-CS"/>
              </w:rPr>
              <w:t>-</w:t>
            </w:r>
            <w:r>
              <w:rPr>
                <w:sz w:val="16"/>
                <w:szCs w:val="16"/>
                <w:lang w:val="sr-Latn-CS"/>
              </w:rPr>
              <w:t>Овај</w:t>
            </w:r>
            <w:r w:rsidRPr="000A1D35">
              <w:rPr>
                <w:sz w:val="16"/>
                <w:szCs w:val="16"/>
                <w:lang w:val="sr-Latn-CS"/>
              </w:rPr>
              <w:t xml:space="preserve"> </w:t>
            </w:r>
            <w:r>
              <w:rPr>
                <w:sz w:val="16"/>
                <w:szCs w:val="16"/>
                <w:lang w:val="sr-Latn-CS"/>
              </w:rPr>
              <w:t>ниво</w:t>
            </w:r>
            <w:r w:rsidRPr="000A1D35">
              <w:rPr>
                <w:sz w:val="16"/>
                <w:szCs w:val="16"/>
                <w:lang w:val="sr-Latn-CS"/>
              </w:rPr>
              <w:t xml:space="preserve"> </w:t>
            </w:r>
            <w:r>
              <w:rPr>
                <w:sz w:val="16"/>
                <w:szCs w:val="16"/>
                <w:lang w:val="sr-Latn-CS"/>
              </w:rPr>
              <w:t>је</w:t>
            </w:r>
            <w:r w:rsidRPr="000A1D35">
              <w:rPr>
                <w:sz w:val="16"/>
                <w:szCs w:val="16"/>
                <w:lang w:val="sr-Latn-CS"/>
              </w:rPr>
              <w:t xml:space="preserve"> </w:t>
            </w:r>
            <w:r>
              <w:rPr>
                <w:sz w:val="16"/>
                <w:szCs w:val="16"/>
                <w:lang w:val="sr-Latn-CS"/>
              </w:rPr>
              <w:t>први</w:t>
            </w:r>
            <w:r w:rsidRPr="000A1D35">
              <w:rPr>
                <w:sz w:val="16"/>
                <w:szCs w:val="16"/>
                <w:lang w:val="sr-Latn-CS"/>
              </w:rPr>
              <w:t xml:space="preserve"> </w:t>
            </w:r>
            <w:r>
              <w:rPr>
                <w:sz w:val="16"/>
                <w:szCs w:val="16"/>
                <w:lang w:val="sr-Latn-CS"/>
              </w:rPr>
              <w:t>ниво</w:t>
            </w:r>
            <w:r w:rsidRPr="000A1D35">
              <w:rPr>
                <w:sz w:val="16"/>
                <w:szCs w:val="16"/>
                <w:lang w:val="sr-Latn-CS"/>
              </w:rPr>
              <w:t xml:space="preserve"> </w:t>
            </w:r>
            <w:r>
              <w:rPr>
                <w:sz w:val="16"/>
                <w:szCs w:val="16"/>
                <w:lang w:val="sr-Latn-CS"/>
              </w:rPr>
              <w:t>основне</w:t>
            </w:r>
            <w:r w:rsidRPr="000A1D35">
              <w:rPr>
                <w:sz w:val="16"/>
                <w:szCs w:val="16"/>
                <w:lang w:val="sr-Latn-CS"/>
              </w:rPr>
              <w:t xml:space="preserve"> </w:t>
            </w:r>
            <w:r>
              <w:rPr>
                <w:sz w:val="16"/>
                <w:szCs w:val="16"/>
                <w:lang w:val="sr-Latn-CS"/>
              </w:rPr>
              <w:t>компетенције</w:t>
            </w:r>
            <w:r w:rsidRPr="000A1D35">
              <w:rPr>
                <w:sz w:val="16"/>
                <w:szCs w:val="16"/>
                <w:lang w:val="sr-Latn-CS"/>
              </w:rPr>
              <w:t>.</w:t>
            </w:r>
          </w:p>
          <w:p w14:paraId="5749A01F" w14:textId="77777777" w:rsidR="008B2915" w:rsidRDefault="008B2915" w:rsidP="00287EFD">
            <w:pPr>
              <w:tabs>
                <w:tab w:val="left" w:pos="332"/>
              </w:tabs>
              <w:rPr>
                <w:sz w:val="16"/>
                <w:szCs w:val="16"/>
              </w:rPr>
            </w:pPr>
            <w:r>
              <w:rPr>
                <w:sz w:val="16"/>
                <w:szCs w:val="16"/>
              </w:rPr>
              <w:t>У</w:t>
            </w:r>
            <w:r w:rsidRPr="00794365">
              <w:rPr>
                <w:sz w:val="16"/>
                <w:szCs w:val="16"/>
              </w:rPr>
              <w:t xml:space="preserve"> </w:t>
            </w:r>
            <w:r>
              <w:rPr>
                <w:sz w:val="16"/>
                <w:szCs w:val="16"/>
              </w:rPr>
              <w:t>оп</w:t>
            </w:r>
            <w:r>
              <w:rPr>
                <w:sz w:val="16"/>
                <w:szCs w:val="16"/>
                <w:lang w:val="sr-Cyrl-RS"/>
              </w:rPr>
              <w:t>ш</w:t>
            </w:r>
            <w:r>
              <w:rPr>
                <w:sz w:val="16"/>
                <w:szCs w:val="16"/>
              </w:rPr>
              <w:t>тем</w:t>
            </w:r>
            <w:r w:rsidRPr="00794365">
              <w:rPr>
                <w:sz w:val="16"/>
                <w:szCs w:val="16"/>
              </w:rPr>
              <w:t xml:space="preserve"> </w:t>
            </w:r>
            <w:r>
              <w:rPr>
                <w:sz w:val="16"/>
                <w:szCs w:val="16"/>
              </w:rPr>
              <w:t>разумевању</w:t>
            </w:r>
            <w:r w:rsidRPr="00794365">
              <w:rPr>
                <w:sz w:val="16"/>
                <w:szCs w:val="16"/>
              </w:rPr>
              <w:t xml:space="preserve"> </w:t>
            </w:r>
            <w:r>
              <w:rPr>
                <w:sz w:val="16"/>
                <w:szCs w:val="16"/>
              </w:rPr>
              <w:t>писаних</w:t>
            </w:r>
            <w:r w:rsidRPr="00794365">
              <w:rPr>
                <w:sz w:val="16"/>
                <w:szCs w:val="16"/>
              </w:rPr>
              <w:t xml:space="preserve"> </w:t>
            </w:r>
            <w:r>
              <w:rPr>
                <w:sz w:val="16"/>
                <w:szCs w:val="16"/>
              </w:rPr>
              <w:t>текстова</w:t>
            </w:r>
            <w:r w:rsidRPr="00794365">
              <w:rPr>
                <w:sz w:val="16"/>
                <w:szCs w:val="16"/>
              </w:rPr>
              <w:t xml:space="preserve"> , </w:t>
            </w:r>
            <w:r>
              <w:rPr>
                <w:sz w:val="16"/>
                <w:szCs w:val="16"/>
              </w:rPr>
              <w:t>у</w:t>
            </w:r>
            <w:r>
              <w:rPr>
                <w:sz w:val="16"/>
                <w:szCs w:val="16"/>
                <w:lang w:val="sr-Cyrl-RS"/>
              </w:rPr>
              <w:t>ч</w:t>
            </w:r>
            <w:r>
              <w:rPr>
                <w:sz w:val="16"/>
                <w:szCs w:val="16"/>
              </w:rPr>
              <w:t>еник</w:t>
            </w:r>
            <w:r w:rsidRPr="00794365">
              <w:rPr>
                <w:sz w:val="16"/>
                <w:szCs w:val="16"/>
              </w:rPr>
              <w:t xml:space="preserve"> </w:t>
            </w:r>
            <w:r>
              <w:rPr>
                <w:sz w:val="16"/>
                <w:szCs w:val="16"/>
              </w:rPr>
              <w:t>је</w:t>
            </w:r>
            <w:r w:rsidRPr="00794365">
              <w:rPr>
                <w:sz w:val="16"/>
                <w:szCs w:val="16"/>
              </w:rPr>
              <w:t xml:space="preserve"> </w:t>
            </w:r>
            <w:r>
              <w:rPr>
                <w:sz w:val="16"/>
                <w:szCs w:val="16"/>
              </w:rPr>
              <w:t>способан да препозна властита имен</w:t>
            </w:r>
            <w:r>
              <w:rPr>
                <w:sz w:val="16"/>
                <w:szCs w:val="16"/>
                <w:lang w:val="sr-Cyrl-RS"/>
              </w:rPr>
              <w:t>а</w:t>
            </w:r>
            <w:r>
              <w:rPr>
                <w:sz w:val="16"/>
                <w:szCs w:val="16"/>
              </w:rPr>
              <w:t xml:space="preserve"> и, бројеве.</w:t>
            </w:r>
          </w:p>
          <w:p w14:paraId="3E90B701" w14:textId="77777777" w:rsidR="008B2915" w:rsidRDefault="008B2915" w:rsidP="00287EFD">
            <w:pPr>
              <w:tabs>
                <w:tab w:val="left" w:pos="332"/>
              </w:tabs>
              <w:rPr>
                <w:sz w:val="16"/>
                <w:szCs w:val="16"/>
              </w:rPr>
            </w:pPr>
            <w:r>
              <w:rPr>
                <w:sz w:val="16"/>
                <w:szCs w:val="16"/>
              </w:rPr>
              <w:t>У оп</w:t>
            </w:r>
            <w:r>
              <w:rPr>
                <w:sz w:val="16"/>
                <w:szCs w:val="16"/>
                <w:lang w:val="sr-Cyrl-RS"/>
              </w:rPr>
              <w:t>ш</w:t>
            </w:r>
            <w:r>
              <w:rPr>
                <w:sz w:val="16"/>
                <w:szCs w:val="16"/>
              </w:rPr>
              <w:t>тој усменој продукцији мо</w:t>
            </w:r>
            <w:r>
              <w:rPr>
                <w:sz w:val="16"/>
                <w:szCs w:val="16"/>
                <w:lang w:val="sr-Cyrl-RS"/>
              </w:rPr>
              <w:t>ж</w:t>
            </w:r>
            <w:r>
              <w:rPr>
                <w:sz w:val="16"/>
                <w:szCs w:val="16"/>
              </w:rPr>
              <w:t>е да да сасвим једноставне</w:t>
            </w:r>
            <w:r w:rsidRPr="00794365">
              <w:rPr>
                <w:sz w:val="16"/>
                <w:szCs w:val="16"/>
              </w:rPr>
              <w:t xml:space="preserve"> </w:t>
            </w:r>
            <w:r>
              <w:rPr>
                <w:sz w:val="16"/>
                <w:szCs w:val="16"/>
              </w:rPr>
              <w:t>информације са неколико ре</w:t>
            </w:r>
            <w:r>
              <w:rPr>
                <w:sz w:val="16"/>
                <w:szCs w:val="16"/>
                <w:lang w:val="sr-Cyrl-RS"/>
              </w:rPr>
              <w:t>ч</w:t>
            </w:r>
            <w:r>
              <w:rPr>
                <w:sz w:val="16"/>
                <w:szCs w:val="16"/>
              </w:rPr>
              <w:t xml:space="preserve">и </w:t>
            </w:r>
            <w:r>
              <w:rPr>
                <w:sz w:val="16"/>
                <w:szCs w:val="16"/>
                <w:lang w:val="sr-Cyrl-RS"/>
              </w:rPr>
              <w:t>и</w:t>
            </w:r>
            <w:r>
              <w:rPr>
                <w:sz w:val="16"/>
                <w:szCs w:val="16"/>
              </w:rPr>
              <w:t xml:space="preserve"> израза.</w:t>
            </w:r>
          </w:p>
          <w:p w14:paraId="50C970DD" w14:textId="77777777" w:rsidR="008B2915" w:rsidRDefault="008B2915" w:rsidP="00287EFD">
            <w:pPr>
              <w:tabs>
                <w:tab w:val="left" w:pos="332"/>
              </w:tabs>
              <w:rPr>
                <w:sz w:val="16"/>
                <w:szCs w:val="16"/>
              </w:rPr>
            </w:pPr>
            <w:r>
              <w:rPr>
                <w:sz w:val="16"/>
                <w:szCs w:val="16"/>
              </w:rPr>
              <w:t>У оп</w:t>
            </w:r>
            <w:r>
              <w:rPr>
                <w:sz w:val="16"/>
                <w:szCs w:val="16"/>
                <w:lang w:val="sr-Cyrl-RS"/>
              </w:rPr>
              <w:t>ш</w:t>
            </w:r>
            <w:r>
              <w:rPr>
                <w:sz w:val="16"/>
                <w:szCs w:val="16"/>
              </w:rPr>
              <w:t>тој писаној продукцији мо</w:t>
            </w:r>
            <w:r>
              <w:rPr>
                <w:sz w:val="16"/>
                <w:szCs w:val="16"/>
                <w:lang w:val="sr-Cyrl-RS"/>
              </w:rPr>
              <w:t>ж</w:t>
            </w:r>
            <w:r>
              <w:rPr>
                <w:sz w:val="16"/>
                <w:szCs w:val="16"/>
              </w:rPr>
              <w:t>е да препи</w:t>
            </w:r>
            <w:r>
              <w:rPr>
                <w:sz w:val="16"/>
                <w:szCs w:val="16"/>
                <w:lang w:val="sr-Cyrl-RS"/>
              </w:rPr>
              <w:t>ш</w:t>
            </w:r>
            <w:r>
              <w:rPr>
                <w:sz w:val="16"/>
                <w:szCs w:val="16"/>
              </w:rPr>
              <w:t>е кратке ре</w:t>
            </w:r>
            <w:r>
              <w:rPr>
                <w:sz w:val="16"/>
                <w:szCs w:val="16"/>
                <w:lang w:val="sr-Cyrl-RS"/>
              </w:rPr>
              <w:t>ч</w:t>
            </w:r>
            <w:r>
              <w:rPr>
                <w:sz w:val="16"/>
                <w:szCs w:val="16"/>
              </w:rPr>
              <w:t>и или поруке, да попуни формулар, да испи</w:t>
            </w:r>
            <w:r>
              <w:rPr>
                <w:sz w:val="16"/>
                <w:szCs w:val="16"/>
                <w:lang w:val="sr-Cyrl-RS"/>
              </w:rPr>
              <w:t>ш</w:t>
            </w:r>
            <w:r>
              <w:rPr>
                <w:sz w:val="16"/>
                <w:szCs w:val="16"/>
              </w:rPr>
              <w:t>е неколико ре</w:t>
            </w:r>
            <w:r>
              <w:rPr>
                <w:sz w:val="16"/>
                <w:szCs w:val="16"/>
                <w:lang w:val="sr-Cyrl-RS"/>
              </w:rPr>
              <w:t>ч</w:t>
            </w:r>
            <w:r>
              <w:rPr>
                <w:sz w:val="16"/>
                <w:szCs w:val="16"/>
              </w:rPr>
              <w:t xml:space="preserve">и по диктату, да остави кратку </w:t>
            </w:r>
            <w:r>
              <w:rPr>
                <w:sz w:val="16"/>
                <w:szCs w:val="16"/>
                <w:lang w:val="sr-Cyrl-RS"/>
              </w:rPr>
              <w:t>р</w:t>
            </w:r>
            <w:r>
              <w:rPr>
                <w:sz w:val="16"/>
                <w:szCs w:val="16"/>
              </w:rPr>
              <w:t>азумљиву поруку пријатељу, иако не по</w:t>
            </w:r>
            <w:r>
              <w:rPr>
                <w:sz w:val="16"/>
                <w:szCs w:val="16"/>
                <w:lang w:val="sr-Cyrl-RS"/>
              </w:rPr>
              <w:t>ш</w:t>
            </w:r>
            <w:r>
              <w:rPr>
                <w:sz w:val="16"/>
                <w:szCs w:val="16"/>
              </w:rPr>
              <w:t>тује основне синтакси</w:t>
            </w:r>
            <w:r>
              <w:rPr>
                <w:sz w:val="16"/>
                <w:szCs w:val="16"/>
                <w:lang w:val="sr-Cyrl-RS"/>
              </w:rPr>
              <w:t>ч</w:t>
            </w:r>
            <w:r>
              <w:rPr>
                <w:sz w:val="16"/>
                <w:szCs w:val="16"/>
              </w:rPr>
              <w:t>ке стру</w:t>
            </w:r>
            <w:r>
              <w:rPr>
                <w:sz w:val="16"/>
                <w:szCs w:val="16"/>
                <w:lang w:val="sr-Cyrl-RS"/>
              </w:rPr>
              <w:t>к</w:t>
            </w:r>
            <w:r>
              <w:rPr>
                <w:sz w:val="16"/>
                <w:szCs w:val="16"/>
              </w:rPr>
              <w:t>туре.</w:t>
            </w:r>
          </w:p>
          <w:p w14:paraId="5AFB9D68" w14:textId="77777777" w:rsidR="008B2915" w:rsidRDefault="008B2915" w:rsidP="00287EFD">
            <w:r>
              <w:rPr>
                <w:sz w:val="16"/>
                <w:szCs w:val="16"/>
              </w:rPr>
              <w:t>Усмена ин</w:t>
            </w:r>
            <w:r>
              <w:rPr>
                <w:sz w:val="16"/>
                <w:szCs w:val="16"/>
                <w:lang w:val="sr-Cyrl-RS"/>
              </w:rPr>
              <w:t>т</w:t>
            </w:r>
            <w:r>
              <w:rPr>
                <w:sz w:val="16"/>
                <w:szCs w:val="16"/>
              </w:rPr>
              <w:t xml:space="preserve">еракција своди се на разумевање крајње једноставних питања </w:t>
            </w:r>
            <w:r>
              <w:rPr>
                <w:sz w:val="16"/>
                <w:szCs w:val="16"/>
                <w:lang w:val="sr-Cyrl-RS"/>
              </w:rPr>
              <w:t>и</w:t>
            </w:r>
            <w:r>
              <w:rPr>
                <w:sz w:val="16"/>
                <w:szCs w:val="16"/>
              </w:rPr>
              <w:t xml:space="preserve"> одговора који се односе на тренутне потребе, конкретне предмете </w:t>
            </w:r>
            <w:r>
              <w:rPr>
                <w:sz w:val="16"/>
                <w:szCs w:val="16"/>
                <w:lang w:val="sr-Cyrl-RS"/>
              </w:rPr>
              <w:t>и</w:t>
            </w:r>
            <w:r>
              <w:rPr>
                <w:sz w:val="16"/>
                <w:szCs w:val="16"/>
              </w:rPr>
              <w:t xml:space="preserve"> познате информације.</w:t>
            </w:r>
          </w:p>
        </w:tc>
      </w:tr>
      <w:tr w:rsidR="008B2915" w:rsidRPr="006839C0" w14:paraId="578400F2" w14:textId="77777777" w:rsidTr="00E76844">
        <w:trPr>
          <w:gridAfter w:val="3"/>
          <w:wAfter w:w="2400" w:type="pct"/>
          <w:trHeight w:val="440"/>
        </w:trPr>
        <w:tc>
          <w:tcPr>
            <w:tcW w:w="841" w:type="pct"/>
            <w:gridSpan w:val="2"/>
            <w:shd w:val="clear" w:color="auto" w:fill="95B3D7"/>
          </w:tcPr>
          <w:p w14:paraId="071607A3" w14:textId="77777777" w:rsidR="008B2915" w:rsidRPr="004A1730" w:rsidRDefault="008B2915" w:rsidP="00287EFD">
            <w:pPr>
              <w:rPr>
                <w:b/>
                <w:i/>
                <w:lang w:val="sr-Cyrl-CS"/>
              </w:rPr>
            </w:pPr>
            <w:r>
              <w:rPr>
                <w:i/>
              </w:rPr>
              <w:t xml:space="preserve">                                                </w:t>
            </w:r>
            <w:r w:rsidRPr="004A1730">
              <w:rPr>
                <w:b/>
                <w:i/>
                <w:lang w:val="sr-Cyrl-CS"/>
              </w:rPr>
              <w:t>УКУПНО</w:t>
            </w:r>
          </w:p>
        </w:tc>
        <w:tc>
          <w:tcPr>
            <w:tcW w:w="213" w:type="pct"/>
            <w:shd w:val="clear" w:color="auto" w:fill="95B3D7"/>
            <w:vAlign w:val="bottom"/>
          </w:tcPr>
          <w:p w14:paraId="732FB73B" w14:textId="77777777" w:rsidR="008B2915" w:rsidRPr="001164A2" w:rsidRDefault="008B2915" w:rsidP="00287EFD">
            <w:pPr>
              <w:jc w:val="center"/>
              <w:rPr>
                <w:sz w:val="28"/>
                <w:szCs w:val="28"/>
              </w:rPr>
            </w:pPr>
            <w:r w:rsidRPr="001164A2">
              <w:rPr>
                <w:sz w:val="28"/>
                <w:szCs w:val="28"/>
              </w:rPr>
              <w:t>72</w:t>
            </w:r>
          </w:p>
        </w:tc>
        <w:tc>
          <w:tcPr>
            <w:tcW w:w="213" w:type="pct"/>
            <w:shd w:val="clear" w:color="auto" w:fill="95B3D7"/>
            <w:vAlign w:val="bottom"/>
          </w:tcPr>
          <w:p w14:paraId="08953A0E" w14:textId="77777777" w:rsidR="008B2915" w:rsidRPr="004B099D" w:rsidRDefault="008B2915" w:rsidP="00287EFD">
            <w:pPr>
              <w:jc w:val="center"/>
              <w:rPr>
                <w:sz w:val="28"/>
                <w:szCs w:val="28"/>
              </w:rPr>
            </w:pPr>
            <w:r>
              <w:rPr>
                <w:sz w:val="28"/>
                <w:szCs w:val="28"/>
              </w:rPr>
              <w:t>32</w:t>
            </w:r>
          </w:p>
        </w:tc>
        <w:tc>
          <w:tcPr>
            <w:tcW w:w="213" w:type="pct"/>
            <w:shd w:val="clear" w:color="auto" w:fill="95B3D7"/>
            <w:vAlign w:val="bottom"/>
          </w:tcPr>
          <w:p w14:paraId="5FE0D75E" w14:textId="77777777" w:rsidR="008B2915" w:rsidRPr="004B099D" w:rsidRDefault="008B2915" w:rsidP="00287EFD">
            <w:pPr>
              <w:jc w:val="center"/>
              <w:rPr>
                <w:sz w:val="28"/>
                <w:szCs w:val="28"/>
              </w:rPr>
            </w:pPr>
            <w:r>
              <w:rPr>
                <w:sz w:val="28"/>
                <w:szCs w:val="28"/>
              </w:rPr>
              <w:t>26</w:t>
            </w:r>
          </w:p>
        </w:tc>
        <w:tc>
          <w:tcPr>
            <w:tcW w:w="213" w:type="pct"/>
            <w:shd w:val="clear" w:color="auto" w:fill="95B3D7"/>
            <w:vAlign w:val="bottom"/>
          </w:tcPr>
          <w:p w14:paraId="4FB31866" w14:textId="77777777" w:rsidR="008B2915" w:rsidRPr="004B099D" w:rsidRDefault="008B2915" w:rsidP="00287EFD">
            <w:pPr>
              <w:jc w:val="center"/>
              <w:rPr>
                <w:sz w:val="28"/>
                <w:szCs w:val="28"/>
              </w:rPr>
            </w:pPr>
            <w:r>
              <w:rPr>
                <w:sz w:val="28"/>
                <w:szCs w:val="28"/>
              </w:rPr>
              <w:t>14</w:t>
            </w:r>
          </w:p>
        </w:tc>
        <w:tc>
          <w:tcPr>
            <w:tcW w:w="907" w:type="pct"/>
            <w:gridSpan w:val="2"/>
            <w:shd w:val="clear" w:color="auto" w:fill="95B3D7"/>
          </w:tcPr>
          <w:p w14:paraId="24BBE66F" w14:textId="77777777" w:rsidR="008B2915" w:rsidRDefault="008B2915" w:rsidP="00287EFD">
            <w:pPr>
              <w:jc w:val="center"/>
              <w:rPr>
                <w:sz w:val="28"/>
                <w:szCs w:val="28"/>
              </w:rPr>
            </w:pPr>
          </w:p>
        </w:tc>
      </w:tr>
    </w:tbl>
    <w:p w14:paraId="6559EABE" w14:textId="463299C9" w:rsidR="00041103" w:rsidRDefault="00041103" w:rsidP="00041103">
      <w:pPr>
        <w:jc w:val="center"/>
        <w:rPr>
          <w:color w:val="003366"/>
          <w:sz w:val="28"/>
          <w:szCs w:val="28"/>
          <w:lang w:val="sr-Cyrl-CS"/>
        </w:rPr>
      </w:pPr>
    </w:p>
    <w:p w14:paraId="1E428C70" w14:textId="77777777" w:rsidR="00E76844" w:rsidRPr="00965C40" w:rsidRDefault="00E76844" w:rsidP="00041103">
      <w:pPr>
        <w:jc w:val="center"/>
        <w:rPr>
          <w:color w:val="003366"/>
          <w:sz w:val="28"/>
          <w:szCs w:val="28"/>
          <w:lang w:val="sr-Cyrl-CS"/>
        </w:rPr>
      </w:pPr>
    </w:p>
    <w:p w14:paraId="458F77B9" w14:textId="77777777" w:rsidR="00041103" w:rsidRDefault="00041103" w:rsidP="00041103">
      <w:pPr>
        <w:rPr>
          <w:lang w:val="sr-Cyrl-RS"/>
        </w:rPr>
      </w:pPr>
    </w:p>
    <w:p w14:paraId="2BF0CFC5" w14:textId="77777777" w:rsidR="008B2915" w:rsidRDefault="008B2915" w:rsidP="00041103">
      <w:pPr>
        <w:rPr>
          <w:lang w:val="sr-Cyrl-RS"/>
        </w:rPr>
      </w:pPr>
    </w:p>
    <w:p w14:paraId="505F910E" w14:textId="77777777" w:rsidR="008B2915" w:rsidRDefault="008B2915" w:rsidP="00041103">
      <w:pPr>
        <w:rPr>
          <w:lang w:val="sr-Cyrl-RS"/>
        </w:rPr>
      </w:pPr>
    </w:p>
    <w:p w14:paraId="7D4CB3C7" w14:textId="77777777" w:rsidR="008B2915" w:rsidRDefault="008B2915" w:rsidP="00041103">
      <w:pPr>
        <w:rPr>
          <w:lang w:val="sr-Cyrl-RS"/>
        </w:rPr>
      </w:pPr>
    </w:p>
    <w:p w14:paraId="0299D681" w14:textId="77777777" w:rsidR="008B2915" w:rsidRDefault="008B2915" w:rsidP="00041103">
      <w:pPr>
        <w:rPr>
          <w:lang w:val="sr-Cyrl-RS"/>
        </w:rPr>
      </w:pPr>
    </w:p>
    <w:p w14:paraId="65E5A667" w14:textId="77777777" w:rsidR="00C7535E" w:rsidRPr="006F6638" w:rsidRDefault="00041103" w:rsidP="00C7535E">
      <w:pPr>
        <w:jc w:val="both"/>
        <w:rPr>
          <w:b/>
          <w:lang w:val="sr-Cyrl-CS"/>
        </w:rPr>
      </w:pPr>
      <w:r>
        <w:rPr>
          <w:lang w:val="sr-Cyrl-CS"/>
        </w:rPr>
        <w:t xml:space="preserve">     </w:t>
      </w:r>
      <w:r w:rsidR="007E0FB6" w:rsidRPr="006F6638">
        <w:rPr>
          <w:noProof/>
        </w:rPr>
        <w:drawing>
          <wp:inline distT="0" distB="0" distL="0" distR="0" wp14:anchorId="70721032" wp14:editId="62E4350A">
            <wp:extent cx="8788400" cy="546100"/>
            <wp:effectExtent l="0" t="0" r="0"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88400" cy="546100"/>
                    </a:xfrm>
                    <a:prstGeom prst="rect">
                      <a:avLst/>
                    </a:prstGeom>
                    <a:noFill/>
                    <a:ln>
                      <a:noFill/>
                    </a:ln>
                  </pic:spPr>
                </pic:pic>
              </a:graphicData>
            </a:graphic>
          </wp:inline>
        </w:drawing>
      </w:r>
    </w:p>
    <w:p w14:paraId="362DB1B5" w14:textId="77777777" w:rsidR="00C7535E" w:rsidRPr="006F6638" w:rsidRDefault="00C7535E" w:rsidP="00C7535E">
      <w:pPr>
        <w:jc w:val="both"/>
        <w:rPr>
          <w:b/>
          <w:lang w:val="sr-Cyrl-CS"/>
        </w:rPr>
      </w:pPr>
    </w:p>
    <w:p w14:paraId="12074300" w14:textId="77777777" w:rsidR="00C7535E" w:rsidRPr="006F6638" w:rsidRDefault="007A3C30" w:rsidP="00C7535E">
      <w:pPr>
        <w:jc w:val="center"/>
        <w:rPr>
          <w:sz w:val="36"/>
          <w:szCs w:val="36"/>
          <w:lang w:val="sr-Cyrl-CS"/>
        </w:rPr>
      </w:pPr>
      <w:r>
        <w:rPr>
          <w:sz w:val="36"/>
          <w:szCs w:val="36"/>
          <w:lang w:val="sr-Cyrl-CS"/>
        </w:rPr>
        <w:t>ШКОЛСКИ ПРОГРАМ</w:t>
      </w:r>
      <w:r w:rsidR="00C7535E" w:rsidRPr="006F6638">
        <w:rPr>
          <w:sz w:val="36"/>
          <w:szCs w:val="36"/>
          <w:lang w:val="sr-Cyrl-CS"/>
        </w:rPr>
        <w:t xml:space="preserve"> РАДА НАСТАВНИКА</w:t>
      </w:r>
    </w:p>
    <w:p w14:paraId="3BA20D19" w14:textId="77777777" w:rsidR="00C7535E" w:rsidRPr="006F6638" w:rsidRDefault="00C7535E" w:rsidP="00C7535E">
      <w:pPr>
        <w:jc w:val="center"/>
        <w:rPr>
          <w:sz w:val="36"/>
          <w:szCs w:val="36"/>
          <w:lang w:val="sr-Cyrl-CS"/>
        </w:rPr>
      </w:pPr>
      <w:r w:rsidRPr="006F6638">
        <w:rPr>
          <w:sz w:val="36"/>
          <w:szCs w:val="36"/>
          <w:lang w:val="sr-Cyrl-CS"/>
        </w:rPr>
        <w:t>ЗА ПРВИ РАЗРЕД</w:t>
      </w:r>
    </w:p>
    <w:p w14:paraId="52DD5777" w14:textId="77777777" w:rsidR="00446EC3" w:rsidRDefault="00446EC3" w:rsidP="00C7535E">
      <w:pPr>
        <w:jc w:val="center"/>
        <w:rPr>
          <w:sz w:val="28"/>
          <w:szCs w:val="28"/>
          <w:lang w:val="sr-Cyrl-CS"/>
        </w:rPr>
      </w:pPr>
    </w:p>
    <w:p w14:paraId="107152D7" w14:textId="4387C97E" w:rsidR="00C7535E" w:rsidRPr="006F6638" w:rsidRDefault="00C7535E" w:rsidP="00C7535E">
      <w:pPr>
        <w:jc w:val="center"/>
        <w:rPr>
          <w:sz w:val="28"/>
          <w:szCs w:val="28"/>
          <w:lang w:val="sr-Cyrl-CS"/>
        </w:rPr>
      </w:pPr>
      <w:r w:rsidRPr="006F6638">
        <w:rPr>
          <w:sz w:val="28"/>
          <w:szCs w:val="28"/>
          <w:lang w:val="sr-Cyrl-CS"/>
        </w:rPr>
        <w:t>ШКОЛСКА 20</w:t>
      </w:r>
      <w:r w:rsidR="006C5149">
        <w:rPr>
          <w:sz w:val="28"/>
          <w:szCs w:val="28"/>
        </w:rPr>
        <w:t>2</w:t>
      </w:r>
      <w:r w:rsidR="004D4C0F">
        <w:rPr>
          <w:sz w:val="28"/>
          <w:szCs w:val="28"/>
          <w:lang w:val="sr-Cyrl-RS"/>
        </w:rPr>
        <w:t>2</w:t>
      </w:r>
      <w:r w:rsidRPr="006F6638">
        <w:rPr>
          <w:sz w:val="28"/>
          <w:szCs w:val="28"/>
          <w:lang w:val="sr-Cyrl-CS"/>
        </w:rPr>
        <w:t>/20</w:t>
      </w:r>
      <w:r w:rsidR="00A54176">
        <w:rPr>
          <w:sz w:val="28"/>
          <w:szCs w:val="28"/>
          <w:lang w:val="sr-Cyrl-CS"/>
        </w:rPr>
        <w:t>2</w:t>
      </w:r>
      <w:r w:rsidR="00E65E27">
        <w:rPr>
          <w:sz w:val="28"/>
          <w:szCs w:val="28"/>
          <w:lang w:val="sr-Latn-RS"/>
        </w:rPr>
        <w:t>6</w:t>
      </w:r>
      <w:r w:rsidRPr="006F6638">
        <w:rPr>
          <w:sz w:val="28"/>
          <w:szCs w:val="28"/>
          <w:lang w:val="sr-Cyrl-CS"/>
        </w:rPr>
        <w:t>. ГОДИНА</w:t>
      </w:r>
    </w:p>
    <w:p w14:paraId="6683B714" w14:textId="77777777" w:rsidR="00C7535E" w:rsidRPr="006F6638" w:rsidRDefault="00C7535E" w:rsidP="00C7535E">
      <w:pPr>
        <w:jc w:val="center"/>
        <w:rPr>
          <w:b/>
          <w:lang w:val="sr-Cyrl-CS"/>
        </w:rPr>
      </w:pPr>
    </w:p>
    <w:p w14:paraId="66136436" w14:textId="77777777" w:rsidR="00C7535E" w:rsidRDefault="00C7535E" w:rsidP="00C7535E">
      <w:pPr>
        <w:jc w:val="center"/>
        <w:rPr>
          <w:sz w:val="36"/>
          <w:szCs w:val="36"/>
          <w:lang w:val="sr-Cyrl-CS"/>
        </w:rPr>
      </w:pPr>
    </w:p>
    <w:p w14:paraId="10F865AE" w14:textId="77777777" w:rsidR="00C7535E" w:rsidRPr="006F6638" w:rsidRDefault="00C7535E" w:rsidP="00C7535E">
      <w:pPr>
        <w:jc w:val="center"/>
        <w:rPr>
          <w:sz w:val="36"/>
          <w:szCs w:val="36"/>
          <w:lang w:val="sr-Cyrl-CS"/>
        </w:rPr>
      </w:pPr>
    </w:p>
    <w:p w14:paraId="24617391" w14:textId="77777777" w:rsidR="00C7535E" w:rsidRDefault="00C7535E" w:rsidP="00C7535E">
      <w:pPr>
        <w:jc w:val="center"/>
        <w:rPr>
          <w:sz w:val="36"/>
          <w:szCs w:val="36"/>
          <w:lang w:val="sr-Cyrl-CS"/>
        </w:rPr>
      </w:pPr>
      <w:r w:rsidRPr="006F6638">
        <w:rPr>
          <w:sz w:val="36"/>
          <w:szCs w:val="36"/>
          <w:lang w:val="sr-Cyrl-CS"/>
        </w:rPr>
        <w:t>ПРЕДМЕТ:</w:t>
      </w:r>
    </w:p>
    <w:p w14:paraId="499B53B9" w14:textId="77777777" w:rsidR="00C7535E" w:rsidRDefault="00C7535E" w:rsidP="00C7535E">
      <w:pPr>
        <w:jc w:val="center"/>
        <w:rPr>
          <w:i/>
          <w:color w:val="244061"/>
          <w:sz w:val="40"/>
          <w:szCs w:val="36"/>
          <w:lang w:val="sr-Cyrl-CS"/>
        </w:rPr>
      </w:pPr>
    </w:p>
    <w:p w14:paraId="66E7B613" w14:textId="77777777" w:rsidR="00C7535E" w:rsidRDefault="00C7535E" w:rsidP="00C7535E">
      <w:pPr>
        <w:jc w:val="center"/>
        <w:rPr>
          <w:i/>
          <w:color w:val="244061"/>
          <w:sz w:val="40"/>
          <w:szCs w:val="36"/>
          <w:lang w:val="sr-Cyrl-CS"/>
        </w:rPr>
      </w:pPr>
    </w:p>
    <w:p w14:paraId="6240D6E2" w14:textId="77777777" w:rsidR="00C7535E" w:rsidRPr="006F6638" w:rsidRDefault="00C7535E" w:rsidP="00C7535E">
      <w:pPr>
        <w:jc w:val="center"/>
        <w:rPr>
          <w:i/>
          <w:color w:val="244061"/>
          <w:sz w:val="40"/>
          <w:szCs w:val="36"/>
          <w:lang w:val="sr-Cyrl-CS"/>
        </w:rPr>
      </w:pPr>
      <w:r w:rsidRPr="006F6638">
        <w:rPr>
          <w:i/>
          <w:color w:val="244061"/>
          <w:sz w:val="40"/>
          <w:szCs w:val="36"/>
          <w:lang w:val="sr-Cyrl-CS"/>
        </w:rPr>
        <w:t>Математика</w:t>
      </w:r>
    </w:p>
    <w:p w14:paraId="6C809017" w14:textId="77777777" w:rsidR="00C7535E" w:rsidRDefault="00C7535E" w:rsidP="00C7535E">
      <w:pPr>
        <w:jc w:val="center"/>
        <w:rPr>
          <w:sz w:val="36"/>
          <w:szCs w:val="36"/>
          <w:lang w:val="sr-Cyrl-CS"/>
        </w:rPr>
      </w:pPr>
    </w:p>
    <w:p w14:paraId="1B24A317" w14:textId="77777777" w:rsidR="00C7535E" w:rsidRPr="006F6638" w:rsidRDefault="00C7535E" w:rsidP="00C7535E">
      <w:pPr>
        <w:jc w:val="center"/>
        <w:rPr>
          <w:sz w:val="36"/>
          <w:szCs w:val="36"/>
          <w:lang w:val="sr-Cyrl-CS"/>
        </w:rPr>
      </w:pPr>
    </w:p>
    <w:p w14:paraId="67917003" w14:textId="77777777" w:rsidR="00C7535E" w:rsidRPr="006F6638" w:rsidRDefault="00C7535E" w:rsidP="00C7535E">
      <w:pPr>
        <w:jc w:val="center"/>
        <w:rPr>
          <w:sz w:val="32"/>
          <w:szCs w:val="32"/>
          <w:lang w:val="sr-Cyrl-CS"/>
        </w:rPr>
      </w:pPr>
    </w:p>
    <w:p w14:paraId="518307F1" w14:textId="7DC157A9" w:rsidR="00C7535E" w:rsidRPr="006F6638" w:rsidRDefault="00C7535E" w:rsidP="00C7535E">
      <w:pPr>
        <w:jc w:val="center"/>
        <w:rPr>
          <w:sz w:val="32"/>
          <w:szCs w:val="32"/>
          <w:lang w:val="sr-Cyrl-CS"/>
        </w:rPr>
      </w:pPr>
      <w:r w:rsidRPr="006F6638">
        <w:rPr>
          <w:sz w:val="32"/>
          <w:szCs w:val="32"/>
          <w:lang w:val="sr-Cyrl-CS"/>
        </w:rPr>
        <w:t>Годишњи фонд часова:</w:t>
      </w:r>
      <w:r w:rsidR="009C5E40">
        <w:rPr>
          <w:sz w:val="32"/>
          <w:szCs w:val="32"/>
          <w:lang w:val="sr-Cyrl-CS"/>
        </w:rPr>
        <w:t xml:space="preserve"> </w:t>
      </w:r>
      <w:r w:rsidRPr="006F6638">
        <w:rPr>
          <w:sz w:val="32"/>
          <w:szCs w:val="32"/>
          <w:lang w:val="sr-Cyrl-CS"/>
        </w:rPr>
        <w:t>180</w:t>
      </w:r>
    </w:p>
    <w:p w14:paraId="2AD49520" w14:textId="2945DC87" w:rsidR="00C7535E" w:rsidRPr="000C22F5" w:rsidRDefault="00C7535E" w:rsidP="00C7535E">
      <w:pPr>
        <w:jc w:val="center"/>
        <w:rPr>
          <w:sz w:val="32"/>
          <w:szCs w:val="32"/>
          <w:lang w:val="sr-Latn-RS"/>
        </w:rPr>
      </w:pPr>
      <w:r w:rsidRPr="006F6638">
        <w:rPr>
          <w:sz w:val="32"/>
          <w:szCs w:val="32"/>
          <w:lang w:val="sr-Cyrl-CS"/>
        </w:rPr>
        <w:t>За обраду новог градива:</w:t>
      </w:r>
      <w:r w:rsidR="009C5E40">
        <w:rPr>
          <w:sz w:val="32"/>
          <w:szCs w:val="32"/>
          <w:lang w:val="sr-Cyrl-CS"/>
        </w:rPr>
        <w:t xml:space="preserve"> </w:t>
      </w:r>
      <w:r w:rsidR="000C22F5">
        <w:rPr>
          <w:sz w:val="32"/>
          <w:szCs w:val="32"/>
          <w:lang w:val="sr-Latn-RS"/>
        </w:rPr>
        <w:t>68</w:t>
      </w:r>
    </w:p>
    <w:p w14:paraId="3869A7AB" w14:textId="7829FC4F" w:rsidR="00C7535E" w:rsidRPr="000C22F5" w:rsidRDefault="00C7535E" w:rsidP="00C7535E">
      <w:pPr>
        <w:jc w:val="center"/>
        <w:rPr>
          <w:sz w:val="32"/>
          <w:szCs w:val="32"/>
          <w:lang w:val="sr-Latn-RS"/>
        </w:rPr>
      </w:pPr>
      <w:r w:rsidRPr="006F6638">
        <w:rPr>
          <w:sz w:val="32"/>
          <w:szCs w:val="32"/>
          <w:lang w:val="sr-Cyrl-CS"/>
        </w:rPr>
        <w:t>За друге типове часова:</w:t>
      </w:r>
      <w:r w:rsidR="009C5E40">
        <w:rPr>
          <w:sz w:val="32"/>
          <w:szCs w:val="32"/>
          <w:lang w:val="sr-Cyrl-CS"/>
        </w:rPr>
        <w:t xml:space="preserve"> </w:t>
      </w:r>
      <w:r w:rsidRPr="006F6638">
        <w:rPr>
          <w:sz w:val="32"/>
          <w:szCs w:val="32"/>
          <w:lang w:val="sr-Cyrl-CS"/>
        </w:rPr>
        <w:t>11</w:t>
      </w:r>
      <w:r w:rsidR="000C22F5">
        <w:rPr>
          <w:sz w:val="32"/>
          <w:szCs w:val="32"/>
          <w:lang w:val="sr-Latn-RS"/>
        </w:rPr>
        <w:t>2</w:t>
      </w:r>
    </w:p>
    <w:p w14:paraId="48522A0E" w14:textId="77777777" w:rsidR="00C7535E" w:rsidRPr="006F6638" w:rsidRDefault="00C7535E" w:rsidP="00C7535E">
      <w:pPr>
        <w:jc w:val="both"/>
        <w:rPr>
          <w:b/>
          <w:lang w:val="sr-Cyrl-CS"/>
        </w:rPr>
      </w:pPr>
    </w:p>
    <w:p w14:paraId="13243A3F" w14:textId="77777777" w:rsidR="00C7535E" w:rsidRPr="006F6638" w:rsidRDefault="00C7535E" w:rsidP="00C7535E">
      <w:pPr>
        <w:jc w:val="both"/>
        <w:rPr>
          <w:b/>
          <w:lang w:val="sr-Cyrl-CS"/>
        </w:rPr>
      </w:pPr>
    </w:p>
    <w:p w14:paraId="6FDB5096" w14:textId="77777777" w:rsidR="00C7535E" w:rsidRDefault="00C7535E" w:rsidP="00C7535E">
      <w:pPr>
        <w:jc w:val="both"/>
        <w:rPr>
          <w:b/>
          <w:lang w:val="sr-Cyrl-CS"/>
        </w:rPr>
      </w:pPr>
    </w:p>
    <w:p w14:paraId="4BAF7231" w14:textId="77777777" w:rsidR="00C7535E" w:rsidRDefault="00C7535E" w:rsidP="00C7535E">
      <w:pPr>
        <w:jc w:val="both"/>
        <w:rPr>
          <w:b/>
          <w:lang w:val="sr-Cyrl-CS"/>
        </w:rPr>
      </w:pPr>
    </w:p>
    <w:p w14:paraId="24BCAAA1" w14:textId="77777777" w:rsidR="00C7535E" w:rsidRPr="006F6638" w:rsidRDefault="00C7535E" w:rsidP="00C7535E">
      <w:pPr>
        <w:jc w:val="both"/>
        <w:rPr>
          <w:b/>
          <w:lang w:val="ru-RU"/>
        </w:rPr>
      </w:pPr>
    </w:p>
    <w:p w14:paraId="74EA9A62" w14:textId="77777777" w:rsidR="00041103" w:rsidRPr="0063271F" w:rsidRDefault="00C7535E" w:rsidP="0063271F">
      <w:pPr>
        <w:jc w:val="both"/>
        <w:rPr>
          <w:b/>
        </w:rPr>
      </w:pPr>
      <w:r>
        <w:rPr>
          <w:lang w:val="sr-Cyrl-CS"/>
        </w:rPr>
        <w:t xml:space="preserve">            </w:t>
      </w:r>
      <w:r w:rsidR="00041103">
        <w:rPr>
          <w:lang w:val="sr-Cyrl-CS"/>
        </w:rPr>
        <w:t xml:space="preserve">                   </w:t>
      </w:r>
      <w:r w:rsidR="00041103">
        <w:rPr>
          <w:lang w:val="sr-Cyrl-CS"/>
        </w:rPr>
        <w:tab/>
      </w:r>
      <w:r w:rsidR="007E0FB6" w:rsidRPr="006F6638">
        <w:rPr>
          <w:noProof/>
        </w:rPr>
        <w:drawing>
          <wp:inline distT="0" distB="0" distL="0" distR="0" wp14:anchorId="67D3A99B" wp14:editId="3E1E8B81">
            <wp:extent cx="8293100" cy="546100"/>
            <wp:effectExtent l="0" t="0" r="0" b="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93100" cy="546100"/>
                    </a:xfrm>
                    <a:prstGeom prst="rect">
                      <a:avLst/>
                    </a:prstGeom>
                    <a:noFill/>
                    <a:ln>
                      <a:noFill/>
                    </a:ln>
                  </pic:spPr>
                </pic:pic>
              </a:graphicData>
            </a:graphic>
          </wp:inline>
        </w:drawing>
      </w:r>
    </w:p>
    <w:p w14:paraId="67318EC5" w14:textId="77777777" w:rsidR="00A06370" w:rsidRDefault="00A06370" w:rsidP="0063271F">
      <w:pPr>
        <w:jc w:val="both"/>
        <w:rPr>
          <w:color w:val="3366CC"/>
          <w:sz w:val="32"/>
          <w:szCs w:val="32"/>
        </w:rPr>
      </w:pPr>
    </w:p>
    <w:p w14:paraId="733F0E6E" w14:textId="77777777" w:rsidR="00C7535E" w:rsidRPr="00C7535E" w:rsidRDefault="00C1746B" w:rsidP="00EF5C0C">
      <w:pPr>
        <w:jc w:val="both"/>
        <w:rPr>
          <w:color w:val="3366CC"/>
          <w:sz w:val="32"/>
          <w:szCs w:val="32"/>
          <w:lang w:val="sr-Cyrl-CS"/>
        </w:rPr>
      </w:pPr>
      <w:r>
        <w:rPr>
          <w:color w:val="3366CC"/>
          <w:sz w:val="32"/>
          <w:szCs w:val="32"/>
          <w:lang w:val="sr-Cyrl-CS"/>
        </w:rPr>
        <w:t>Циљ   наставе математике:</w:t>
      </w:r>
    </w:p>
    <w:p w14:paraId="55197D42" w14:textId="5577D269" w:rsidR="00C7535E" w:rsidRDefault="00C7535E" w:rsidP="00E71971">
      <w:pPr>
        <w:jc w:val="both"/>
        <w:rPr>
          <w:lang w:val="sr-Cyrl-CS"/>
        </w:rPr>
      </w:pPr>
      <w:r w:rsidRPr="006F6638">
        <w:rPr>
          <w:lang w:val="sr-Cyrl-CS"/>
        </w:rPr>
        <w:t>-  да ученици усвоје елементарна математичка знања која су потребна за схватање појава и зависности у животу и друштву; да оспособи ученике за примену усвојених математичких знања у решавању разноврсних задатака из животне праксе; за успешно настављање математичког образовања и за самообразовање; као и да доприносе развијању менталних способности, формирању научног погледа на свет и свестраном развоју личности ученика.</w:t>
      </w:r>
    </w:p>
    <w:p w14:paraId="70CFE59A" w14:textId="72A82E84" w:rsidR="00E71971" w:rsidRDefault="00E71971" w:rsidP="00E71971">
      <w:pPr>
        <w:jc w:val="both"/>
        <w:rPr>
          <w:lang w:val="sr-Cyrl-C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2"/>
        <w:gridCol w:w="3882"/>
        <w:gridCol w:w="9716"/>
      </w:tblGrid>
      <w:tr w:rsidR="0069584E" w:rsidRPr="0069584E" w14:paraId="5EFEA4E1" w14:textId="77777777" w:rsidTr="009105DC">
        <w:tc>
          <w:tcPr>
            <w:tcW w:w="275" w:type="pct"/>
            <w:tcBorders>
              <w:bottom w:val="single" w:sz="4" w:space="0" w:color="000000"/>
            </w:tcBorders>
            <w:shd w:val="clear" w:color="auto" w:fill="B4C6E7" w:themeFill="accent1" w:themeFillTint="66"/>
          </w:tcPr>
          <w:p w14:paraId="554BDAAD" w14:textId="77777777" w:rsidR="0069584E" w:rsidRPr="00E71971" w:rsidRDefault="0069584E" w:rsidP="00E71971">
            <w:pPr>
              <w:jc w:val="center"/>
              <w:rPr>
                <w:b/>
                <w:bCs/>
              </w:rPr>
            </w:pPr>
          </w:p>
          <w:p w14:paraId="5A10F1DE" w14:textId="77777777" w:rsidR="0069584E" w:rsidRPr="00E71971" w:rsidRDefault="0069584E" w:rsidP="00E71971">
            <w:pPr>
              <w:jc w:val="center"/>
              <w:rPr>
                <w:b/>
                <w:bCs/>
              </w:rPr>
            </w:pPr>
            <w:r w:rsidRPr="00E71971">
              <w:rPr>
                <w:b/>
                <w:bCs/>
              </w:rPr>
              <w:t>Р.БР.</w:t>
            </w:r>
          </w:p>
          <w:p w14:paraId="571BB560" w14:textId="77777777" w:rsidR="0069584E" w:rsidRPr="00E71971" w:rsidRDefault="0069584E" w:rsidP="00E71971">
            <w:pPr>
              <w:jc w:val="center"/>
              <w:rPr>
                <w:b/>
                <w:bCs/>
              </w:rPr>
            </w:pPr>
          </w:p>
        </w:tc>
        <w:tc>
          <w:tcPr>
            <w:tcW w:w="1349" w:type="pct"/>
            <w:tcBorders>
              <w:bottom w:val="single" w:sz="4" w:space="0" w:color="000000"/>
            </w:tcBorders>
            <w:shd w:val="clear" w:color="auto" w:fill="B4C6E7" w:themeFill="accent1" w:themeFillTint="66"/>
          </w:tcPr>
          <w:p w14:paraId="5D0A1B02" w14:textId="77777777" w:rsidR="0069584E" w:rsidRPr="00E71971" w:rsidRDefault="0069584E" w:rsidP="00E71971">
            <w:pPr>
              <w:jc w:val="center"/>
              <w:rPr>
                <w:b/>
                <w:bCs/>
              </w:rPr>
            </w:pPr>
          </w:p>
          <w:p w14:paraId="67BB1495" w14:textId="77777777" w:rsidR="0069584E" w:rsidRPr="00E71971" w:rsidRDefault="0069584E" w:rsidP="00E71971">
            <w:pPr>
              <w:jc w:val="center"/>
              <w:rPr>
                <w:b/>
                <w:bCs/>
              </w:rPr>
            </w:pPr>
            <w:r w:rsidRPr="00E71971">
              <w:rPr>
                <w:b/>
                <w:bCs/>
              </w:rPr>
              <w:t>ОБЛАСТ / ТЕМА / МОДУЛ</w:t>
            </w:r>
          </w:p>
          <w:p w14:paraId="0F1197CF" w14:textId="77777777" w:rsidR="0069584E" w:rsidRPr="00E71971" w:rsidRDefault="0069584E" w:rsidP="00E71971">
            <w:pPr>
              <w:jc w:val="center"/>
              <w:rPr>
                <w:b/>
                <w:bCs/>
              </w:rPr>
            </w:pPr>
          </w:p>
        </w:tc>
        <w:tc>
          <w:tcPr>
            <w:tcW w:w="3376" w:type="pct"/>
            <w:shd w:val="clear" w:color="auto" w:fill="B4C6E7" w:themeFill="accent1" w:themeFillTint="66"/>
            <w:vAlign w:val="center"/>
          </w:tcPr>
          <w:p w14:paraId="612E215B" w14:textId="77777777" w:rsidR="0069584E" w:rsidRPr="00E71971" w:rsidRDefault="0069584E" w:rsidP="0069584E">
            <w:pPr>
              <w:jc w:val="center"/>
              <w:rPr>
                <w:b/>
                <w:bCs/>
              </w:rPr>
            </w:pPr>
            <w:r w:rsidRPr="00E71971">
              <w:rPr>
                <w:b/>
                <w:bCs/>
              </w:rPr>
              <w:t>ИСХОДИ</w:t>
            </w:r>
          </w:p>
          <w:p w14:paraId="41C28895" w14:textId="77777777" w:rsidR="0069584E" w:rsidRPr="00E71971" w:rsidRDefault="0069584E" w:rsidP="0069584E">
            <w:pPr>
              <w:jc w:val="center"/>
              <w:rPr>
                <w:b/>
                <w:bCs/>
              </w:rPr>
            </w:pPr>
            <w:r w:rsidRPr="00E71971">
              <w:rPr>
                <w:b/>
                <w:bCs/>
              </w:rPr>
              <w:t>По завршетку разреда ученик ће бити у стању да:</w:t>
            </w:r>
          </w:p>
        </w:tc>
      </w:tr>
      <w:tr w:rsidR="0069584E" w:rsidRPr="00E71971" w14:paraId="6A06669C" w14:textId="77777777" w:rsidTr="009105DC">
        <w:tc>
          <w:tcPr>
            <w:tcW w:w="275" w:type="pct"/>
            <w:shd w:val="clear" w:color="auto" w:fill="B4C6E7" w:themeFill="accent1" w:themeFillTint="66"/>
            <w:vAlign w:val="center"/>
          </w:tcPr>
          <w:p w14:paraId="6A082307" w14:textId="77777777" w:rsidR="0069584E" w:rsidRPr="00E71971" w:rsidRDefault="0069584E" w:rsidP="009105DC">
            <w:pPr>
              <w:jc w:val="center"/>
              <w:rPr>
                <w:b/>
                <w:bCs/>
              </w:rPr>
            </w:pPr>
            <w:r w:rsidRPr="00E71971">
              <w:rPr>
                <w:b/>
                <w:bCs/>
              </w:rPr>
              <w:t>1.</w:t>
            </w:r>
          </w:p>
          <w:p w14:paraId="5534B4D5" w14:textId="77777777" w:rsidR="0069584E" w:rsidRPr="00E71971" w:rsidRDefault="0069584E" w:rsidP="009105DC">
            <w:pPr>
              <w:jc w:val="center"/>
              <w:rPr>
                <w:b/>
                <w:bCs/>
              </w:rPr>
            </w:pPr>
          </w:p>
        </w:tc>
        <w:tc>
          <w:tcPr>
            <w:tcW w:w="1349" w:type="pct"/>
            <w:shd w:val="clear" w:color="auto" w:fill="B4C6E7" w:themeFill="accent1" w:themeFillTint="66"/>
            <w:vAlign w:val="center"/>
          </w:tcPr>
          <w:p w14:paraId="620A41CB" w14:textId="77777777" w:rsidR="0069584E" w:rsidRPr="00E71971" w:rsidRDefault="0069584E" w:rsidP="0069584E">
            <w:pPr>
              <w:rPr>
                <w:b/>
                <w:bCs/>
              </w:rPr>
            </w:pPr>
            <w:r w:rsidRPr="00E71971">
              <w:rPr>
                <w:b/>
                <w:bCs/>
              </w:rPr>
              <w:t>Геометрија – предмети у простору и односи међу њима</w:t>
            </w:r>
          </w:p>
        </w:tc>
        <w:tc>
          <w:tcPr>
            <w:tcW w:w="3376" w:type="pct"/>
            <w:shd w:val="clear" w:color="auto" w:fill="auto"/>
          </w:tcPr>
          <w:p w14:paraId="7121B341" w14:textId="77777777" w:rsidR="0069584E" w:rsidRPr="00E71971" w:rsidRDefault="0069584E" w:rsidP="00E71971">
            <w:r w:rsidRPr="00E71971">
              <w:t>- одреди међусобни положај предмета и бића и њихов положај у односу на тло;</w:t>
            </w:r>
          </w:p>
          <w:p w14:paraId="34E6C438" w14:textId="77777777" w:rsidR="0069584E" w:rsidRPr="00E71971" w:rsidRDefault="0069584E" w:rsidP="00E71971">
            <w:r w:rsidRPr="00E71971">
              <w:t>- уочи и именује  геометријске облике предмета из непосредне околине</w:t>
            </w:r>
          </w:p>
          <w:p w14:paraId="140258B6" w14:textId="77777777" w:rsidR="0069584E" w:rsidRPr="00E71971" w:rsidRDefault="0069584E" w:rsidP="00E71971">
            <w:r w:rsidRPr="00E71971">
              <w:t>- именује геометријска тела</w:t>
            </w:r>
          </w:p>
          <w:p w14:paraId="3911F2B8" w14:textId="77777777" w:rsidR="0069584E" w:rsidRPr="00E71971" w:rsidRDefault="0069584E" w:rsidP="00E71971">
            <w:r w:rsidRPr="00E71971">
              <w:t>- уме да сложи/разложи фигуру која се састоји од познатих облика.</w:t>
            </w:r>
          </w:p>
          <w:p w14:paraId="009943F4" w14:textId="77777777" w:rsidR="0069584E" w:rsidRPr="00E71971" w:rsidRDefault="0069584E" w:rsidP="00E71971">
            <w:pPr>
              <w:rPr>
                <w:color w:val="231F20"/>
              </w:rPr>
            </w:pPr>
            <w:r w:rsidRPr="00E71971">
              <w:t>-</w:t>
            </w:r>
            <w:r w:rsidRPr="00E71971">
              <w:rPr>
                <w:color w:val="231F20"/>
              </w:rPr>
              <w:t xml:space="preserve"> разликује унутрашњост и спољашњост;</w:t>
            </w:r>
          </w:p>
          <w:p w14:paraId="12D0A995" w14:textId="77777777" w:rsidR="0069584E" w:rsidRPr="00E71971" w:rsidRDefault="0069584E" w:rsidP="00FC0BD3">
            <w:pPr>
              <w:spacing w:after="120"/>
            </w:pPr>
            <w:r w:rsidRPr="00E71971">
              <w:rPr>
                <w:color w:val="231F20"/>
              </w:rPr>
              <w:t xml:space="preserve"> - разликује у, на и ван</w:t>
            </w:r>
          </w:p>
        </w:tc>
      </w:tr>
      <w:tr w:rsidR="0069584E" w:rsidRPr="00E71971" w14:paraId="15BCE5EB" w14:textId="77777777" w:rsidTr="009105DC">
        <w:tc>
          <w:tcPr>
            <w:tcW w:w="275" w:type="pct"/>
            <w:shd w:val="clear" w:color="auto" w:fill="B4C6E7" w:themeFill="accent1" w:themeFillTint="66"/>
            <w:vAlign w:val="center"/>
          </w:tcPr>
          <w:p w14:paraId="129B5DD5" w14:textId="77777777" w:rsidR="0069584E" w:rsidRPr="00E71971" w:rsidRDefault="0069584E" w:rsidP="009105DC">
            <w:pPr>
              <w:jc w:val="center"/>
              <w:rPr>
                <w:b/>
                <w:bCs/>
              </w:rPr>
            </w:pPr>
            <w:r w:rsidRPr="00E71971">
              <w:rPr>
                <w:b/>
                <w:bCs/>
              </w:rPr>
              <w:t>2.</w:t>
            </w:r>
          </w:p>
          <w:p w14:paraId="6D6B666E" w14:textId="77777777" w:rsidR="0069584E" w:rsidRPr="00E71971" w:rsidRDefault="0069584E" w:rsidP="009105DC">
            <w:pPr>
              <w:jc w:val="center"/>
              <w:rPr>
                <w:b/>
                <w:bCs/>
              </w:rPr>
            </w:pPr>
          </w:p>
        </w:tc>
        <w:tc>
          <w:tcPr>
            <w:tcW w:w="1349" w:type="pct"/>
            <w:shd w:val="clear" w:color="auto" w:fill="B4C6E7" w:themeFill="accent1" w:themeFillTint="66"/>
            <w:vAlign w:val="center"/>
          </w:tcPr>
          <w:p w14:paraId="4C4570B0" w14:textId="77777777" w:rsidR="0069584E" w:rsidRPr="00E71971" w:rsidRDefault="0069584E" w:rsidP="0069584E">
            <w:pPr>
              <w:rPr>
                <w:b/>
                <w:bCs/>
              </w:rPr>
            </w:pPr>
            <w:r w:rsidRPr="00E71971">
              <w:rPr>
                <w:b/>
                <w:bCs/>
              </w:rPr>
              <w:t>Геометрија – линија и област</w:t>
            </w:r>
          </w:p>
        </w:tc>
        <w:tc>
          <w:tcPr>
            <w:tcW w:w="3376" w:type="pct"/>
            <w:shd w:val="clear" w:color="auto" w:fill="auto"/>
          </w:tcPr>
          <w:p w14:paraId="7526A35C" w14:textId="77777777" w:rsidR="0069584E" w:rsidRPr="00E71971" w:rsidRDefault="0069584E" w:rsidP="00E71971">
            <w:pPr>
              <w:rPr>
                <w:color w:val="231F20"/>
              </w:rPr>
            </w:pPr>
            <w:r w:rsidRPr="00E71971">
              <w:rPr>
                <w:color w:val="231F20"/>
              </w:rPr>
              <w:t>- разликује праву, криву, изломљену, отворену и затворену линију;</w:t>
            </w:r>
          </w:p>
          <w:p w14:paraId="6655F60F" w14:textId="77777777" w:rsidR="0069584E" w:rsidRPr="00E71971" w:rsidRDefault="0069584E" w:rsidP="00E71971">
            <w:r w:rsidRPr="00E71971">
              <w:rPr>
                <w:color w:val="231F20"/>
              </w:rPr>
              <w:t>-</w:t>
            </w:r>
            <w:r w:rsidRPr="00E71971">
              <w:t xml:space="preserve"> уочава тачку;</w:t>
            </w:r>
          </w:p>
          <w:p w14:paraId="0ACD7E2F" w14:textId="77777777" w:rsidR="0069584E" w:rsidRPr="00E71971" w:rsidRDefault="0069584E" w:rsidP="00E71971">
            <w:r w:rsidRPr="00E71971">
              <w:t xml:space="preserve"> -спаја тачке правим и кривим линијама</w:t>
            </w:r>
          </w:p>
          <w:p w14:paraId="086E97A9" w14:textId="77777777" w:rsidR="0069584E" w:rsidRPr="00E71971" w:rsidRDefault="0069584E" w:rsidP="00FC0BD3">
            <w:pPr>
              <w:spacing w:after="120"/>
            </w:pPr>
            <w:r w:rsidRPr="00E71971">
              <w:t>- црта праву линију и дуж помоћу лењира</w:t>
            </w:r>
          </w:p>
        </w:tc>
      </w:tr>
      <w:tr w:rsidR="0069584E" w:rsidRPr="00E71971" w14:paraId="6C77358F" w14:textId="77777777" w:rsidTr="009105DC">
        <w:tc>
          <w:tcPr>
            <w:tcW w:w="275" w:type="pct"/>
            <w:shd w:val="clear" w:color="auto" w:fill="B4C6E7" w:themeFill="accent1" w:themeFillTint="66"/>
            <w:vAlign w:val="center"/>
          </w:tcPr>
          <w:p w14:paraId="0ACD32B4" w14:textId="77777777" w:rsidR="0069584E" w:rsidRPr="00E71971" w:rsidRDefault="0069584E" w:rsidP="009105DC">
            <w:pPr>
              <w:jc w:val="center"/>
              <w:rPr>
                <w:b/>
                <w:bCs/>
              </w:rPr>
            </w:pPr>
            <w:r w:rsidRPr="00E71971">
              <w:rPr>
                <w:b/>
                <w:bCs/>
              </w:rPr>
              <w:t>3.</w:t>
            </w:r>
          </w:p>
          <w:p w14:paraId="7D1EDE0E" w14:textId="77777777" w:rsidR="0069584E" w:rsidRPr="00E71971" w:rsidRDefault="0069584E" w:rsidP="009105DC">
            <w:pPr>
              <w:jc w:val="center"/>
              <w:rPr>
                <w:b/>
                <w:bCs/>
              </w:rPr>
            </w:pPr>
          </w:p>
        </w:tc>
        <w:tc>
          <w:tcPr>
            <w:tcW w:w="1349" w:type="pct"/>
            <w:shd w:val="clear" w:color="auto" w:fill="B4C6E7" w:themeFill="accent1" w:themeFillTint="66"/>
            <w:vAlign w:val="center"/>
          </w:tcPr>
          <w:p w14:paraId="2439C7E8" w14:textId="77777777" w:rsidR="0069584E" w:rsidRPr="00E71971" w:rsidRDefault="0069584E" w:rsidP="0069584E">
            <w:pPr>
              <w:rPr>
                <w:b/>
                <w:bCs/>
              </w:rPr>
            </w:pPr>
            <w:r w:rsidRPr="00E71971">
              <w:rPr>
                <w:b/>
                <w:bCs/>
              </w:rPr>
              <w:t>Геометрија – класификација предмета према својствима</w:t>
            </w:r>
          </w:p>
        </w:tc>
        <w:tc>
          <w:tcPr>
            <w:tcW w:w="3376" w:type="pct"/>
            <w:shd w:val="clear" w:color="auto" w:fill="auto"/>
          </w:tcPr>
          <w:p w14:paraId="3BBE838E" w14:textId="77777777" w:rsidR="0069584E" w:rsidRPr="00E71971" w:rsidRDefault="0069584E" w:rsidP="00E71971">
            <w:r w:rsidRPr="00E71971">
              <w:t>- групише предмете и бића са заједничким својствима;</w:t>
            </w:r>
          </w:p>
          <w:p w14:paraId="16C9A3AC" w14:textId="77777777" w:rsidR="0069584E" w:rsidRPr="00E71971" w:rsidRDefault="0069584E" w:rsidP="00E71971">
            <w:pPr>
              <w:rPr>
                <w:color w:val="231F20"/>
              </w:rPr>
            </w:pPr>
            <w:r w:rsidRPr="00E71971">
              <w:t xml:space="preserve">- упореди предмете и бића по </w:t>
            </w:r>
            <w:r w:rsidRPr="00E71971">
              <w:rPr>
                <w:color w:val="231F20"/>
              </w:rPr>
              <w:t>висини и дужини;</w:t>
            </w:r>
          </w:p>
          <w:p w14:paraId="0F813FBF" w14:textId="6A63CD1A" w:rsidR="0069584E" w:rsidRPr="00E71971" w:rsidRDefault="0069584E" w:rsidP="00FC0BD3">
            <w:pPr>
              <w:spacing w:after="120"/>
            </w:pPr>
            <w:r w:rsidRPr="00E71971">
              <w:rPr>
                <w:color w:val="231F20"/>
              </w:rPr>
              <w:t>-</w:t>
            </w:r>
            <w:r w:rsidRPr="00E71971">
              <w:t xml:space="preserve"> упореди предмете и бића по ширини</w:t>
            </w:r>
          </w:p>
        </w:tc>
      </w:tr>
      <w:tr w:rsidR="0069584E" w:rsidRPr="00E71971" w14:paraId="78289DB9" w14:textId="77777777" w:rsidTr="009105DC">
        <w:tc>
          <w:tcPr>
            <w:tcW w:w="275" w:type="pct"/>
            <w:shd w:val="clear" w:color="auto" w:fill="B4C6E7" w:themeFill="accent1" w:themeFillTint="66"/>
            <w:vAlign w:val="center"/>
          </w:tcPr>
          <w:p w14:paraId="344EB17A" w14:textId="77777777" w:rsidR="0069584E" w:rsidRPr="00E71971" w:rsidRDefault="0069584E" w:rsidP="009105DC">
            <w:pPr>
              <w:jc w:val="center"/>
              <w:rPr>
                <w:b/>
                <w:bCs/>
              </w:rPr>
            </w:pPr>
            <w:r w:rsidRPr="00E71971">
              <w:rPr>
                <w:b/>
                <w:bCs/>
              </w:rPr>
              <w:t>4.</w:t>
            </w:r>
          </w:p>
          <w:p w14:paraId="49FB58FB" w14:textId="77777777" w:rsidR="0069584E" w:rsidRPr="00E71971" w:rsidRDefault="0069584E" w:rsidP="009105DC">
            <w:pPr>
              <w:jc w:val="center"/>
              <w:rPr>
                <w:b/>
                <w:bCs/>
              </w:rPr>
            </w:pPr>
          </w:p>
        </w:tc>
        <w:tc>
          <w:tcPr>
            <w:tcW w:w="1349" w:type="pct"/>
            <w:shd w:val="clear" w:color="auto" w:fill="B4C6E7" w:themeFill="accent1" w:themeFillTint="66"/>
            <w:vAlign w:val="center"/>
          </w:tcPr>
          <w:p w14:paraId="4A916FD9" w14:textId="77777777" w:rsidR="0069584E" w:rsidRPr="00E71971" w:rsidRDefault="0069584E" w:rsidP="0069584E">
            <w:pPr>
              <w:rPr>
                <w:b/>
                <w:bCs/>
              </w:rPr>
            </w:pPr>
            <w:r w:rsidRPr="00E71971">
              <w:rPr>
                <w:b/>
                <w:bCs/>
              </w:rPr>
              <w:t>Природни бројеви до 100</w:t>
            </w:r>
          </w:p>
        </w:tc>
        <w:tc>
          <w:tcPr>
            <w:tcW w:w="3376" w:type="pct"/>
            <w:shd w:val="clear" w:color="auto" w:fill="auto"/>
          </w:tcPr>
          <w:p w14:paraId="45164BF2" w14:textId="77777777" w:rsidR="0069584E" w:rsidRPr="00E71971" w:rsidRDefault="0069584E" w:rsidP="00E71971">
            <w:r w:rsidRPr="00E71971">
              <w:t>- разуме појам скупа и елемента скупа</w:t>
            </w:r>
          </w:p>
          <w:p w14:paraId="036C4BAC" w14:textId="77777777" w:rsidR="0069584E" w:rsidRPr="00E71971" w:rsidRDefault="0069584E" w:rsidP="00E71971">
            <w:r w:rsidRPr="00E71971">
              <w:t xml:space="preserve">- препознаје скупове са истим бројем елемената;  </w:t>
            </w:r>
          </w:p>
          <w:p w14:paraId="6C9FC745" w14:textId="77777777" w:rsidR="0069584E" w:rsidRPr="00E71971" w:rsidRDefault="0069584E" w:rsidP="00E71971">
            <w:r w:rsidRPr="00E71971">
              <w:t xml:space="preserve"> - препознаје скупове са различитим бројем елемената;</w:t>
            </w:r>
          </w:p>
          <w:p w14:paraId="48AC8E56" w14:textId="77777777" w:rsidR="0069584E" w:rsidRPr="00E71971" w:rsidRDefault="0069584E" w:rsidP="00E71971">
            <w:r w:rsidRPr="00E71971">
              <w:t>- пребројава елементе датог скупа;</w:t>
            </w:r>
          </w:p>
          <w:p w14:paraId="1EDD6537" w14:textId="77777777" w:rsidR="0069584E" w:rsidRPr="00E71971" w:rsidRDefault="0069584E" w:rsidP="00E71971">
            <w:r w:rsidRPr="00E71971">
              <w:t>- развија појам броја преко појма скупа;</w:t>
            </w:r>
          </w:p>
          <w:p w14:paraId="2E80BF01" w14:textId="77777777" w:rsidR="0069584E" w:rsidRPr="00E71971" w:rsidRDefault="0069584E" w:rsidP="00E71971">
            <w:r w:rsidRPr="00E71971">
              <w:t xml:space="preserve">- броји, упоређује бројеве у блоку бројева до 5; </w:t>
            </w:r>
          </w:p>
          <w:p w14:paraId="1C2C62E8" w14:textId="77777777" w:rsidR="0069584E" w:rsidRPr="00E71971" w:rsidRDefault="0069584E" w:rsidP="00E71971">
            <w:r w:rsidRPr="00E71971">
              <w:t>-користи знаке плус, минус и једнако;</w:t>
            </w:r>
          </w:p>
          <w:p w14:paraId="6DDB1414" w14:textId="77777777" w:rsidR="0069584E" w:rsidRPr="00E71971" w:rsidRDefault="0069584E" w:rsidP="00E71971">
            <w:r w:rsidRPr="00E71971">
              <w:t>- користи појмове сабирање, сабирак, збир;</w:t>
            </w:r>
          </w:p>
          <w:p w14:paraId="089E2D25" w14:textId="77777777" w:rsidR="0069584E" w:rsidRPr="00E71971" w:rsidRDefault="0069584E" w:rsidP="00E71971">
            <w:r w:rsidRPr="00E71971">
              <w:t xml:space="preserve">- користи појмове одузимање, умањеник, умањилац, разлика; </w:t>
            </w:r>
          </w:p>
          <w:p w14:paraId="37368AE1" w14:textId="77777777" w:rsidR="0069584E" w:rsidRPr="00E71971" w:rsidRDefault="0069584E" w:rsidP="00E71971">
            <w:r w:rsidRPr="00E71971">
              <w:t>- одређује претходнике и следбенике;</w:t>
            </w:r>
          </w:p>
          <w:p w14:paraId="427ABA8C" w14:textId="77777777" w:rsidR="0069584E" w:rsidRPr="00E71971" w:rsidRDefault="0069584E" w:rsidP="00E71971">
            <w:r w:rsidRPr="00E71971">
              <w:t>- усваја појам једноцифреног броја;</w:t>
            </w:r>
          </w:p>
          <w:p w14:paraId="79535A68" w14:textId="77777777" w:rsidR="0069584E" w:rsidRPr="00E71971" w:rsidRDefault="0069584E" w:rsidP="00E71971">
            <w:r w:rsidRPr="00E71971">
              <w:t>- чита, записује, упоређује и броји једноцифрене бројеве;</w:t>
            </w:r>
          </w:p>
          <w:p w14:paraId="0DC047E9" w14:textId="77777777" w:rsidR="0069584E" w:rsidRPr="00E71971" w:rsidRDefault="0069584E" w:rsidP="00E71971">
            <w:r w:rsidRPr="00E71971">
              <w:t>- пише и чита бројеве од 0 до 10;</w:t>
            </w:r>
          </w:p>
          <w:p w14:paraId="24938080" w14:textId="77777777" w:rsidR="0069584E" w:rsidRPr="00E71971" w:rsidRDefault="0069584E" w:rsidP="00E71971">
            <w:r w:rsidRPr="00E71971">
              <w:t>- сабира и одузима бројеве од 0 до 10;</w:t>
            </w:r>
          </w:p>
          <w:p w14:paraId="49B57395" w14:textId="77777777" w:rsidR="0069584E" w:rsidRPr="00E71971" w:rsidRDefault="0069584E" w:rsidP="00E71971">
            <w:r w:rsidRPr="00E71971">
              <w:t>- усваја појам десетице и јединице;</w:t>
            </w:r>
          </w:p>
          <w:p w14:paraId="5120071A" w14:textId="77777777" w:rsidR="0069584E" w:rsidRPr="00E71971" w:rsidRDefault="0069584E" w:rsidP="00E71971">
            <w:r w:rsidRPr="00E71971">
              <w:t>- одређује број десетица и јединица у датим бројевима;</w:t>
            </w:r>
          </w:p>
          <w:p w14:paraId="54BD4078" w14:textId="77777777" w:rsidR="0069584E" w:rsidRPr="00E71971" w:rsidRDefault="0069584E" w:rsidP="00E71971">
            <w:r w:rsidRPr="00E71971">
              <w:t>- користи бројевну праву приликом приказивања бројева, сабирања и одузимања;</w:t>
            </w:r>
          </w:p>
          <w:p w14:paraId="7B5F1521" w14:textId="77777777" w:rsidR="0069584E" w:rsidRPr="00E71971" w:rsidRDefault="0069584E" w:rsidP="00E71971">
            <w:r w:rsidRPr="00E71971">
              <w:t>- користи редне бројеве;</w:t>
            </w:r>
          </w:p>
          <w:p w14:paraId="09BA9584" w14:textId="77777777" w:rsidR="0069584E" w:rsidRPr="00E71971" w:rsidRDefault="0069584E" w:rsidP="00E71971">
            <w:r w:rsidRPr="00E71971">
              <w:t>- користи својство замене места сабирака;</w:t>
            </w:r>
          </w:p>
          <w:p w14:paraId="5606AC9D" w14:textId="77777777" w:rsidR="0069584E" w:rsidRPr="00E71971" w:rsidRDefault="0069584E" w:rsidP="00E71971">
            <w:r w:rsidRPr="00E71971">
              <w:t xml:space="preserve">- користи својство здруживања сабирака; </w:t>
            </w:r>
          </w:p>
          <w:p w14:paraId="5918DDB2" w14:textId="77777777" w:rsidR="0069584E" w:rsidRPr="00E71971" w:rsidRDefault="0069584E" w:rsidP="00E71971">
            <w:r w:rsidRPr="00E71971">
              <w:t>-користи својства сабирања као олакшицу приликом рачунања;</w:t>
            </w:r>
          </w:p>
          <w:p w14:paraId="29FDEDA0" w14:textId="77777777" w:rsidR="0069584E" w:rsidRPr="00E71971" w:rsidRDefault="0069584E" w:rsidP="00E71971">
            <w:r w:rsidRPr="00E71971">
              <w:t>- одређује за толико већи број;</w:t>
            </w:r>
          </w:p>
          <w:p w14:paraId="0D91E58D" w14:textId="77777777" w:rsidR="0069584E" w:rsidRPr="00E71971" w:rsidRDefault="0069584E" w:rsidP="00E71971">
            <w:r w:rsidRPr="00E71971">
              <w:t>- одређује за толико мањи број;</w:t>
            </w:r>
          </w:p>
          <w:p w14:paraId="311FFE35" w14:textId="77777777" w:rsidR="0069584E" w:rsidRPr="00E71971" w:rsidRDefault="0069584E" w:rsidP="00E71971">
            <w:r w:rsidRPr="00E71971">
              <w:t>- одређује непознати број погађањем;</w:t>
            </w:r>
          </w:p>
          <w:p w14:paraId="336802A2" w14:textId="77777777" w:rsidR="0069584E" w:rsidRPr="00E71971" w:rsidRDefault="0069584E" w:rsidP="00E71971">
            <w:r w:rsidRPr="00E71971">
              <w:t>- развија појам двоцифреног броја;</w:t>
            </w:r>
          </w:p>
          <w:p w14:paraId="3839D05A" w14:textId="77777777" w:rsidR="0069584E" w:rsidRPr="00E71971" w:rsidRDefault="0069584E" w:rsidP="00E71971">
            <w:r w:rsidRPr="00E71971">
              <w:t>- усваја појам прве и друге десетице;</w:t>
            </w:r>
          </w:p>
          <w:p w14:paraId="1CFADBD2" w14:textId="77777777" w:rsidR="0069584E" w:rsidRPr="00E71971" w:rsidRDefault="0069584E" w:rsidP="00E71971">
            <w:r w:rsidRPr="00E71971">
              <w:t>- разликује парне и непарне бројеве;</w:t>
            </w:r>
          </w:p>
          <w:p w14:paraId="5ECFD9EF" w14:textId="77777777" w:rsidR="0069584E" w:rsidRPr="00E71971" w:rsidRDefault="0069584E" w:rsidP="00E71971">
            <w:r w:rsidRPr="00E71971">
              <w:t>- сабира и одузима бројеве датог облика;</w:t>
            </w:r>
          </w:p>
          <w:p w14:paraId="66E88D13" w14:textId="77777777" w:rsidR="0069584E" w:rsidRPr="00E71971" w:rsidRDefault="0069584E" w:rsidP="00E71971">
            <w:r w:rsidRPr="00E71971">
              <w:t>- чита,записује и упоређује десетице прве стотине;</w:t>
            </w:r>
          </w:p>
          <w:p w14:paraId="0278F749" w14:textId="77777777" w:rsidR="0069584E" w:rsidRPr="00E71971" w:rsidRDefault="0069584E" w:rsidP="00E71971">
            <w:r w:rsidRPr="00E71971">
              <w:t>- сабира и одузима десетице;</w:t>
            </w:r>
          </w:p>
          <w:p w14:paraId="75B355C7" w14:textId="77777777" w:rsidR="0069584E" w:rsidRPr="00E71971" w:rsidRDefault="0069584E" w:rsidP="00E71971">
            <w:r w:rsidRPr="00E71971">
              <w:t>- чита и записује бројеве прве стотине;</w:t>
            </w:r>
          </w:p>
          <w:p w14:paraId="7BEE9E37" w14:textId="77777777" w:rsidR="0069584E" w:rsidRPr="00E71971" w:rsidRDefault="0069584E" w:rsidP="00E71971">
            <w:r w:rsidRPr="00E71971">
              <w:t>- упоређује бројеве прве стотине;</w:t>
            </w:r>
          </w:p>
          <w:p w14:paraId="0C389C8B" w14:textId="77777777" w:rsidR="0069584E" w:rsidRPr="00E71971" w:rsidRDefault="0069584E" w:rsidP="00E71971">
            <w:r w:rsidRPr="00E71971">
              <w:t>- сабира и одузима бројеве до 100 без прелаза преко десетице</w:t>
            </w:r>
          </w:p>
          <w:p w14:paraId="72DA3E02" w14:textId="77777777" w:rsidR="0069584E" w:rsidRPr="00E71971" w:rsidRDefault="0069584E" w:rsidP="00E71971">
            <w:r w:rsidRPr="00E71971">
              <w:t>- уочава правило и одређује следећи члан започетог низа</w:t>
            </w:r>
          </w:p>
          <w:p w14:paraId="3989D7CD" w14:textId="77777777" w:rsidR="0069584E" w:rsidRPr="00E71971" w:rsidRDefault="0069584E" w:rsidP="00FC0BD3">
            <w:pPr>
              <w:spacing w:after="120"/>
            </w:pPr>
            <w:r w:rsidRPr="00E71971">
              <w:t>- решава текстуалне задатке с једном операцијом</w:t>
            </w:r>
          </w:p>
        </w:tc>
      </w:tr>
      <w:tr w:rsidR="0069584E" w:rsidRPr="00E71971" w14:paraId="4D966D1B" w14:textId="77777777" w:rsidTr="009105DC">
        <w:tc>
          <w:tcPr>
            <w:tcW w:w="275" w:type="pct"/>
            <w:shd w:val="clear" w:color="auto" w:fill="B4C6E7" w:themeFill="accent1" w:themeFillTint="66"/>
            <w:vAlign w:val="center"/>
          </w:tcPr>
          <w:p w14:paraId="4937C2A2" w14:textId="77777777" w:rsidR="0069584E" w:rsidRPr="00E71971" w:rsidRDefault="0069584E" w:rsidP="009105DC">
            <w:pPr>
              <w:jc w:val="center"/>
              <w:rPr>
                <w:b/>
                <w:bCs/>
              </w:rPr>
            </w:pPr>
            <w:r w:rsidRPr="00E71971">
              <w:rPr>
                <w:b/>
                <w:bCs/>
              </w:rPr>
              <w:t>5.</w:t>
            </w:r>
          </w:p>
          <w:p w14:paraId="7B32A793" w14:textId="77777777" w:rsidR="0069584E" w:rsidRPr="00E71971" w:rsidRDefault="0069584E" w:rsidP="009105DC">
            <w:pPr>
              <w:jc w:val="center"/>
              <w:rPr>
                <w:b/>
                <w:bCs/>
              </w:rPr>
            </w:pPr>
          </w:p>
        </w:tc>
        <w:tc>
          <w:tcPr>
            <w:tcW w:w="1349" w:type="pct"/>
            <w:shd w:val="clear" w:color="auto" w:fill="B4C6E7" w:themeFill="accent1" w:themeFillTint="66"/>
            <w:vAlign w:val="center"/>
          </w:tcPr>
          <w:p w14:paraId="6153B3BA" w14:textId="77777777" w:rsidR="0069584E" w:rsidRPr="00E71971" w:rsidRDefault="0069584E" w:rsidP="009105DC">
            <w:pPr>
              <w:rPr>
                <w:b/>
                <w:bCs/>
              </w:rPr>
            </w:pPr>
            <w:r w:rsidRPr="00E71971">
              <w:rPr>
                <w:b/>
                <w:bCs/>
              </w:rPr>
              <w:t>Мерење и мере</w:t>
            </w:r>
          </w:p>
        </w:tc>
        <w:tc>
          <w:tcPr>
            <w:tcW w:w="3376" w:type="pct"/>
            <w:shd w:val="clear" w:color="auto" w:fill="auto"/>
          </w:tcPr>
          <w:p w14:paraId="2F575233" w14:textId="77777777" w:rsidR="0069584E" w:rsidRPr="00E71971" w:rsidRDefault="0069584E" w:rsidP="00E71971">
            <w:r w:rsidRPr="00E71971">
              <w:t>- мери дужину задатом, нестандардном јединицом мере ;</w:t>
            </w:r>
          </w:p>
          <w:p w14:paraId="43F949F1" w14:textId="77777777" w:rsidR="0069584E" w:rsidRPr="00E71971" w:rsidRDefault="0069584E" w:rsidP="00FC0BD3">
            <w:pPr>
              <w:spacing w:after="120"/>
              <w:ind w:right="318"/>
            </w:pPr>
            <w:r w:rsidRPr="00E71971">
              <w:t>- разликује новчане апоене до 100 динара и упоређује њихову вредност</w:t>
            </w:r>
          </w:p>
        </w:tc>
      </w:tr>
    </w:tbl>
    <w:p w14:paraId="390D7B9C" w14:textId="64763D93" w:rsidR="00E71971" w:rsidRDefault="00E71971" w:rsidP="00E71971">
      <w:pPr>
        <w:jc w:val="both"/>
        <w:rPr>
          <w:lang w:val="sr-Cyrl-CS"/>
        </w:rPr>
      </w:pPr>
    </w:p>
    <w:p w14:paraId="30C6C1FA" w14:textId="77777777" w:rsidR="00E71971" w:rsidRPr="00E71971" w:rsidRDefault="00E71971" w:rsidP="00E71971">
      <w:pPr>
        <w:jc w:val="both"/>
        <w:rPr>
          <w:lang w:val="sr-Cyrl-CS"/>
        </w:rPr>
      </w:pPr>
    </w:p>
    <w:p w14:paraId="7448B709" w14:textId="38918C7C" w:rsidR="00E71971" w:rsidRDefault="00E71971" w:rsidP="00E71971">
      <w:pPr>
        <w:jc w:val="both"/>
        <w:rPr>
          <w:lang w:val="sr-Cyrl-CS"/>
        </w:rPr>
      </w:pPr>
      <w:r w:rsidRPr="00FC0BD3">
        <w:rPr>
          <w:color w:val="4472C4" w:themeColor="accent1"/>
          <w:sz w:val="32"/>
          <w:szCs w:val="32"/>
          <w:lang w:val="sr-Cyrl-CS"/>
        </w:rPr>
        <w:t xml:space="preserve">Међупредметне компетенције: </w:t>
      </w:r>
      <w:r w:rsidRPr="00FC0BD3">
        <w:rPr>
          <w:color w:val="000000" w:themeColor="text1"/>
          <w:lang w:val="sr-Cyrl-CS"/>
        </w:rPr>
        <w:t>к</w:t>
      </w:r>
      <w:r w:rsidRPr="00E71971">
        <w:rPr>
          <w:lang w:val="sr-Cyrl-CS"/>
        </w:rPr>
        <w:t>омуникација</w:t>
      </w:r>
      <w:r>
        <w:rPr>
          <w:lang w:val="sr-Cyrl-CS"/>
        </w:rPr>
        <w:t>, к</w:t>
      </w:r>
      <w:r w:rsidRPr="00E71971">
        <w:rPr>
          <w:lang w:val="sr-Cyrl-CS"/>
        </w:rPr>
        <w:t>омпетенција за учење</w:t>
      </w:r>
      <w:r>
        <w:rPr>
          <w:lang w:val="sr-Cyrl-CS"/>
        </w:rPr>
        <w:t>, р</w:t>
      </w:r>
      <w:r w:rsidRPr="00E71971">
        <w:rPr>
          <w:lang w:val="sr-Cyrl-CS"/>
        </w:rPr>
        <w:t>ад са подацима и информацијама</w:t>
      </w:r>
      <w:r>
        <w:rPr>
          <w:lang w:val="sr-Cyrl-CS"/>
        </w:rPr>
        <w:t>, р</w:t>
      </w:r>
      <w:r w:rsidRPr="00E71971">
        <w:rPr>
          <w:lang w:val="sr-Cyrl-CS"/>
        </w:rPr>
        <w:t>ешавање проблема</w:t>
      </w:r>
      <w:r>
        <w:rPr>
          <w:lang w:val="sr-Cyrl-CS"/>
        </w:rPr>
        <w:t>, д</w:t>
      </w:r>
      <w:r w:rsidRPr="00E71971">
        <w:rPr>
          <w:lang w:val="sr-Cyrl-CS"/>
        </w:rPr>
        <w:t>игитална компетенција</w:t>
      </w:r>
      <w:r>
        <w:rPr>
          <w:lang w:val="sr-Cyrl-CS"/>
        </w:rPr>
        <w:t>, о</w:t>
      </w:r>
      <w:r w:rsidRPr="00E71971">
        <w:rPr>
          <w:lang w:val="sr-Cyrl-CS"/>
        </w:rPr>
        <w:t>дговорно учешће у демократском друштву</w:t>
      </w:r>
      <w:r>
        <w:rPr>
          <w:lang w:val="sr-Cyrl-CS"/>
        </w:rPr>
        <w:t>, е</w:t>
      </w:r>
      <w:r w:rsidRPr="00E71971">
        <w:rPr>
          <w:lang w:val="sr-Cyrl-CS"/>
        </w:rPr>
        <w:t>стетичка компетенција</w:t>
      </w:r>
      <w:r>
        <w:rPr>
          <w:lang w:val="sr-Cyrl-CS"/>
        </w:rPr>
        <w:t>, с</w:t>
      </w:r>
      <w:r w:rsidRPr="00E71971">
        <w:rPr>
          <w:lang w:val="sr-Cyrl-CS"/>
        </w:rPr>
        <w:t>арадња</w:t>
      </w:r>
      <w:r>
        <w:rPr>
          <w:lang w:val="sr-Cyrl-CS"/>
        </w:rPr>
        <w:t>, п</w:t>
      </w:r>
      <w:r w:rsidRPr="00E71971">
        <w:rPr>
          <w:lang w:val="sr-Cyrl-CS"/>
        </w:rPr>
        <w:t>редузетничка</w:t>
      </w:r>
      <w:r>
        <w:rPr>
          <w:lang w:val="sr-Cyrl-CS"/>
        </w:rPr>
        <w:t>, з</w:t>
      </w:r>
      <w:r w:rsidRPr="00E71971">
        <w:rPr>
          <w:lang w:val="sr-Cyrl-CS"/>
        </w:rPr>
        <w:t>а одговоран однос према здрављу</w:t>
      </w:r>
      <w:r>
        <w:rPr>
          <w:lang w:val="sr-Cyrl-CS"/>
        </w:rPr>
        <w:t>, з</w:t>
      </w:r>
      <w:r w:rsidRPr="00E71971">
        <w:rPr>
          <w:lang w:val="sr-Cyrl-CS"/>
        </w:rPr>
        <w:t>а одговоран однос према околини</w:t>
      </w:r>
      <w:r>
        <w:rPr>
          <w:lang w:val="sr-Cyrl-CS"/>
        </w:rPr>
        <w:t>.</w:t>
      </w:r>
    </w:p>
    <w:p w14:paraId="42C74DBC" w14:textId="77777777" w:rsidR="009105DC" w:rsidRDefault="009105DC" w:rsidP="00E71971">
      <w:pPr>
        <w:jc w:val="both"/>
        <w:rPr>
          <w:lang w:val="sr-Cyrl-CS"/>
        </w:rPr>
      </w:pPr>
    </w:p>
    <w:p w14:paraId="66A1CB52" w14:textId="03DE46E0" w:rsidR="00C7535E" w:rsidRDefault="00C7535E" w:rsidP="00E71971">
      <w:pPr>
        <w:rPr>
          <w:lang w:val="sr-Cyrl-CS"/>
        </w:rPr>
      </w:pPr>
      <w:r w:rsidRPr="00C7535E">
        <w:rPr>
          <w:color w:val="3366CC"/>
          <w:sz w:val="32"/>
          <w:lang w:val="sr-Cyrl-CS"/>
        </w:rPr>
        <w:t>Уџбеници  за  реализацију  програма:</w:t>
      </w:r>
      <w:r w:rsidR="00C1746B">
        <w:rPr>
          <w:color w:val="3366CC"/>
          <w:sz w:val="32"/>
          <w:lang w:val="sr-Cyrl-CS"/>
        </w:rPr>
        <w:t xml:space="preserve"> </w:t>
      </w:r>
      <w:r w:rsidR="00A54176" w:rsidRPr="00A54176">
        <w:rPr>
          <w:lang w:val="sr-Cyrl-CS"/>
        </w:rPr>
        <w:t xml:space="preserve">Б.Поповић, Ненад Вуловић, Петар Анокић и Мирјана Кандић </w:t>
      </w:r>
      <w:r w:rsidR="00E71971">
        <w:rPr>
          <w:lang w:val="sr-Cyrl-CS"/>
        </w:rPr>
        <w:t xml:space="preserve"> </w:t>
      </w:r>
      <w:r w:rsidR="00A54176" w:rsidRPr="00A54176">
        <w:rPr>
          <w:lang w:val="sr-Cyrl-CS"/>
        </w:rPr>
        <w:t>„Математика</w:t>
      </w:r>
      <w:r w:rsidR="00FC0BD3">
        <w:rPr>
          <w:lang w:val="sr-Cyrl-CS"/>
        </w:rPr>
        <w:t xml:space="preserve"> </w:t>
      </w:r>
      <w:r w:rsidR="00A54176" w:rsidRPr="00A54176">
        <w:rPr>
          <w:lang w:val="sr-Cyrl-CS"/>
        </w:rPr>
        <w:t>-</w:t>
      </w:r>
      <w:r w:rsidR="00A54176">
        <w:rPr>
          <w:lang w:val="sr-Cyrl-CS"/>
        </w:rPr>
        <w:t xml:space="preserve"> </w:t>
      </w:r>
      <w:r w:rsidR="00A54176" w:rsidRPr="00A54176">
        <w:rPr>
          <w:lang w:val="sr-Cyrl-CS"/>
        </w:rPr>
        <w:t>уџбеник Маша и Раша“</w:t>
      </w:r>
      <w:r w:rsidR="00A54176">
        <w:rPr>
          <w:lang w:val="sr-Cyrl-CS"/>
        </w:rPr>
        <w:t>, „Клет“</w:t>
      </w:r>
      <w:r w:rsidR="001E238F">
        <w:rPr>
          <w:lang w:val="sr-Cyrl-CS"/>
        </w:rPr>
        <w:t>.</w:t>
      </w:r>
    </w:p>
    <w:p w14:paraId="0151C224" w14:textId="77777777" w:rsidR="009105DC" w:rsidRDefault="009105DC" w:rsidP="00E71971">
      <w:pPr>
        <w:rPr>
          <w:lang w:val="sr-Cyrl-CS"/>
        </w:rPr>
      </w:pPr>
    </w:p>
    <w:p w14:paraId="30A9EF40" w14:textId="77777777" w:rsidR="00C7535E" w:rsidRPr="00C1746B" w:rsidRDefault="00C7535E" w:rsidP="00E71971">
      <w:pPr>
        <w:tabs>
          <w:tab w:val="right" w:pos="14220"/>
        </w:tabs>
        <w:rPr>
          <w:iCs/>
          <w:lang w:val="sr-Cyrl-CS"/>
        </w:rPr>
      </w:pPr>
      <w:r w:rsidRPr="00C7535E">
        <w:rPr>
          <w:color w:val="3366CC"/>
          <w:sz w:val="32"/>
          <w:lang w:val="sr-Cyrl-CS"/>
        </w:rPr>
        <w:t>Литература  за  реализацију  програма:</w:t>
      </w:r>
      <w:r w:rsidR="00C1746B" w:rsidRPr="00C1746B">
        <w:rPr>
          <w:lang w:val="sr-Cyrl-CS"/>
        </w:rPr>
        <w:t xml:space="preserve"> „Приручник за учитеље“, „</w:t>
      </w:r>
      <w:r w:rsidR="006331E6">
        <w:rPr>
          <w:lang w:val="sr-Cyrl-CS"/>
        </w:rPr>
        <w:t>Клет</w:t>
      </w:r>
      <w:r w:rsidR="00C1746B" w:rsidRPr="00C1746B">
        <w:rPr>
          <w:lang w:val="sr-Cyrl-CS"/>
        </w:rPr>
        <w:t>“</w:t>
      </w:r>
      <w:r w:rsidR="00C1746B" w:rsidRPr="00C1746B">
        <w:rPr>
          <w:iCs/>
          <w:lang w:val="sr-Cyrl-CS"/>
        </w:rPr>
        <w:tab/>
      </w:r>
    </w:p>
    <w:p w14:paraId="024C2CCA" w14:textId="77777777" w:rsidR="00C7535E" w:rsidRPr="006F6638" w:rsidRDefault="00C7535E" w:rsidP="00C7535E">
      <w:pPr>
        <w:tabs>
          <w:tab w:val="left" w:pos="2758"/>
        </w:tabs>
        <w:rPr>
          <w:iCs/>
          <w:lang w:val="sr-Cyrl-CS"/>
        </w:rPr>
      </w:pPr>
      <w:r>
        <w:rPr>
          <w:iCs/>
          <w:lang w:val="sr-Cyrl-CS"/>
        </w:rPr>
        <w:t xml:space="preserve">           </w:t>
      </w:r>
    </w:p>
    <w:p w14:paraId="3F5F003F" w14:textId="77777777" w:rsidR="00C1746B" w:rsidRPr="00C7535E" w:rsidRDefault="00C7535E" w:rsidP="00FC0BD3">
      <w:pPr>
        <w:jc w:val="both"/>
        <w:rPr>
          <w:color w:val="3366CC"/>
          <w:sz w:val="32"/>
          <w:szCs w:val="32"/>
          <w:lang w:val="ru-RU"/>
        </w:rPr>
      </w:pPr>
      <w:r w:rsidRPr="00C7535E">
        <w:rPr>
          <w:color w:val="3366CC"/>
          <w:sz w:val="32"/>
          <w:szCs w:val="32"/>
          <w:lang w:val="ru-RU"/>
        </w:rPr>
        <w:t>Начин остваривања програма:</w:t>
      </w:r>
    </w:p>
    <w:p w14:paraId="3A9959F0" w14:textId="5C2A8ECB" w:rsidR="00C7535E" w:rsidRPr="009C5E40" w:rsidRDefault="00C7535E" w:rsidP="00C7535E">
      <w:pPr>
        <w:rPr>
          <w:b/>
          <w:iCs/>
          <w:color w:val="17365D"/>
          <w:lang w:val="ru-RU"/>
        </w:rPr>
      </w:pPr>
      <w:r w:rsidRPr="009C5E40">
        <w:rPr>
          <w:b/>
          <w:iCs/>
          <w:color w:val="17365D"/>
          <w:lang w:val="ru-RU"/>
        </w:rPr>
        <w:t>1.</w:t>
      </w:r>
      <w:r w:rsidRPr="009C5E40">
        <w:rPr>
          <w:b/>
          <w:iCs/>
          <w:color w:val="17365D"/>
          <w:lang w:val="sr-Cyrl-CS"/>
        </w:rPr>
        <w:t xml:space="preserve"> Предмети у простору и односи међу њима</w:t>
      </w:r>
    </w:p>
    <w:p w14:paraId="281C2FFE" w14:textId="77777777" w:rsidR="00C7535E" w:rsidRPr="009C5E40" w:rsidRDefault="00C7535E" w:rsidP="00FC0BD3">
      <w:pPr>
        <w:rPr>
          <w:iCs/>
          <w:lang w:val="ru-RU"/>
        </w:rPr>
      </w:pPr>
      <w:r w:rsidRPr="009C5E40">
        <w:rPr>
          <w:iCs/>
          <w:lang w:val="sr-Cyrl-CS"/>
        </w:rPr>
        <w:t>Умење уочавања положаја предмета према себи, другој особи и другом предмету означавати примереним речима и везивати за окружујућу реалност или њено сликовито представљање.</w:t>
      </w:r>
    </w:p>
    <w:p w14:paraId="5C69FB03" w14:textId="67B4D7E9" w:rsidR="00C7535E" w:rsidRPr="009C5E40" w:rsidRDefault="00C7535E" w:rsidP="00C7535E">
      <w:pPr>
        <w:rPr>
          <w:b/>
          <w:iCs/>
          <w:color w:val="17365D"/>
          <w:lang w:val="ru-RU"/>
        </w:rPr>
      </w:pPr>
      <w:r w:rsidRPr="009C5E40">
        <w:rPr>
          <w:b/>
          <w:iCs/>
          <w:color w:val="17365D"/>
          <w:lang w:val="sr-Cyrl-CS"/>
        </w:rPr>
        <w:t>2. Линија и област</w:t>
      </w:r>
    </w:p>
    <w:p w14:paraId="68CF96D3" w14:textId="77777777" w:rsidR="00C7535E" w:rsidRPr="009C5E40" w:rsidRDefault="00C7535E" w:rsidP="00FC0BD3">
      <w:pPr>
        <w:rPr>
          <w:iCs/>
          <w:lang w:val="sr-Cyrl-CS"/>
        </w:rPr>
      </w:pPr>
      <w:r w:rsidRPr="009C5E40">
        <w:rPr>
          <w:iCs/>
          <w:lang w:val="sr-Cyrl-CS"/>
        </w:rPr>
        <w:t>Умење уочавања, именовања и цртања линија везивати за:</w:t>
      </w:r>
    </w:p>
    <w:p w14:paraId="7EDA1CB4" w14:textId="77777777" w:rsidR="00C7535E" w:rsidRPr="009C5E40" w:rsidRDefault="00C7535E" w:rsidP="00FC0BD3">
      <w:pPr>
        <w:rPr>
          <w:iCs/>
          <w:lang w:val="sr-Cyrl-CS"/>
        </w:rPr>
      </w:pPr>
      <w:r w:rsidRPr="009C5E40">
        <w:rPr>
          <w:iCs/>
          <w:lang w:val="sr-Cyrl-CS"/>
        </w:rPr>
        <w:t>-тела чија су простирања у правцу једне димензије (жице, конопца, конца итд.)</w:t>
      </w:r>
    </w:p>
    <w:p w14:paraId="108C0F7E" w14:textId="77777777" w:rsidR="00C7535E" w:rsidRPr="009C5E40" w:rsidRDefault="00C7535E" w:rsidP="00FC0BD3">
      <w:pPr>
        <w:rPr>
          <w:iCs/>
          <w:lang w:val="sr-Cyrl-CS"/>
        </w:rPr>
      </w:pPr>
      <w:r w:rsidRPr="009C5E40">
        <w:rPr>
          <w:iCs/>
          <w:lang w:val="sr-Cyrl-CS"/>
        </w:rPr>
        <w:t>-коришћење дијаграмских слика у њиховом представљању.</w:t>
      </w:r>
    </w:p>
    <w:p w14:paraId="683B100A" w14:textId="77777777" w:rsidR="00C7535E" w:rsidRPr="009C5E40" w:rsidRDefault="00C7535E" w:rsidP="00FC0BD3">
      <w:pPr>
        <w:rPr>
          <w:iCs/>
          <w:lang w:val="sr-Cyrl-CS"/>
        </w:rPr>
      </w:pPr>
      <w:r w:rsidRPr="009C5E40">
        <w:rPr>
          <w:iCs/>
          <w:lang w:val="sr-Cyrl-CS"/>
        </w:rPr>
        <w:t>Тачку и дуж упознати:</w:t>
      </w:r>
    </w:p>
    <w:p w14:paraId="3CE34379" w14:textId="77777777" w:rsidR="00C7535E" w:rsidRPr="009C5E40" w:rsidRDefault="00C7535E" w:rsidP="00FC0BD3">
      <w:pPr>
        <w:rPr>
          <w:iCs/>
          <w:lang w:val="ru-RU"/>
        </w:rPr>
      </w:pPr>
      <w:r w:rsidRPr="009C5E40">
        <w:rPr>
          <w:iCs/>
          <w:lang w:val="sr-Cyrl-CS"/>
        </w:rPr>
        <w:t>-посматрањем одговарајућих модела геометријских фигура, графичким приказивањем и цртањем лењиром.</w:t>
      </w:r>
    </w:p>
    <w:p w14:paraId="75A04BC0" w14:textId="2514BC88" w:rsidR="00C7535E" w:rsidRPr="009C5E40" w:rsidRDefault="00C7535E" w:rsidP="00C7535E">
      <w:pPr>
        <w:rPr>
          <w:b/>
          <w:iCs/>
          <w:color w:val="17365D"/>
          <w:lang w:val="ru-RU"/>
        </w:rPr>
      </w:pPr>
      <w:r w:rsidRPr="009C5E40">
        <w:rPr>
          <w:b/>
          <w:iCs/>
          <w:color w:val="17365D"/>
          <w:lang w:val="sr-Cyrl-CS"/>
        </w:rPr>
        <w:t>3. Класификација предмета према својствима</w:t>
      </w:r>
    </w:p>
    <w:p w14:paraId="2186F9F1" w14:textId="77777777" w:rsidR="00C7535E" w:rsidRPr="009C5E40" w:rsidRDefault="00C7535E" w:rsidP="00FC0BD3">
      <w:pPr>
        <w:rPr>
          <w:iCs/>
          <w:lang w:val="sr-Cyrl-CS"/>
        </w:rPr>
      </w:pPr>
      <w:r w:rsidRPr="009C5E40">
        <w:rPr>
          <w:iCs/>
          <w:lang w:val="sr-Cyrl-CS"/>
        </w:rPr>
        <w:t>Умење разликовања предмета према облику, боји и величини остварити кроз примену:</w:t>
      </w:r>
    </w:p>
    <w:p w14:paraId="522F4953" w14:textId="74E38453" w:rsidR="00C7535E" w:rsidRPr="009C5E40" w:rsidRDefault="00C7535E" w:rsidP="00FC0BD3">
      <w:pPr>
        <w:rPr>
          <w:iCs/>
          <w:lang w:val="sr-Cyrl-CS"/>
        </w:rPr>
      </w:pPr>
      <w:r w:rsidRPr="009C5E40">
        <w:rPr>
          <w:iCs/>
          <w:lang w:val="sr-Cyrl-CS"/>
        </w:rPr>
        <w:t>-</w:t>
      </w:r>
      <w:r w:rsidR="00FC0BD3" w:rsidRPr="009C5E40">
        <w:rPr>
          <w:iCs/>
          <w:lang w:val="sr-Cyrl-CS"/>
        </w:rPr>
        <w:t xml:space="preserve"> </w:t>
      </w:r>
      <w:r w:rsidRPr="009C5E40">
        <w:rPr>
          <w:iCs/>
          <w:lang w:val="sr-Cyrl-CS"/>
        </w:rPr>
        <w:t>речи које фигуре везују за тела чија су простирања у две димензије (модели од папира, плоче, итд.), а тела у три димензије,</w:t>
      </w:r>
    </w:p>
    <w:p w14:paraId="7B1CC685" w14:textId="57586268" w:rsidR="00C7535E" w:rsidRPr="009C5E40" w:rsidRDefault="00C7535E" w:rsidP="00FC0BD3">
      <w:pPr>
        <w:rPr>
          <w:iCs/>
          <w:lang w:val="sr-Cyrl-CS"/>
        </w:rPr>
      </w:pPr>
      <w:r w:rsidRPr="009C5E40">
        <w:rPr>
          <w:iCs/>
          <w:lang w:val="sr-Cyrl-CS"/>
        </w:rPr>
        <w:t>-</w:t>
      </w:r>
      <w:r w:rsidR="00FC0BD3" w:rsidRPr="009C5E40">
        <w:rPr>
          <w:iCs/>
          <w:lang w:val="sr-Cyrl-CS"/>
        </w:rPr>
        <w:t xml:space="preserve"> </w:t>
      </w:r>
      <w:r w:rsidRPr="009C5E40">
        <w:rPr>
          <w:iCs/>
          <w:lang w:val="sr-Cyrl-CS"/>
        </w:rPr>
        <w:t>радова преко конкретних примера и разноврсних модела</w:t>
      </w:r>
    </w:p>
    <w:p w14:paraId="19F8E690" w14:textId="1115301D" w:rsidR="00C7535E" w:rsidRPr="009C5E40" w:rsidRDefault="00FC0BD3" w:rsidP="00FC0BD3">
      <w:pPr>
        <w:rPr>
          <w:iCs/>
          <w:lang w:val="ru-RU"/>
        </w:rPr>
      </w:pPr>
      <w:r w:rsidRPr="009C5E40">
        <w:rPr>
          <w:iCs/>
          <w:lang w:val="sr-Cyrl-CS"/>
        </w:rPr>
        <w:t xml:space="preserve">- </w:t>
      </w:r>
      <w:r w:rsidR="00C7535E" w:rsidRPr="009C5E40">
        <w:rPr>
          <w:iCs/>
          <w:lang w:val="sr-Cyrl-CS"/>
        </w:rPr>
        <w:t>скуповних појмова и игре.</w:t>
      </w:r>
    </w:p>
    <w:p w14:paraId="7CB1DABB" w14:textId="74C40C2A" w:rsidR="00C7535E" w:rsidRPr="009C5E40" w:rsidRDefault="00C7535E" w:rsidP="00C7535E">
      <w:pPr>
        <w:rPr>
          <w:b/>
          <w:iCs/>
          <w:color w:val="17365D"/>
          <w:lang w:val="ru-RU"/>
        </w:rPr>
      </w:pPr>
      <w:r w:rsidRPr="009C5E40">
        <w:rPr>
          <w:b/>
          <w:iCs/>
          <w:color w:val="17365D"/>
          <w:lang w:val="sr-Cyrl-CS"/>
        </w:rPr>
        <w:t>4. Природни бројеви до 100</w:t>
      </w:r>
    </w:p>
    <w:p w14:paraId="4E212F85" w14:textId="77777777" w:rsidR="00C7535E" w:rsidRPr="009C5E40" w:rsidRDefault="00C7535E" w:rsidP="00FC0BD3">
      <w:pPr>
        <w:rPr>
          <w:iCs/>
          <w:lang w:val="sr-Cyrl-CS"/>
        </w:rPr>
      </w:pPr>
      <w:r w:rsidRPr="009C5E40">
        <w:rPr>
          <w:iCs/>
          <w:lang w:val="sr-Cyrl-CS"/>
        </w:rPr>
        <w:t>При савладавању знања у низу бројева од 1 до 100, сабирања и одузимања применити:</w:t>
      </w:r>
    </w:p>
    <w:p w14:paraId="6A28D742" w14:textId="2013A60A" w:rsidR="00C7535E" w:rsidRPr="009C5E40" w:rsidRDefault="00C7535E" w:rsidP="00FC0BD3">
      <w:pPr>
        <w:rPr>
          <w:iCs/>
          <w:lang w:val="sr-Cyrl-CS"/>
        </w:rPr>
      </w:pPr>
      <w:r w:rsidRPr="009C5E40">
        <w:rPr>
          <w:iCs/>
          <w:lang w:val="sr-Cyrl-CS"/>
        </w:rPr>
        <w:t>-</w:t>
      </w:r>
      <w:r w:rsidR="00FC0BD3" w:rsidRPr="009C5E40">
        <w:rPr>
          <w:iCs/>
          <w:lang w:val="sr-Cyrl-CS"/>
        </w:rPr>
        <w:t xml:space="preserve"> </w:t>
      </w:r>
      <w:r w:rsidRPr="009C5E40">
        <w:rPr>
          <w:iCs/>
          <w:lang w:val="sr-Cyrl-CS"/>
        </w:rPr>
        <w:t>скуповне појмове</w:t>
      </w:r>
    </w:p>
    <w:p w14:paraId="3BD6E5EE" w14:textId="20FBBD0E" w:rsidR="00C7535E" w:rsidRPr="009C5E40" w:rsidRDefault="00C7535E" w:rsidP="00FC0BD3">
      <w:pPr>
        <w:rPr>
          <w:iCs/>
          <w:lang w:val="sr-Cyrl-CS"/>
        </w:rPr>
      </w:pPr>
      <w:r w:rsidRPr="009C5E40">
        <w:rPr>
          <w:iCs/>
          <w:lang w:val="sr-Cyrl-CS"/>
        </w:rPr>
        <w:t>-</w:t>
      </w:r>
      <w:r w:rsidR="00FC0BD3" w:rsidRPr="009C5E40">
        <w:rPr>
          <w:iCs/>
          <w:lang w:val="sr-Cyrl-CS"/>
        </w:rPr>
        <w:t xml:space="preserve"> </w:t>
      </w:r>
      <w:r w:rsidRPr="009C5E40">
        <w:rPr>
          <w:iCs/>
          <w:lang w:val="sr-Cyrl-CS"/>
        </w:rPr>
        <w:t>таблице за утврђивање одговарајућих зависности између података (величина) и прегледно решавање задатака</w:t>
      </w:r>
    </w:p>
    <w:p w14:paraId="3E3FA4F7" w14:textId="74908405" w:rsidR="00C7535E" w:rsidRPr="009C5E40" w:rsidRDefault="00C7535E" w:rsidP="00FC0BD3">
      <w:pPr>
        <w:rPr>
          <w:iCs/>
          <w:lang w:val="sr-Cyrl-CS"/>
        </w:rPr>
      </w:pPr>
      <w:r w:rsidRPr="009C5E40">
        <w:rPr>
          <w:iCs/>
          <w:lang w:val="sr-Cyrl-CS"/>
        </w:rPr>
        <w:t>-</w:t>
      </w:r>
      <w:r w:rsidR="00FC0BD3" w:rsidRPr="009C5E40">
        <w:rPr>
          <w:iCs/>
          <w:lang w:val="sr-Cyrl-CS"/>
        </w:rPr>
        <w:t xml:space="preserve"> </w:t>
      </w:r>
      <w:r w:rsidRPr="009C5E40">
        <w:rPr>
          <w:iCs/>
          <w:lang w:val="sr-Cyrl-CS"/>
        </w:rPr>
        <w:t>бројевне низове за разна вежбања</w:t>
      </w:r>
    </w:p>
    <w:p w14:paraId="2AA878D7" w14:textId="6725AE06" w:rsidR="00C7535E" w:rsidRPr="009C5E40" w:rsidRDefault="00C7535E" w:rsidP="00FC0BD3">
      <w:pPr>
        <w:rPr>
          <w:iCs/>
          <w:lang w:val="sr-Cyrl-CS"/>
        </w:rPr>
      </w:pPr>
      <w:r w:rsidRPr="009C5E40">
        <w:rPr>
          <w:iCs/>
          <w:lang w:val="sr-Cyrl-CS"/>
        </w:rPr>
        <w:t>-</w:t>
      </w:r>
      <w:r w:rsidR="00FC0BD3" w:rsidRPr="009C5E40">
        <w:rPr>
          <w:iCs/>
          <w:lang w:val="sr-Cyrl-CS"/>
        </w:rPr>
        <w:t xml:space="preserve"> </w:t>
      </w:r>
      <w:r w:rsidRPr="009C5E40">
        <w:rPr>
          <w:iCs/>
          <w:lang w:val="sr-Cyrl-CS"/>
        </w:rPr>
        <w:t>текстуалне задатке чија решења захтевају постављање израза</w:t>
      </w:r>
    </w:p>
    <w:p w14:paraId="1C30932B" w14:textId="2B91FFE9" w:rsidR="00C7535E" w:rsidRPr="009C5E40" w:rsidRDefault="00C7535E" w:rsidP="00FC0BD3">
      <w:pPr>
        <w:rPr>
          <w:iCs/>
          <w:lang w:val="ru-RU"/>
        </w:rPr>
      </w:pPr>
      <w:r w:rsidRPr="009C5E40">
        <w:rPr>
          <w:iCs/>
          <w:lang w:val="sr-Cyrl-CS"/>
        </w:rPr>
        <w:t>-</w:t>
      </w:r>
      <w:r w:rsidR="00FC0BD3" w:rsidRPr="009C5E40">
        <w:rPr>
          <w:iCs/>
          <w:lang w:val="sr-Cyrl-CS"/>
        </w:rPr>
        <w:t xml:space="preserve"> </w:t>
      </w:r>
      <w:r w:rsidRPr="009C5E40">
        <w:rPr>
          <w:iCs/>
          <w:lang w:val="sr-Cyrl-CS"/>
        </w:rPr>
        <w:t>дијаграме, схеме и друга средства приказивања</w:t>
      </w:r>
    </w:p>
    <w:p w14:paraId="0E8AA1E8" w14:textId="6B25702A" w:rsidR="00C7535E" w:rsidRPr="009C5E40" w:rsidRDefault="00C7535E" w:rsidP="00C7535E">
      <w:pPr>
        <w:rPr>
          <w:b/>
          <w:iCs/>
          <w:color w:val="17365D"/>
          <w:lang w:val="ru-RU"/>
        </w:rPr>
      </w:pPr>
      <w:r w:rsidRPr="009C5E40">
        <w:rPr>
          <w:b/>
          <w:iCs/>
          <w:color w:val="17365D"/>
          <w:lang w:val="sr-Cyrl-CS"/>
        </w:rPr>
        <w:t>5. Мерење и мере</w:t>
      </w:r>
    </w:p>
    <w:p w14:paraId="7771E71E" w14:textId="77777777" w:rsidR="00C7535E" w:rsidRPr="009C5E40" w:rsidRDefault="00C7535E" w:rsidP="00FC0BD3">
      <w:pPr>
        <w:rPr>
          <w:iCs/>
          <w:lang w:val="sr-Cyrl-CS"/>
        </w:rPr>
      </w:pPr>
      <w:r w:rsidRPr="009C5E40">
        <w:rPr>
          <w:iCs/>
          <w:lang w:val="sr-Cyrl-CS"/>
        </w:rPr>
        <w:t>За усвајање знања о мерним јединицама метру, динару и пари:</w:t>
      </w:r>
    </w:p>
    <w:p w14:paraId="67BC5FAF" w14:textId="164CDCF8" w:rsidR="00C7535E" w:rsidRPr="009C5E40" w:rsidRDefault="00C7535E" w:rsidP="00FC0BD3">
      <w:pPr>
        <w:rPr>
          <w:iCs/>
          <w:lang w:val="sr-Cyrl-CS"/>
        </w:rPr>
      </w:pPr>
      <w:r w:rsidRPr="009C5E40">
        <w:rPr>
          <w:iCs/>
          <w:lang w:val="sr-Cyrl-CS"/>
        </w:rPr>
        <w:t>-</w:t>
      </w:r>
      <w:r w:rsidR="00FC0BD3" w:rsidRPr="009C5E40">
        <w:rPr>
          <w:iCs/>
          <w:lang w:val="sr-Cyrl-CS"/>
        </w:rPr>
        <w:t xml:space="preserve"> </w:t>
      </w:r>
      <w:r w:rsidRPr="009C5E40">
        <w:rPr>
          <w:iCs/>
          <w:lang w:val="sr-Cyrl-CS"/>
        </w:rPr>
        <w:t>користити очигледна средства (моделе, апоене новчаница)</w:t>
      </w:r>
    </w:p>
    <w:p w14:paraId="40AFAB18" w14:textId="1DC5C42D" w:rsidR="00C7535E" w:rsidRPr="009C5E40" w:rsidRDefault="00C7535E" w:rsidP="00FC0BD3">
      <w:pPr>
        <w:rPr>
          <w:iCs/>
          <w:lang w:val="sr-Cyrl-CS"/>
        </w:rPr>
      </w:pPr>
      <w:r w:rsidRPr="009C5E40">
        <w:rPr>
          <w:iCs/>
          <w:lang w:val="sr-Cyrl-CS"/>
        </w:rPr>
        <w:t>-</w:t>
      </w:r>
      <w:r w:rsidR="00FC0BD3" w:rsidRPr="009C5E40">
        <w:rPr>
          <w:iCs/>
          <w:lang w:val="sr-Cyrl-CS"/>
        </w:rPr>
        <w:t xml:space="preserve"> </w:t>
      </w:r>
      <w:r w:rsidRPr="009C5E40">
        <w:rPr>
          <w:iCs/>
          <w:lang w:val="sr-Cyrl-CS"/>
        </w:rPr>
        <w:t>давати ученицима да мере предмете из околине (у учионици, шк. дворишту, код куће, итд.)</w:t>
      </w:r>
    </w:p>
    <w:p w14:paraId="2E438E7D" w14:textId="4703C106" w:rsidR="00C7535E" w:rsidRPr="009C5E40" w:rsidRDefault="00C7535E" w:rsidP="00FC0BD3">
      <w:pPr>
        <w:rPr>
          <w:iCs/>
          <w:lang w:val="sr-Cyrl-CS"/>
        </w:rPr>
      </w:pPr>
      <w:r w:rsidRPr="009C5E40">
        <w:rPr>
          <w:iCs/>
          <w:lang w:val="sr-Cyrl-CS"/>
        </w:rPr>
        <w:t>-</w:t>
      </w:r>
      <w:r w:rsidR="00FC0BD3" w:rsidRPr="009C5E40">
        <w:rPr>
          <w:iCs/>
          <w:lang w:val="sr-Cyrl-CS"/>
        </w:rPr>
        <w:t xml:space="preserve"> </w:t>
      </w:r>
      <w:r w:rsidRPr="009C5E40">
        <w:rPr>
          <w:iCs/>
          <w:lang w:val="sr-Cyrl-CS"/>
        </w:rPr>
        <w:t>вежбати процењивање од ока (нпр. раздаљину између два предмета и утврђивати израчунавањем колику су грешку направили)</w:t>
      </w:r>
    </w:p>
    <w:p w14:paraId="70BE11EC" w14:textId="72FDFEAF" w:rsidR="00C7535E" w:rsidRPr="009C5E40" w:rsidRDefault="00C7535E" w:rsidP="00FC0BD3">
      <w:pPr>
        <w:rPr>
          <w:iCs/>
          <w:lang w:val="sr-Cyrl-CS"/>
        </w:rPr>
      </w:pPr>
      <w:r w:rsidRPr="009C5E40">
        <w:rPr>
          <w:iCs/>
          <w:lang w:val="sr-Cyrl-CS"/>
        </w:rPr>
        <w:t>-</w:t>
      </w:r>
      <w:r w:rsidR="00FC0BD3" w:rsidRPr="009C5E40">
        <w:rPr>
          <w:iCs/>
          <w:lang w:val="sr-Cyrl-CS"/>
        </w:rPr>
        <w:t xml:space="preserve"> </w:t>
      </w:r>
      <w:r w:rsidRPr="009C5E40">
        <w:rPr>
          <w:iCs/>
          <w:lang w:val="sr-Cyrl-CS"/>
        </w:rPr>
        <w:t>претварати мерне јединице у мање и веће на примерима из свакодневног живота</w:t>
      </w:r>
    </w:p>
    <w:p w14:paraId="1520742A" w14:textId="77777777" w:rsidR="009105DC" w:rsidRPr="006F6638" w:rsidRDefault="009105DC" w:rsidP="00FC0BD3">
      <w:pPr>
        <w:rPr>
          <w:lang w:val="sr-Cyrl-CS"/>
        </w:rPr>
      </w:pPr>
    </w:p>
    <w:p w14:paraId="73A8A8E0" w14:textId="56E44825" w:rsidR="00661C57" w:rsidRPr="00FC0BD3" w:rsidRDefault="00C7535E" w:rsidP="00FC0BD3">
      <w:pPr>
        <w:jc w:val="both"/>
        <w:rPr>
          <w:color w:val="244061"/>
          <w:sz w:val="20"/>
          <w:lang w:val="ru-RU"/>
        </w:rPr>
      </w:pPr>
      <w:r w:rsidRPr="00FC0BD3">
        <w:rPr>
          <w:color w:val="4472C4" w:themeColor="accent1"/>
          <w:sz w:val="32"/>
          <w:szCs w:val="36"/>
          <w:lang w:val="sr-Cyrl-CS"/>
        </w:rPr>
        <w:t>Активности наставника:</w:t>
      </w:r>
      <w:r w:rsidR="00FC0BD3">
        <w:rPr>
          <w:color w:val="244061"/>
          <w:sz w:val="20"/>
          <w:lang w:val="ru-RU"/>
        </w:rPr>
        <w:t xml:space="preserve"> </w:t>
      </w:r>
      <w:r w:rsidRPr="006F6638">
        <w:rPr>
          <w:lang w:val="sr-Cyrl-CS"/>
        </w:rPr>
        <w:t>посматрање, уочавање, демонстрирање, планирање, излагање, објашњавање, вођење циљаног разговора, давање повратне информације, мотивисање, усмеравање, адекватно осмишљавање, реализовање, илустровање, помагање, сарађивање, праћење напредовања ученика и ефеката свог рада, оцењивање, омогућавање примене стеченог знања, слушање, креирање, читање, давање личног примера, цртање, упоређивање</w:t>
      </w:r>
    </w:p>
    <w:p w14:paraId="28638D4A" w14:textId="77777777" w:rsidR="00661C57" w:rsidRPr="00F413C1" w:rsidRDefault="00661C57" w:rsidP="00F413C1">
      <w:pPr>
        <w:ind w:left="720"/>
        <w:jc w:val="both"/>
        <w:rPr>
          <w:lang w:val="sr-Cyrl-CS"/>
        </w:rPr>
      </w:pPr>
    </w:p>
    <w:p w14:paraId="0E3029BA" w14:textId="77777777" w:rsidR="00C7535E" w:rsidRPr="00FC0BD3" w:rsidRDefault="00C7535E" w:rsidP="00FC0BD3">
      <w:pPr>
        <w:widowControl w:val="0"/>
        <w:autoSpaceDE w:val="0"/>
        <w:autoSpaceDN w:val="0"/>
        <w:adjustRightInd w:val="0"/>
        <w:spacing w:after="120"/>
        <w:jc w:val="both"/>
        <w:rPr>
          <w:color w:val="4472C4" w:themeColor="accent1"/>
          <w:sz w:val="32"/>
          <w:szCs w:val="28"/>
          <w:lang w:val="sr-Cyrl-CS"/>
        </w:rPr>
      </w:pPr>
      <w:r w:rsidRPr="00FC0BD3">
        <w:rPr>
          <w:color w:val="4472C4" w:themeColor="accent1"/>
          <w:sz w:val="32"/>
          <w:szCs w:val="28"/>
          <w:lang w:val="sr-Cyrl-CS"/>
        </w:rPr>
        <w:t>Активности  ученика:</w:t>
      </w:r>
    </w:p>
    <w:p w14:paraId="68BD6FE0" w14:textId="77777777" w:rsidR="00C7535E" w:rsidRPr="009105DC" w:rsidRDefault="00C7535E" w:rsidP="009105DC">
      <w:pPr>
        <w:spacing w:after="120"/>
        <w:jc w:val="both"/>
        <w:rPr>
          <w:iCs/>
          <w:lang w:val="sr-Cyrl-CS"/>
        </w:rPr>
      </w:pPr>
      <w:r w:rsidRPr="009105DC">
        <w:rPr>
          <w:b/>
          <w:iCs/>
          <w:color w:val="17365D"/>
          <w:lang w:val="ru-RU"/>
        </w:rPr>
        <w:t>1.</w:t>
      </w:r>
      <w:r w:rsidRPr="009105DC">
        <w:rPr>
          <w:b/>
          <w:iCs/>
          <w:color w:val="17365D"/>
          <w:lang w:val="sr-Cyrl-CS"/>
        </w:rPr>
        <w:t xml:space="preserve"> Предмети у простору и односи међу њима:</w:t>
      </w:r>
      <w:r w:rsidRPr="009105DC">
        <w:rPr>
          <w:b/>
          <w:iCs/>
          <w:lang w:val="sr-Cyrl-CS"/>
        </w:rPr>
        <w:t xml:space="preserve">  </w:t>
      </w:r>
      <w:r w:rsidRPr="009105DC">
        <w:rPr>
          <w:iCs/>
          <w:lang w:val="sr-Cyrl-CS"/>
        </w:rPr>
        <w:t>посматрање, уочавање, одређивање, упоређивање, образлагање, цртање, именовање</w:t>
      </w:r>
    </w:p>
    <w:p w14:paraId="4679E421" w14:textId="77777777" w:rsidR="00C7535E" w:rsidRPr="009105DC" w:rsidRDefault="00C7535E" w:rsidP="009105DC">
      <w:pPr>
        <w:spacing w:after="120"/>
        <w:jc w:val="both"/>
        <w:rPr>
          <w:iCs/>
          <w:lang w:val="sr-Cyrl-CS"/>
        </w:rPr>
      </w:pPr>
      <w:r w:rsidRPr="009105DC">
        <w:rPr>
          <w:b/>
          <w:iCs/>
          <w:color w:val="17365D"/>
          <w:lang w:val="sr-Cyrl-CS"/>
        </w:rPr>
        <w:t>2. Линија и област:</w:t>
      </w:r>
      <w:r w:rsidRPr="009105DC">
        <w:rPr>
          <w:b/>
          <w:iCs/>
          <w:lang w:val="sr-Cyrl-CS"/>
        </w:rPr>
        <w:t xml:space="preserve"> </w:t>
      </w:r>
      <w:r w:rsidRPr="009105DC">
        <w:rPr>
          <w:iCs/>
          <w:lang w:val="sr-Cyrl-CS"/>
        </w:rPr>
        <w:t xml:space="preserve">препознавање, запажање, разликовање, именовање, цртање, посматрање, упоређивање, </w:t>
      </w:r>
    </w:p>
    <w:p w14:paraId="4D319437" w14:textId="77777777" w:rsidR="00C7535E" w:rsidRPr="009105DC" w:rsidRDefault="00C7535E" w:rsidP="009105DC">
      <w:pPr>
        <w:spacing w:after="120"/>
        <w:jc w:val="both"/>
        <w:rPr>
          <w:iCs/>
          <w:lang w:val="sr-Cyrl-CS"/>
        </w:rPr>
      </w:pPr>
      <w:r w:rsidRPr="009105DC">
        <w:rPr>
          <w:b/>
          <w:iCs/>
          <w:color w:val="17365D"/>
          <w:lang w:val="sr-Cyrl-CS"/>
        </w:rPr>
        <w:t>3. Класификација предмета према својствима:</w:t>
      </w:r>
      <w:r w:rsidRPr="009105DC">
        <w:rPr>
          <w:b/>
          <w:iCs/>
          <w:lang w:val="sr-Cyrl-CS"/>
        </w:rPr>
        <w:t xml:space="preserve"> </w:t>
      </w:r>
      <w:r w:rsidRPr="009105DC">
        <w:rPr>
          <w:iCs/>
          <w:lang w:val="sr-Cyrl-CS"/>
        </w:rPr>
        <w:t>посматрање, цртање, резање, пресавијање, процењивање, упоређивање, поклапање, расуђивање, откривање, класификовање, груписање, именовање</w:t>
      </w:r>
    </w:p>
    <w:p w14:paraId="020FCDBD" w14:textId="77777777" w:rsidR="00C7535E" w:rsidRPr="009105DC" w:rsidRDefault="00C7535E" w:rsidP="009105DC">
      <w:pPr>
        <w:spacing w:after="120"/>
        <w:jc w:val="both"/>
        <w:rPr>
          <w:iCs/>
          <w:lang w:val="sr-Cyrl-CS"/>
        </w:rPr>
      </w:pPr>
      <w:r w:rsidRPr="009105DC">
        <w:rPr>
          <w:b/>
          <w:iCs/>
          <w:color w:val="17365D"/>
          <w:lang w:val="sr-Cyrl-CS"/>
        </w:rPr>
        <w:t>4. Природни бројеви до 100:</w:t>
      </w:r>
      <w:r w:rsidRPr="009105DC">
        <w:rPr>
          <w:iCs/>
          <w:lang w:val="sr-Cyrl-CS"/>
        </w:rPr>
        <w:t xml:space="preserve"> бројање, читање, записивање, упоређивање, образлагање, посматрање, уочавање, откривање, писање, увиђање, анализа, проверавање, именовање, меморисање, сабирање, одузимање, решавање проблема</w:t>
      </w:r>
    </w:p>
    <w:p w14:paraId="498A6B50" w14:textId="28126C99" w:rsidR="00C7535E" w:rsidRPr="009105DC" w:rsidRDefault="00C7535E" w:rsidP="009105DC">
      <w:pPr>
        <w:spacing w:after="120"/>
        <w:jc w:val="both"/>
        <w:rPr>
          <w:iCs/>
          <w:lang w:val="sr-Cyrl-CS"/>
        </w:rPr>
      </w:pPr>
      <w:r w:rsidRPr="009105DC">
        <w:rPr>
          <w:b/>
          <w:iCs/>
          <w:color w:val="17365D"/>
          <w:lang w:val="sr-Cyrl-CS"/>
        </w:rPr>
        <w:t>5. Мерење и мере:</w:t>
      </w:r>
      <w:r w:rsidRPr="009105DC">
        <w:rPr>
          <w:b/>
          <w:iCs/>
          <w:lang w:val="sr-Cyrl-CS"/>
        </w:rPr>
        <w:t xml:space="preserve"> </w:t>
      </w:r>
      <w:r w:rsidRPr="009105DC">
        <w:rPr>
          <w:iCs/>
          <w:lang w:val="sr-Cyrl-CS"/>
        </w:rPr>
        <w:t>посматрање, запажање, процењивање, образлагање, упоређивање, мерење, проверавање, записивање, оријентисање, именовање</w:t>
      </w:r>
    </w:p>
    <w:p w14:paraId="5E43C795" w14:textId="77777777" w:rsidR="00C7535E" w:rsidRPr="009105DC" w:rsidRDefault="00C7535E">
      <w:pPr>
        <w:rPr>
          <w:iCs/>
          <w:lang w:val="sr-Cyrl-CS"/>
        </w:rPr>
      </w:pPr>
    </w:p>
    <w:p w14:paraId="0C3FB1F5" w14:textId="0D9050BC" w:rsidR="009D62E3" w:rsidRPr="00041103" w:rsidRDefault="009D62E3" w:rsidP="00D24454">
      <w:pPr>
        <w:spacing w:after="120"/>
        <w:jc w:val="center"/>
        <w:rPr>
          <w:color w:val="003366"/>
          <w:sz w:val="28"/>
          <w:szCs w:val="28"/>
          <w:lang w:val="sr-Cyrl-CS"/>
        </w:rPr>
      </w:pPr>
      <w:r w:rsidRPr="009D62E3">
        <w:rPr>
          <w:color w:val="003366"/>
          <w:sz w:val="28"/>
          <w:szCs w:val="28"/>
          <w:highlight w:val="lightGray"/>
          <w:lang w:val="sr-Cyrl-CS"/>
        </w:rPr>
        <w:t>ГЛОБАЛНИ ПЛАН РАДА-МАТЕМАТИКА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52"/>
        <w:gridCol w:w="2477"/>
        <w:gridCol w:w="682"/>
        <w:gridCol w:w="483"/>
        <w:gridCol w:w="483"/>
        <w:gridCol w:w="483"/>
        <w:gridCol w:w="1519"/>
        <w:gridCol w:w="1638"/>
        <w:gridCol w:w="1843"/>
        <w:gridCol w:w="4330"/>
      </w:tblGrid>
      <w:tr w:rsidR="009D62E3" w:rsidRPr="008161D1" w14:paraId="4576E967" w14:textId="77777777" w:rsidTr="009105DC">
        <w:trPr>
          <w:cantSplit/>
          <w:trHeight w:val="1790"/>
          <w:jc w:val="center"/>
        </w:trPr>
        <w:tc>
          <w:tcPr>
            <w:tcW w:w="0" w:type="auto"/>
            <w:tcBorders>
              <w:top w:val="single" w:sz="4" w:space="0" w:color="auto"/>
              <w:left w:val="single" w:sz="4" w:space="0" w:color="auto"/>
              <w:bottom w:val="single" w:sz="4" w:space="0" w:color="auto"/>
            </w:tcBorders>
            <w:shd w:val="clear" w:color="auto" w:fill="95B3D7"/>
            <w:textDirection w:val="btLr"/>
          </w:tcPr>
          <w:p w14:paraId="029AC0A0" w14:textId="77777777" w:rsidR="009D62E3" w:rsidRPr="00310CEB" w:rsidRDefault="009D62E3" w:rsidP="00E57993">
            <w:pPr>
              <w:ind w:left="113" w:right="113"/>
              <w:rPr>
                <w:sz w:val="20"/>
                <w:szCs w:val="20"/>
                <w:lang w:val="sr-Cyrl-CS"/>
              </w:rPr>
            </w:pPr>
            <w:r w:rsidRPr="00310CEB">
              <w:rPr>
                <w:sz w:val="20"/>
                <w:szCs w:val="20"/>
                <w:lang w:val="sr-Cyrl-CS"/>
              </w:rPr>
              <w:t>Редни број наставне теме</w:t>
            </w:r>
          </w:p>
        </w:tc>
        <w:tc>
          <w:tcPr>
            <w:tcW w:w="0" w:type="auto"/>
            <w:tcBorders>
              <w:top w:val="single" w:sz="4" w:space="0" w:color="auto"/>
              <w:bottom w:val="single" w:sz="4" w:space="0" w:color="auto"/>
            </w:tcBorders>
            <w:shd w:val="clear" w:color="auto" w:fill="95B3D7"/>
          </w:tcPr>
          <w:p w14:paraId="05DC6B95" w14:textId="77777777" w:rsidR="009D62E3" w:rsidRPr="00310CEB" w:rsidRDefault="009D62E3" w:rsidP="00E57993">
            <w:pPr>
              <w:jc w:val="center"/>
              <w:rPr>
                <w:sz w:val="20"/>
                <w:szCs w:val="20"/>
                <w:lang w:val="sr-Cyrl-CS"/>
              </w:rPr>
            </w:pPr>
          </w:p>
          <w:p w14:paraId="7417E21C" w14:textId="77777777" w:rsidR="009D62E3" w:rsidRPr="00310CEB" w:rsidRDefault="009D62E3" w:rsidP="00E57993">
            <w:pPr>
              <w:jc w:val="center"/>
              <w:rPr>
                <w:sz w:val="20"/>
                <w:szCs w:val="20"/>
                <w:lang w:val="sr-Cyrl-CS"/>
              </w:rPr>
            </w:pPr>
          </w:p>
          <w:p w14:paraId="534A38BC" w14:textId="77777777" w:rsidR="009D62E3" w:rsidRPr="00310CEB" w:rsidRDefault="009D62E3" w:rsidP="00E57993">
            <w:pPr>
              <w:jc w:val="center"/>
              <w:rPr>
                <w:sz w:val="28"/>
                <w:szCs w:val="28"/>
                <w:lang w:val="sr-Cyrl-CS"/>
              </w:rPr>
            </w:pPr>
          </w:p>
          <w:p w14:paraId="616F567E" w14:textId="77777777" w:rsidR="009D62E3" w:rsidRPr="00310CEB" w:rsidRDefault="009D62E3" w:rsidP="00E57993">
            <w:pPr>
              <w:jc w:val="center"/>
              <w:rPr>
                <w:sz w:val="20"/>
                <w:szCs w:val="20"/>
              </w:rPr>
            </w:pPr>
            <w:r w:rsidRPr="00310CEB">
              <w:rPr>
                <w:sz w:val="28"/>
                <w:szCs w:val="28"/>
                <w:lang w:val="sr-Cyrl-CS"/>
              </w:rPr>
              <w:t>Назив</w:t>
            </w:r>
            <w:r w:rsidRPr="00310CEB">
              <w:rPr>
                <w:sz w:val="28"/>
                <w:szCs w:val="28"/>
                <w:lang w:val="sr-Latn-CS"/>
              </w:rPr>
              <w:t xml:space="preserve"> </w:t>
            </w:r>
            <w:r w:rsidRPr="00310CEB">
              <w:rPr>
                <w:sz w:val="28"/>
                <w:szCs w:val="28"/>
                <w:lang w:val="sr-Cyrl-CS"/>
              </w:rPr>
              <w:t>наставн</w:t>
            </w:r>
            <w:r w:rsidRPr="00310CEB">
              <w:rPr>
                <w:sz w:val="28"/>
                <w:szCs w:val="28"/>
                <w:lang w:val="sr-Latn-CS"/>
              </w:rPr>
              <w:t>e</w:t>
            </w:r>
            <w:r w:rsidRPr="00310CEB">
              <w:rPr>
                <w:sz w:val="28"/>
                <w:szCs w:val="28"/>
                <w:lang w:val="sr-Cyrl-CS"/>
              </w:rPr>
              <w:t xml:space="preserve"> </w:t>
            </w:r>
            <w:r>
              <w:rPr>
                <w:sz w:val="28"/>
                <w:szCs w:val="28"/>
                <w:lang w:val="sr-Cyrl-CS"/>
              </w:rPr>
              <w:t>области</w:t>
            </w:r>
          </w:p>
        </w:tc>
        <w:tc>
          <w:tcPr>
            <w:tcW w:w="0" w:type="auto"/>
            <w:tcBorders>
              <w:top w:val="single" w:sz="4" w:space="0" w:color="auto"/>
              <w:bottom w:val="single" w:sz="4" w:space="0" w:color="auto"/>
            </w:tcBorders>
            <w:shd w:val="clear" w:color="auto" w:fill="95B3D7"/>
            <w:textDirection w:val="btLr"/>
          </w:tcPr>
          <w:p w14:paraId="07560395" w14:textId="77777777" w:rsidR="009D62E3" w:rsidRDefault="009D62E3" w:rsidP="00E57993">
            <w:pPr>
              <w:ind w:left="113" w:right="113"/>
              <w:rPr>
                <w:sz w:val="20"/>
                <w:szCs w:val="20"/>
                <w:lang w:val="sr-Cyrl-CS"/>
              </w:rPr>
            </w:pPr>
            <w:r w:rsidRPr="00310CEB">
              <w:rPr>
                <w:sz w:val="20"/>
                <w:szCs w:val="20"/>
                <w:lang w:val="sr-Cyrl-CS"/>
              </w:rPr>
              <w:t xml:space="preserve">Број часова по </w:t>
            </w:r>
          </w:p>
          <w:p w14:paraId="09D41C83" w14:textId="77777777" w:rsidR="009D62E3" w:rsidRPr="00310CEB" w:rsidRDefault="009D62E3" w:rsidP="00E57993">
            <w:pPr>
              <w:ind w:left="113" w:right="113"/>
              <w:rPr>
                <w:sz w:val="20"/>
                <w:szCs w:val="20"/>
                <w:lang w:val="sr-Cyrl-CS"/>
              </w:rPr>
            </w:pPr>
            <w:r>
              <w:rPr>
                <w:sz w:val="20"/>
                <w:szCs w:val="20"/>
                <w:lang w:val="sr-Cyrl-CS"/>
              </w:rPr>
              <w:t>области</w:t>
            </w:r>
          </w:p>
        </w:tc>
        <w:tc>
          <w:tcPr>
            <w:tcW w:w="0" w:type="auto"/>
            <w:tcBorders>
              <w:top w:val="single" w:sz="4" w:space="0" w:color="auto"/>
              <w:bottom w:val="single" w:sz="4" w:space="0" w:color="auto"/>
            </w:tcBorders>
            <w:shd w:val="clear" w:color="auto" w:fill="95B3D7"/>
            <w:textDirection w:val="btLr"/>
          </w:tcPr>
          <w:p w14:paraId="2956759A" w14:textId="77777777" w:rsidR="009D62E3" w:rsidRPr="00310CEB" w:rsidRDefault="009D62E3" w:rsidP="00E57993">
            <w:pPr>
              <w:ind w:left="113" w:right="113"/>
              <w:rPr>
                <w:sz w:val="20"/>
                <w:szCs w:val="20"/>
                <w:lang w:val="sr-Cyrl-CS"/>
              </w:rPr>
            </w:pPr>
            <w:r w:rsidRPr="00310CEB">
              <w:rPr>
                <w:sz w:val="20"/>
                <w:szCs w:val="20"/>
                <w:lang w:val="sr-Cyrl-CS"/>
              </w:rPr>
              <w:t>Обрада</w:t>
            </w:r>
          </w:p>
        </w:tc>
        <w:tc>
          <w:tcPr>
            <w:tcW w:w="0" w:type="auto"/>
            <w:tcBorders>
              <w:top w:val="single" w:sz="4" w:space="0" w:color="auto"/>
              <w:bottom w:val="single" w:sz="4" w:space="0" w:color="auto"/>
            </w:tcBorders>
            <w:shd w:val="clear" w:color="auto" w:fill="95B3D7"/>
            <w:textDirection w:val="btLr"/>
          </w:tcPr>
          <w:p w14:paraId="74EA6EA2" w14:textId="77777777" w:rsidR="009D62E3" w:rsidRPr="00310CEB" w:rsidRDefault="009D62E3" w:rsidP="00E57993">
            <w:pPr>
              <w:ind w:left="113" w:right="113"/>
              <w:rPr>
                <w:sz w:val="20"/>
                <w:szCs w:val="20"/>
                <w:lang w:val="sr-Cyrl-CS"/>
              </w:rPr>
            </w:pPr>
            <w:r w:rsidRPr="00310CEB">
              <w:rPr>
                <w:sz w:val="20"/>
                <w:szCs w:val="20"/>
                <w:lang w:val="sr-Cyrl-CS"/>
              </w:rPr>
              <w:t>Утврђивање</w:t>
            </w:r>
          </w:p>
        </w:tc>
        <w:tc>
          <w:tcPr>
            <w:tcW w:w="0" w:type="auto"/>
            <w:tcBorders>
              <w:top w:val="single" w:sz="4" w:space="0" w:color="auto"/>
              <w:bottom w:val="single" w:sz="4" w:space="0" w:color="auto"/>
            </w:tcBorders>
            <w:shd w:val="clear" w:color="auto" w:fill="95B3D7"/>
            <w:textDirection w:val="btLr"/>
          </w:tcPr>
          <w:p w14:paraId="60A326F3" w14:textId="77777777" w:rsidR="009D62E3" w:rsidRPr="00310CEB" w:rsidRDefault="009D62E3" w:rsidP="00E57993">
            <w:pPr>
              <w:ind w:left="113" w:right="113"/>
              <w:rPr>
                <w:sz w:val="20"/>
                <w:szCs w:val="20"/>
                <w:lang w:val="sr-Cyrl-CS"/>
              </w:rPr>
            </w:pPr>
            <w:r w:rsidRPr="00310CEB">
              <w:rPr>
                <w:sz w:val="20"/>
                <w:szCs w:val="20"/>
                <w:lang w:val="sr-Cyrl-CS"/>
              </w:rPr>
              <w:t>Остали типови часова</w:t>
            </w:r>
          </w:p>
          <w:p w14:paraId="6E1A19E8" w14:textId="77777777" w:rsidR="009D62E3" w:rsidRPr="00310CEB" w:rsidRDefault="009D62E3" w:rsidP="00E57993">
            <w:pPr>
              <w:ind w:left="113" w:right="113"/>
              <w:rPr>
                <w:sz w:val="20"/>
                <w:szCs w:val="20"/>
                <w:lang w:val="sr-Cyrl-CS"/>
              </w:rPr>
            </w:pPr>
          </w:p>
        </w:tc>
        <w:tc>
          <w:tcPr>
            <w:tcW w:w="0" w:type="auto"/>
            <w:tcBorders>
              <w:top w:val="single" w:sz="4" w:space="0" w:color="auto"/>
              <w:bottom w:val="single" w:sz="4" w:space="0" w:color="auto"/>
            </w:tcBorders>
            <w:shd w:val="clear" w:color="auto" w:fill="95B3D7"/>
            <w:vAlign w:val="center"/>
          </w:tcPr>
          <w:p w14:paraId="7A60CD1E" w14:textId="77777777" w:rsidR="009D62E3" w:rsidRPr="00310CEB" w:rsidRDefault="009D62E3" w:rsidP="009105DC">
            <w:pPr>
              <w:jc w:val="center"/>
              <w:rPr>
                <w:sz w:val="20"/>
                <w:szCs w:val="20"/>
              </w:rPr>
            </w:pPr>
          </w:p>
          <w:p w14:paraId="6EA9F134" w14:textId="77777777" w:rsidR="009D62E3" w:rsidRPr="00310CEB" w:rsidRDefault="009D62E3" w:rsidP="009105DC">
            <w:pPr>
              <w:jc w:val="center"/>
              <w:rPr>
                <w:sz w:val="20"/>
                <w:szCs w:val="20"/>
              </w:rPr>
            </w:pPr>
          </w:p>
          <w:p w14:paraId="08975B18" w14:textId="77777777" w:rsidR="009D62E3" w:rsidRPr="00310CEB" w:rsidRDefault="009D62E3" w:rsidP="009105DC">
            <w:pPr>
              <w:jc w:val="center"/>
              <w:rPr>
                <w:sz w:val="20"/>
                <w:szCs w:val="20"/>
                <w:lang w:val="sr-Cyrl-CS"/>
              </w:rPr>
            </w:pPr>
            <w:r w:rsidRPr="00310CEB">
              <w:rPr>
                <w:sz w:val="20"/>
                <w:szCs w:val="20"/>
                <w:lang w:val="sr-Cyrl-CS"/>
              </w:rPr>
              <w:t>Временска артилулација</w:t>
            </w:r>
          </w:p>
        </w:tc>
        <w:tc>
          <w:tcPr>
            <w:tcW w:w="1638" w:type="dxa"/>
            <w:tcBorders>
              <w:top w:val="single" w:sz="4" w:space="0" w:color="auto"/>
              <w:bottom w:val="single" w:sz="4" w:space="0" w:color="auto"/>
            </w:tcBorders>
            <w:shd w:val="clear" w:color="auto" w:fill="95B3D7"/>
            <w:vAlign w:val="center"/>
          </w:tcPr>
          <w:p w14:paraId="318E5D4B" w14:textId="77777777" w:rsidR="009D62E3" w:rsidRPr="00310CEB" w:rsidRDefault="009D62E3" w:rsidP="009105DC">
            <w:pPr>
              <w:jc w:val="center"/>
              <w:rPr>
                <w:sz w:val="20"/>
                <w:szCs w:val="20"/>
                <w:lang w:val="sr-Cyrl-CS"/>
              </w:rPr>
            </w:pPr>
          </w:p>
          <w:p w14:paraId="3D9DDB37" w14:textId="77777777" w:rsidR="009D62E3" w:rsidRPr="00310CEB" w:rsidRDefault="009D62E3" w:rsidP="009105DC">
            <w:pPr>
              <w:jc w:val="center"/>
              <w:rPr>
                <w:sz w:val="20"/>
                <w:szCs w:val="20"/>
                <w:lang w:val="sr-Cyrl-CS"/>
              </w:rPr>
            </w:pPr>
          </w:p>
          <w:p w14:paraId="6BEFA611" w14:textId="77777777" w:rsidR="009D62E3" w:rsidRPr="00310CEB" w:rsidRDefault="009D62E3" w:rsidP="009105DC">
            <w:pPr>
              <w:jc w:val="center"/>
              <w:rPr>
                <w:sz w:val="20"/>
                <w:szCs w:val="20"/>
              </w:rPr>
            </w:pPr>
            <w:r w:rsidRPr="00310CEB">
              <w:rPr>
                <w:sz w:val="20"/>
                <w:szCs w:val="20"/>
                <w:lang w:val="sr-Cyrl-CS"/>
              </w:rPr>
              <w:t>Облик рада</w:t>
            </w:r>
          </w:p>
        </w:tc>
        <w:tc>
          <w:tcPr>
            <w:tcW w:w="1843" w:type="dxa"/>
            <w:tcBorders>
              <w:top w:val="single" w:sz="4" w:space="0" w:color="auto"/>
              <w:bottom w:val="single" w:sz="4" w:space="0" w:color="auto"/>
            </w:tcBorders>
            <w:shd w:val="clear" w:color="auto" w:fill="95B3D7"/>
            <w:vAlign w:val="center"/>
          </w:tcPr>
          <w:p w14:paraId="63C2D941" w14:textId="77777777" w:rsidR="009D62E3" w:rsidRPr="00310CEB" w:rsidRDefault="009D62E3" w:rsidP="009105DC">
            <w:pPr>
              <w:jc w:val="center"/>
              <w:rPr>
                <w:sz w:val="20"/>
                <w:szCs w:val="20"/>
                <w:lang w:val="sr-Cyrl-CS"/>
              </w:rPr>
            </w:pPr>
          </w:p>
          <w:p w14:paraId="45156EDA" w14:textId="77777777" w:rsidR="009D62E3" w:rsidRPr="00310CEB" w:rsidRDefault="009D62E3" w:rsidP="009105DC">
            <w:pPr>
              <w:jc w:val="center"/>
              <w:rPr>
                <w:sz w:val="20"/>
                <w:szCs w:val="20"/>
                <w:lang w:val="sr-Cyrl-CS"/>
              </w:rPr>
            </w:pPr>
          </w:p>
          <w:p w14:paraId="624A6BAC" w14:textId="77777777" w:rsidR="009D62E3" w:rsidRPr="00310CEB" w:rsidRDefault="009D62E3" w:rsidP="009105DC">
            <w:pPr>
              <w:jc w:val="center"/>
              <w:rPr>
                <w:sz w:val="20"/>
                <w:szCs w:val="20"/>
                <w:lang w:val="sr-Cyrl-CS"/>
              </w:rPr>
            </w:pPr>
            <w:r w:rsidRPr="00310CEB">
              <w:rPr>
                <w:sz w:val="20"/>
                <w:szCs w:val="20"/>
                <w:lang w:val="sr-Cyrl-CS"/>
              </w:rPr>
              <w:t>Метод рада</w:t>
            </w:r>
          </w:p>
        </w:tc>
        <w:tc>
          <w:tcPr>
            <w:tcW w:w="4330" w:type="dxa"/>
            <w:tcBorders>
              <w:top w:val="single" w:sz="4" w:space="0" w:color="auto"/>
              <w:bottom w:val="single" w:sz="4" w:space="0" w:color="auto"/>
              <w:right w:val="single" w:sz="4" w:space="0" w:color="auto"/>
            </w:tcBorders>
            <w:shd w:val="clear" w:color="auto" w:fill="95B3D7"/>
            <w:vAlign w:val="center"/>
          </w:tcPr>
          <w:p w14:paraId="5C119474" w14:textId="77777777" w:rsidR="009D62E3" w:rsidRPr="00310CEB" w:rsidRDefault="009D62E3" w:rsidP="009105DC">
            <w:pPr>
              <w:jc w:val="center"/>
              <w:rPr>
                <w:sz w:val="20"/>
                <w:szCs w:val="20"/>
                <w:lang w:val="sr-Cyrl-CS"/>
              </w:rPr>
            </w:pPr>
          </w:p>
          <w:p w14:paraId="2979005B" w14:textId="77777777" w:rsidR="009D62E3" w:rsidRPr="00310CEB" w:rsidRDefault="009D62E3" w:rsidP="009105DC">
            <w:pPr>
              <w:jc w:val="center"/>
              <w:rPr>
                <w:sz w:val="20"/>
                <w:szCs w:val="20"/>
                <w:lang w:val="sr-Cyrl-CS"/>
              </w:rPr>
            </w:pPr>
          </w:p>
          <w:p w14:paraId="220F7136" w14:textId="77777777" w:rsidR="009D62E3" w:rsidRPr="00310CEB" w:rsidRDefault="009D62E3" w:rsidP="009105DC">
            <w:pPr>
              <w:jc w:val="center"/>
              <w:rPr>
                <w:sz w:val="20"/>
                <w:szCs w:val="20"/>
                <w:lang w:val="sr-Cyrl-CS"/>
              </w:rPr>
            </w:pPr>
            <w:r w:rsidRPr="00310CEB">
              <w:rPr>
                <w:sz w:val="20"/>
                <w:szCs w:val="20"/>
                <w:lang w:val="sr-Cyrl-CS"/>
              </w:rPr>
              <w:t>Наставна средства</w:t>
            </w:r>
          </w:p>
        </w:tc>
      </w:tr>
      <w:tr w:rsidR="009D62E3" w:rsidRPr="00731FF8" w14:paraId="10B90CC5" w14:textId="77777777" w:rsidTr="009105DC">
        <w:trPr>
          <w:trHeight w:val="748"/>
          <w:jc w:val="center"/>
        </w:trPr>
        <w:tc>
          <w:tcPr>
            <w:tcW w:w="0" w:type="auto"/>
            <w:tcBorders>
              <w:top w:val="single" w:sz="4" w:space="0" w:color="auto"/>
            </w:tcBorders>
            <w:shd w:val="clear" w:color="auto" w:fill="B8CCE4"/>
            <w:vAlign w:val="center"/>
          </w:tcPr>
          <w:p w14:paraId="7DE4E483" w14:textId="77777777" w:rsidR="009D62E3" w:rsidRPr="00EF23AB" w:rsidRDefault="009D62E3" w:rsidP="00E57993">
            <w:pPr>
              <w:rPr>
                <w:sz w:val="20"/>
                <w:szCs w:val="20"/>
              </w:rPr>
            </w:pPr>
            <w:r>
              <w:rPr>
                <w:sz w:val="20"/>
                <w:szCs w:val="20"/>
              </w:rPr>
              <w:t>1.</w:t>
            </w:r>
          </w:p>
        </w:tc>
        <w:tc>
          <w:tcPr>
            <w:tcW w:w="0" w:type="auto"/>
            <w:tcBorders>
              <w:top w:val="single" w:sz="4" w:space="0" w:color="auto"/>
            </w:tcBorders>
            <w:vAlign w:val="center"/>
          </w:tcPr>
          <w:p w14:paraId="511F7C76" w14:textId="77777777" w:rsidR="009D62E3" w:rsidRPr="0098024D" w:rsidRDefault="009D62E3" w:rsidP="009105DC">
            <w:pPr>
              <w:jc w:val="center"/>
              <w:rPr>
                <w:b/>
                <w:lang w:val="ru-RU"/>
              </w:rPr>
            </w:pPr>
            <w:r w:rsidRPr="0098024D">
              <w:rPr>
                <w:b/>
                <w:lang w:val="sr-Cyrl-CS"/>
              </w:rPr>
              <w:t>Предмети у простору и односи међу њима</w:t>
            </w:r>
          </w:p>
        </w:tc>
        <w:tc>
          <w:tcPr>
            <w:tcW w:w="0" w:type="auto"/>
            <w:tcBorders>
              <w:top w:val="single" w:sz="4" w:space="0" w:color="auto"/>
            </w:tcBorders>
            <w:vAlign w:val="center"/>
          </w:tcPr>
          <w:p w14:paraId="3FF692E9" w14:textId="77777777" w:rsidR="009D62E3" w:rsidRPr="00661C57" w:rsidRDefault="009D62E3" w:rsidP="004D4C0F">
            <w:pPr>
              <w:jc w:val="center"/>
              <w:rPr>
                <w:b/>
                <w:lang w:val="ru-RU"/>
              </w:rPr>
            </w:pPr>
            <w:r w:rsidRPr="00661C57">
              <w:rPr>
                <w:b/>
                <w:lang w:val="ru-RU"/>
              </w:rPr>
              <w:t>1</w:t>
            </w:r>
            <w:r w:rsidR="00A3609C">
              <w:rPr>
                <w:b/>
                <w:lang w:val="ru-RU"/>
              </w:rPr>
              <w:t>2</w:t>
            </w:r>
          </w:p>
        </w:tc>
        <w:tc>
          <w:tcPr>
            <w:tcW w:w="0" w:type="auto"/>
            <w:tcBorders>
              <w:top w:val="single" w:sz="4" w:space="0" w:color="auto"/>
            </w:tcBorders>
            <w:shd w:val="clear" w:color="auto" w:fill="auto"/>
            <w:vAlign w:val="center"/>
          </w:tcPr>
          <w:p w14:paraId="716EB887" w14:textId="77777777" w:rsidR="009D62E3" w:rsidRPr="00661C57" w:rsidRDefault="00A3609C" w:rsidP="004D4C0F">
            <w:pPr>
              <w:jc w:val="center"/>
              <w:rPr>
                <w:lang w:val="ru-RU"/>
              </w:rPr>
            </w:pPr>
            <w:r>
              <w:rPr>
                <w:lang w:val="ru-RU"/>
              </w:rPr>
              <w:t>5</w:t>
            </w:r>
          </w:p>
        </w:tc>
        <w:tc>
          <w:tcPr>
            <w:tcW w:w="0" w:type="auto"/>
            <w:tcBorders>
              <w:top w:val="single" w:sz="4" w:space="0" w:color="auto"/>
            </w:tcBorders>
            <w:shd w:val="clear" w:color="auto" w:fill="auto"/>
            <w:vAlign w:val="center"/>
          </w:tcPr>
          <w:p w14:paraId="3FAA029D" w14:textId="77777777" w:rsidR="009D62E3" w:rsidRPr="00661C57" w:rsidRDefault="009D62E3" w:rsidP="004D4C0F">
            <w:pPr>
              <w:jc w:val="center"/>
              <w:rPr>
                <w:lang w:val="ru-RU"/>
              </w:rPr>
            </w:pPr>
            <w:r w:rsidRPr="00661C57">
              <w:rPr>
                <w:lang w:val="ru-RU"/>
              </w:rPr>
              <w:t>6</w:t>
            </w:r>
          </w:p>
        </w:tc>
        <w:tc>
          <w:tcPr>
            <w:tcW w:w="0" w:type="auto"/>
            <w:tcBorders>
              <w:top w:val="single" w:sz="4" w:space="0" w:color="auto"/>
            </w:tcBorders>
            <w:shd w:val="clear" w:color="auto" w:fill="auto"/>
            <w:vAlign w:val="center"/>
          </w:tcPr>
          <w:p w14:paraId="78330657" w14:textId="77777777" w:rsidR="009D62E3" w:rsidRPr="00661C57" w:rsidRDefault="00A3609C" w:rsidP="004D4C0F">
            <w:pPr>
              <w:jc w:val="center"/>
            </w:pPr>
            <w:r>
              <w:rPr>
                <w:lang w:val="ru-RU"/>
              </w:rPr>
              <w:t>1</w:t>
            </w:r>
          </w:p>
        </w:tc>
        <w:tc>
          <w:tcPr>
            <w:tcW w:w="0" w:type="auto"/>
            <w:tcBorders>
              <w:top w:val="single" w:sz="4" w:space="0" w:color="auto"/>
            </w:tcBorders>
            <w:vAlign w:val="center"/>
          </w:tcPr>
          <w:p w14:paraId="5887387B" w14:textId="2F0C6AFF" w:rsidR="009D62E3" w:rsidRPr="00661C57" w:rsidRDefault="009D62E3" w:rsidP="004D4C0F">
            <w:pPr>
              <w:jc w:val="center"/>
            </w:pPr>
            <w:r w:rsidRPr="00661C57">
              <w:t>IX</w:t>
            </w:r>
            <w:r w:rsidR="00A3609C">
              <w:t xml:space="preserve"> / VI</w:t>
            </w:r>
          </w:p>
        </w:tc>
        <w:tc>
          <w:tcPr>
            <w:tcW w:w="1638" w:type="dxa"/>
            <w:tcBorders>
              <w:top w:val="single" w:sz="4" w:space="0" w:color="auto"/>
            </w:tcBorders>
            <w:shd w:val="clear" w:color="auto" w:fill="auto"/>
          </w:tcPr>
          <w:p w14:paraId="568EB0B5" w14:textId="77777777" w:rsidR="009D62E3" w:rsidRPr="00661C57" w:rsidRDefault="009D62E3" w:rsidP="009105DC">
            <w:pPr>
              <w:rPr>
                <w:sz w:val="20"/>
                <w:szCs w:val="20"/>
                <w:lang w:val="sr-Cyrl-CS"/>
              </w:rPr>
            </w:pPr>
            <w:r w:rsidRPr="00661C57">
              <w:rPr>
                <w:sz w:val="20"/>
                <w:szCs w:val="20"/>
                <w:lang w:val="sr-Cyrl-CS"/>
              </w:rPr>
              <w:t>-фронтални</w:t>
            </w:r>
          </w:p>
          <w:p w14:paraId="3B1DEA6B" w14:textId="77777777" w:rsidR="009D62E3" w:rsidRPr="00661C57" w:rsidRDefault="009D62E3" w:rsidP="009105DC">
            <w:pPr>
              <w:rPr>
                <w:sz w:val="20"/>
                <w:szCs w:val="20"/>
                <w:lang w:val="sr-Cyrl-CS"/>
              </w:rPr>
            </w:pPr>
            <w:r w:rsidRPr="00661C57">
              <w:rPr>
                <w:sz w:val="20"/>
                <w:szCs w:val="20"/>
                <w:lang w:val="sr-Cyrl-CS"/>
              </w:rPr>
              <w:t>- индивидуални</w:t>
            </w:r>
          </w:p>
          <w:p w14:paraId="05B6DC79" w14:textId="77777777" w:rsidR="009D62E3" w:rsidRPr="00661C57" w:rsidRDefault="009D62E3" w:rsidP="009105DC">
            <w:pPr>
              <w:rPr>
                <w:sz w:val="20"/>
                <w:szCs w:val="20"/>
                <w:lang w:val="sr-Cyrl-CS"/>
              </w:rPr>
            </w:pPr>
            <w:r w:rsidRPr="00661C57">
              <w:rPr>
                <w:sz w:val="20"/>
                <w:szCs w:val="20"/>
                <w:lang w:val="sr-Cyrl-CS"/>
              </w:rPr>
              <w:t>- у пару</w:t>
            </w:r>
          </w:p>
        </w:tc>
        <w:tc>
          <w:tcPr>
            <w:tcW w:w="1843" w:type="dxa"/>
            <w:tcBorders>
              <w:top w:val="single" w:sz="4" w:space="0" w:color="auto"/>
            </w:tcBorders>
            <w:shd w:val="clear" w:color="auto" w:fill="auto"/>
          </w:tcPr>
          <w:p w14:paraId="5334BA04" w14:textId="77777777" w:rsidR="009D62E3" w:rsidRPr="00661C57" w:rsidRDefault="009D62E3" w:rsidP="009105DC">
            <w:pPr>
              <w:rPr>
                <w:sz w:val="20"/>
                <w:szCs w:val="20"/>
                <w:lang w:val="sr-Cyrl-CS"/>
              </w:rPr>
            </w:pPr>
            <w:r w:rsidRPr="00661C57">
              <w:rPr>
                <w:sz w:val="20"/>
                <w:szCs w:val="20"/>
                <w:lang w:val="sr-Cyrl-CS"/>
              </w:rPr>
              <w:t>-разговор</w:t>
            </w:r>
          </w:p>
          <w:p w14:paraId="28D0FDCD" w14:textId="77777777" w:rsidR="009D62E3" w:rsidRPr="00661C57" w:rsidRDefault="009D62E3" w:rsidP="009105DC">
            <w:pPr>
              <w:rPr>
                <w:sz w:val="20"/>
                <w:szCs w:val="20"/>
                <w:lang w:val="sr-Cyrl-CS"/>
              </w:rPr>
            </w:pPr>
            <w:r w:rsidRPr="00661C57">
              <w:rPr>
                <w:sz w:val="20"/>
                <w:szCs w:val="20"/>
                <w:lang w:val="sr-Cyrl-CS"/>
              </w:rPr>
              <w:t>-демонстративна</w:t>
            </w:r>
          </w:p>
          <w:p w14:paraId="74A56CD9" w14:textId="77777777" w:rsidR="009D62E3" w:rsidRPr="00661C57" w:rsidRDefault="009D62E3" w:rsidP="009105DC">
            <w:pPr>
              <w:rPr>
                <w:sz w:val="20"/>
                <w:szCs w:val="20"/>
                <w:lang w:val="sr-Cyrl-CS"/>
              </w:rPr>
            </w:pPr>
            <w:r w:rsidRPr="00661C57">
              <w:rPr>
                <w:sz w:val="20"/>
                <w:szCs w:val="20"/>
                <w:lang w:val="sr-Cyrl-CS"/>
              </w:rPr>
              <w:t>-илустративна</w:t>
            </w:r>
          </w:p>
          <w:p w14:paraId="094DB6B3" w14:textId="77777777" w:rsidR="009D62E3" w:rsidRPr="00661C57" w:rsidRDefault="009D62E3" w:rsidP="009105DC">
            <w:pPr>
              <w:rPr>
                <w:sz w:val="20"/>
                <w:szCs w:val="20"/>
                <w:lang w:val="sr-Cyrl-CS"/>
              </w:rPr>
            </w:pPr>
            <w:r w:rsidRPr="00661C57">
              <w:rPr>
                <w:sz w:val="20"/>
                <w:szCs w:val="20"/>
                <w:lang w:val="sr-Cyrl-CS"/>
              </w:rPr>
              <w:t xml:space="preserve">-графичких </w:t>
            </w:r>
          </w:p>
          <w:p w14:paraId="056699DE" w14:textId="77777777" w:rsidR="009D62E3" w:rsidRPr="00661C57" w:rsidRDefault="009D62E3" w:rsidP="009105DC">
            <w:pPr>
              <w:rPr>
                <w:sz w:val="20"/>
                <w:szCs w:val="20"/>
                <w:lang w:val="ru-RU"/>
              </w:rPr>
            </w:pPr>
            <w:r w:rsidRPr="00661C57">
              <w:rPr>
                <w:sz w:val="20"/>
                <w:szCs w:val="20"/>
                <w:lang w:val="ru-RU"/>
              </w:rPr>
              <w:t xml:space="preserve"> р</w:t>
            </w:r>
            <w:r w:rsidRPr="00661C57">
              <w:rPr>
                <w:sz w:val="20"/>
                <w:szCs w:val="20"/>
                <w:lang w:val="sr-Cyrl-CS"/>
              </w:rPr>
              <w:t>адова</w:t>
            </w:r>
          </w:p>
          <w:p w14:paraId="4C298CE6" w14:textId="77777777" w:rsidR="009D62E3" w:rsidRPr="00661C57" w:rsidRDefault="009D62E3" w:rsidP="009105DC">
            <w:pPr>
              <w:rPr>
                <w:sz w:val="20"/>
                <w:szCs w:val="20"/>
                <w:lang w:val="sr-Cyrl-CS"/>
              </w:rPr>
            </w:pPr>
            <w:r w:rsidRPr="00661C57">
              <w:rPr>
                <w:sz w:val="20"/>
                <w:szCs w:val="20"/>
                <w:lang w:val="sr-Cyrl-CS"/>
              </w:rPr>
              <w:t>- игра</w:t>
            </w:r>
          </w:p>
          <w:p w14:paraId="710F36AF" w14:textId="77777777" w:rsidR="009D62E3" w:rsidRPr="00661C57" w:rsidRDefault="009D62E3" w:rsidP="009105DC">
            <w:pPr>
              <w:rPr>
                <w:sz w:val="20"/>
                <w:szCs w:val="20"/>
                <w:lang w:val="sr-Cyrl-CS"/>
              </w:rPr>
            </w:pPr>
          </w:p>
        </w:tc>
        <w:tc>
          <w:tcPr>
            <w:tcW w:w="4330" w:type="dxa"/>
            <w:tcBorders>
              <w:top w:val="single" w:sz="4" w:space="0" w:color="auto"/>
            </w:tcBorders>
            <w:shd w:val="clear" w:color="auto" w:fill="auto"/>
          </w:tcPr>
          <w:p w14:paraId="6FB1BD53" w14:textId="77777777" w:rsidR="009D62E3" w:rsidRPr="00661C57" w:rsidRDefault="009D62E3" w:rsidP="009105DC">
            <w:pPr>
              <w:rPr>
                <w:sz w:val="20"/>
                <w:szCs w:val="20"/>
                <w:lang w:val="sr-Cyrl-CS"/>
              </w:rPr>
            </w:pPr>
            <w:r w:rsidRPr="00661C57">
              <w:rPr>
                <w:sz w:val="20"/>
                <w:szCs w:val="20"/>
                <w:lang w:val="sr-Cyrl-CS"/>
              </w:rPr>
              <w:t>Математика 1</w:t>
            </w:r>
            <w:r w:rsidR="00661C57" w:rsidRPr="00661C57">
              <w:rPr>
                <w:sz w:val="20"/>
                <w:szCs w:val="20"/>
                <w:lang w:val="sr-Cyrl-CS"/>
              </w:rPr>
              <w:t>а и 1б,</w:t>
            </w:r>
            <w:r w:rsidRPr="00661C57">
              <w:rPr>
                <w:sz w:val="20"/>
                <w:szCs w:val="20"/>
                <w:lang w:val="sr-Cyrl-CS"/>
              </w:rPr>
              <w:t xml:space="preserve"> слике, презентација, пројектор, апликације, наставни листић, дрвене бојице,предмети из непосредне околине, фигуре и модели, лопта</w:t>
            </w:r>
          </w:p>
        </w:tc>
      </w:tr>
      <w:tr w:rsidR="009D62E3" w:rsidRPr="008161D1" w14:paraId="4F959523" w14:textId="77777777" w:rsidTr="009105DC">
        <w:trPr>
          <w:trHeight w:val="753"/>
          <w:jc w:val="center"/>
        </w:trPr>
        <w:tc>
          <w:tcPr>
            <w:tcW w:w="0" w:type="auto"/>
            <w:shd w:val="clear" w:color="auto" w:fill="B8CCE4"/>
            <w:vAlign w:val="center"/>
          </w:tcPr>
          <w:p w14:paraId="262B9F89" w14:textId="77777777" w:rsidR="009D62E3" w:rsidRPr="00EF23AB" w:rsidRDefault="009D62E3" w:rsidP="00E57993">
            <w:pPr>
              <w:rPr>
                <w:sz w:val="20"/>
                <w:szCs w:val="20"/>
              </w:rPr>
            </w:pPr>
            <w:r>
              <w:rPr>
                <w:sz w:val="20"/>
                <w:szCs w:val="20"/>
              </w:rPr>
              <w:t>2.</w:t>
            </w:r>
          </w:p>
        </w:tc>
        <w:tc>
          <w:tcPr>
            <w:tcW w:w="0" w:type="auto"/>
            <w:vAlign w:val="center"/>
          </w:tcPr>
          <w:p w14:paraId="7294068F" w14:textId="77777777" w:rsidR="009D62E3" w:rsidRPr="0098024D" w:rsidRDefault="009D62E3" w:rsidP="009105DC">
            <w:pPr>
              <w:jc w:val="center"/>
              <w:rPr>
                <w:b/>
                <w:lang w:val="sr-Cyrl-CS"/>
              </w:rPr>
            </w:pPr>
            <w:r w:rsidRPr="0098024D">
              <w:rPr>
                <w:b/>
                <w:lang w:val="sr-Cyrl-CS"/>
              </w:rPr>
              <w:t>Линија и област</w:t>
            </w:r>
          </w:p>
        </w:tc>
        <w:tc>
          <w:tcPr>
            <w:tcW w:w="0" w:type="auto"/>
            <w:vAlign w:val="center"/>
          </w:tcPr>
          <w:p w14:paraId="33CC9A34" w14:textId="77777777" w:rsidR="009D62E3" w:rsidRPr="00661C57" w:rsidRDefault="009D62E3" w:rsidP="00A3609C">
            <w:pPr>
              <w:jc w:val="center"/>
              <w:rPr>
                <w:b/>
                <w:lang w:val="sr-Cyrl-CS"/>
              </w:rPr>
            </w:pPr>
            <w:r w:rsidRPr="00661C57">
              <w:rPr>
                <w:b/>
                <w:lang w:val="sr-Cyrl-CS"/>
              </w:rPr>
              <w:t>1</w:t>
            </w:r>
            <w:r w:rsidR="00A3609C">
              <w:rPr>
                <w:b/>
                <w:lang w:val="sr-Cyrl-CS"/>
              </w:rPr>
              <w:t>0</w:t>
            </w:r>
          </w:p>
        </w:tc>
        <w:tc>
          <w:tcPr>
            <w:tcW w:w="0" w:type="auto"/>
            <w:shd w:val="clear" w:color="auto" w:fill="auto"/>
            <w:vAlign w:val="center"/>
          </w:tcPr>
          <w:p w14:paraId="4B449947" w14:textId="77777777" w:rsidR="009D62E3" w:rsidRPr="00661C57" w:rsidRDefault="00A3609C" w:rsidP="00E57993">
            <w:pPr>
              <w:jc w:val="center"/>
              <w:rPr>
                <w:lang w:val="sr-Cyrl-CS"/>
              </w:rPr>
            </w:pPr>
            <w:r>
              <w:rPr>
                <w:lang w:val="sr-Cyrl-CS"/>
              </w:rPr>
              <w:t>4</w:t>
            </w:r>
          </w:p>
        </w:tc>
        <w:tc>
          <w:tcPr>
            <w:tcW w:w="0" w:type="auto"/>
            <w:shd w:val="clear" w:color="auto" w:fill="auto"/>
            <w:vAlign w:val="center"/>
          </w:tcPr>
          <w:p w14:paraId="21B91136" w14:textId="77777777" w:rsidR="009D62E3" w:rsidRPr="00661C57" w:rsidRDefault="00A3609C" w:rsidP="00E57993">
            <w:pPr>
              <w:jc w:val="center"/>
              <w:rPr>
                <w:lang w:val="sr-Cyrl-CS"/>
              </w:rPr>
            </w:pPr>
            <w:r>
              <w:rPr>
                <w:lang w:val="sr-Cyrl-CS"/>
              </w:rPr>
              <w:t>5</w:t>
            </w:r>
          </w:p>
        </w:tc>
        <w:tc>
          <w:tcPr>
            <w:tcW w:w="0" w:type="auto"/>
            <w:shd w:val="clear" w:color="auto" w:fill="auto"/>
            <w:vAlign w:val="center"/>
          </w:tcPr>
          <w:p w14:paraId="53D604FB" w14:textId="77777777" w:rsidR="009D62E3" w:rsidRPr="00661C57" w:rsidRDefault="009D62E3" w:rsidP="00E57993">
            <w:pPr>
              <w:jc w:val="center"/>
              <w:rPr>
                <w:lang w:val="sr-Cyrl-CS"/>
              </w:rPr>
            </w:pPr>
            <w:r w:rsidRPr="00661C57">
              <w:rPr>
                <w:lang w:val="sr-Cyrl-CS"/>
              </w:rPr>
              <w:t>1</w:t>
            </w:r>
          </w:p>
        </w:tc>
        <w:tc>
          <w:tcPr>
            <w:tcW w:w="0" w:type="auto"/>
            <w:vAlign w:val="center"/>
          </w:tcPr>
          <w:p w14:paraId="5489EC25" w14:textId="0A71842B" w:rsidR="009D62E3" w:rsidRPr="00661C57" w:rsidRDefault="00A3609C" w:rsidP="004D4C0F">
            <w:pPr>
              <w:jc w:val="center"/>
            </w:pPr>
            <w:r>
              <w:t>IX / VI</w:t>
            </w:r>
          </w:p>
        </w:tc>
        <w:tc>
          <w:tcPr>
            <w:tcW w:w="1638" w:type="dxa"/>
            <w:shd w:val="clear" w:color="auto" w:fill="auto"/>
          </w:tcPr>
          <w:p w14:paraId="4A3534E9" w14:textId="77777777" w:rsidR="009D62E3" w:rsidRPr="00661C57" w:rsidRDefault="009D62E3" w:rsidP="009105DC">
            <w:pPr>
              <w:rPr>
                <w:sz w:val="20"/>
                <w:szCs w:val="20"/>
                <w:lang w:val="sr-Cyrl-CS"/>
              </w:rPr>
            </w:pPr>
            <w:r w:rsidRPr="00661C57">
              <w:rPr>
                <w:sz w:val="20"/>
                <w:szCs w:val="20"/>
                <w:lang w:val="sr-Cyrl-CS"/>
              </w:rPr>
              <w:t>-фронтални</w:t>
            </w:r>
          </w:p>
          <w:p w14:paraId="763BB6F1" w14:textId="77777777" w:rsidR="009D62E3" w:rsidRPr="00661C57" w:rsidRDefault="009D62E3" w:rsidP="009105DC">
            <w:pPr>
              <w:rPr>
                <w:sz w:val="20"/>
                <w:szCs w:val="20"/>
                <w:lang w:val="sr-Cyrl-CS"/>
              </w:rPr>
            </w:pPr>
            <w:r w:rsidRPr="00661C57">
              <w:rPr>
                <w:sz w:val="20"/>
                <w:szCs w:val="20"/>
                <w:lang w:val="sr-Cyrl-CS"/>
              </w:rPr>
              <w:t>- индивидуални</w:t>
            </w:r>
          </w:p>
          <w:p w14:paraId="6BE635C2" w14:textId="77777777" w:rsidR="009D62E3" w:rsidRPr="00661C57" w:rsidRDefault="009D62E3" w:rsidP="009105DC">
            <w:pPr>
              <w:rPr>
                <w:sz w:val="20"/>
                <w:szCs w:val="20"/>
                <w:lang w:val="ru-RU"/>
              </w:rPr>
            </w:pPr>
            <w:r w:rsidRPr="00661C57">
              <w:rPr>
                <w:sz w:val="20"/>
                <w:szCs w:val="20"/>
                <w:lang w:val="sr-Cyrl-CS"/>
              </w:rPr>
              <w:t>-у пару</w:t>
            </w:r>
          </w:p>
          <w:p w14:paraId="79A93734" w14:textId="77777777" w:rsidR="009D62E3" w:rsidRPr="00661C57" w:rsidRDefault="009D62E3" w:rsidP="009105DC">
            <w:pPr>
              <w:rPr>
                <w:sz w:val="20"/>
                <w:szCs w:val="20"/>
                <w:lang w:val="sr-Cyrl-CS"/>
              </w:rPr>
            </w:pPr>
            <w:r w:rsidRPr="00661C57">
              <w:rPr>
                <w:sz w:val="20"/>
                <w:szCs w:val="20"/>
                <w:lang w:val="ru-RU"/>
              </w:rPr>
              <w:t>-</w:t>
            </w:r>
            <w:r w:rsidRPr="00661C57">
              <w:rPr>
                <w:sz w:val="20"/>
                <w:szCs w:val="20"/>
                <w:lang w:val="sr-Cyrl-CS"/>
              </w:rPr>
              <w:t>групни</w:t>
            </w:r>
          </w:p>
        </w:tc>
        <w:tc>
          <w:tcPr>
            <w:tcW w:w="1843" w:type="dxa"/>
            <w:shd w:val="clear" w:color="auto" w:fill="auto"/>
          </w:tcPr>
          <w:p w14:paraId="6BB7BD19" w14:textId="77777777" w:rsidR="009D62E3" w:rsidRPr="00661C57" w:rsidRDefault="009D62E3" w:rsidP="009105DC">
            <w:pPr>
              <w:rPr>
                <w:sz w:val="20"/>
                <w:szCs w:val="20"/>
                <w:lang w:val="sr-Cyrl-CS"/>
              </w:rPr>
            </w:pPr>
            <w:r w:rsidRPr="00661C57">
              <w:rPr>
                <w:sz w:val="20"/>
                <w:szCs w:val="20"/>
                <w:lang w:val="sr-Cyrl-CS"/>
              </w:rPr>
              <w:t>-разговор</w:t>
            </w:r>
          </w:p>
          <w:p w14:paraId="02DE67FD" w14:textId="77777777" w:rsidR="009D62E3" w:rsidRPr="00661C57" w:rsidRDefault="009D62E3" w:rsidP="009105DC">
            <w:pPr>
              <w:rPr>
                <w:sz w:val="20"/>
                <w:szCs w:val="20"/>
                <w:lang w:val="sr-Cyrl-CS"/>
              </w:rPr>
            </w:pPr>
            <w:r w:rsidRPr="00661C57">
              <w:rPr>
                <w:sz w:val="20"/>
                <w:szCs w:val="20"/>
                <w:lang w:val="sr-Cyrl-CS"/>
              </w:rPr>
              <w:t>-демонстративна</w:t>
            </w:r>
          </w:p>
          <w:p w14:paraId="29480AC9" w14:textId="77777777" w:rsidR="009D62E3" w:rsidRPr="00661C57" w:rsidRDefault="009D62E3" w:rsidP="009105DC">
            <w:pPr>
              <w:rPr>
                <w:sz w:val="20"/>
                <w:szCs w:val="20"/>
                <w:lang w:val="sr-Cyrl-CS"/>
              </w:rPr>
            </w:pPr>
            <w:r w:rsidRPr="00661C57">
              <w:rPr>
                <w:sz w:val="20"/>
                <w:szCs w:val="20"/>
                <w:lang w:val="sr-Cyrl-CS"/>
              </w:rPr>
              <w:t>-илустративна</w:t>
            </w:r>
          </w:p>
          <w:p w14:paraId="4BD28B80" w14:textId="77777777" w:rsidR="009D62E3" w:rsidRPr="00661C57" w:rsidRDefault="009D62E3" w:rsidP="009105DC">
            <w:pPr>
              <w:rPr>
                <w:sz w:val="20"/>
                <w:szCs w:val="20"/>
                <w:lang w:val="sr-Cyrl-CS"/>
              </w:rPr>
            </w:pPr>
            <w:r w:rsidRPr="00661C57">
              <w:rPr>
                <w:sz w:val="20"/>
                <w:szCs w:val="20"/>
                <w:lang w:val="sr-Cyrl-CS"/>
              </w:rPr>
              <w:t xml:space="preserve">-графичких </w:t>
            </w:r>
          </w:p>
          <w:p w14:paraId="673E8D1B" w14:textId="77777777" w:rsidR="009D62E3" w:rsidRPr="00661C57" w:rsidRDefault="009D62E3" w:rsidP="009105DC">
            <w:pPr>
              <w:rPr>
                <w:sz w:val="20"/>
                <w:szCs w:val="20"/>
                <w:lang w:val="sr-Cyrl-CS"/>
              </w:rPr>
            </w:pPr>
            <w:r w:rsidRPr="00661C57">
              <w:rPr>
                <w:sz w:val="20"/>
                <w:szCs w:val="20"/>
                <w:lang w:val="sr-Cyrl-CS"/>
              </w:rPr>
              <w:t xml:space="preserve"> радова</w:t>
            </w:r>
          </w:p>
          <w:p w14:paraId="65B83C51" w14:textId="77777777" w:rsidR="009D62E3" w:rsidRPr="00661C57" w:rsidRDefault="009D62E3" w:rsidP="009105DC">
            <w:pPr>
              <w:rPr>
                <w:sz w:val="20"/>
                <w:szCs w:val="20"/>
                <w:lang w:val="sr-Cyrl-CS"/>
              </w:rPr>
            </w:pPr>
            <w:r w:rsidRPr="00661C57">
              <w:rPr>
                <w:sz w:val="20"/>
                <w:szCs w:val="20"/>
                <w:lang w:val="sr-Cyrl-CS"/>
              </w:rPr>
              <w:t>-кооперативна</w:t>
            </w:r>
          </w:p>
          <w:p w14:paraId="67EEE4C3" w14:textId="77777777" w:rsidR="009D62E3" w:rsidRPr="00661C57" w:rsidRDefault="009D62E3" w:rsidP="009105DC">
            <w:pPr>
              <w:rPr>
                <w:sz w:val="20"/>
                <w:szCs w:val="20"/>
                <w:lang w:val="sr-Cyrl-CS"/>
              </w:rPr>
            </w:pPr>
          </w:p>
        </w:tc>
        <w:tc>
          <w:tcPr>
            <w:tcW w:w="4330" w:type="dxa"/>
            <w:shd w:val="clear" w:color="auto" w:fill="auto"/>
          </w:tcPr>
          <w:p w14:paraId="52CAF7E9" w14:textId="77777777" w:rsidR="009D62E3" w:rsidRPr="00661C57" w:rsidRDefault="00661C57" w:rsidP="009105DC">
            <w:pPr>
              <w:rPr>
                <w:sz w:val="20"/>
                <w:szCs w:val="20"/>
                <w:lang w:val="sr-Cyrl-CS"/>
              </w:rPr>
            </w:pPr>
            <w:r w:rsidRPr="00661C57">
              <w:rPr>
                <w:sz w:val="20"/>
                <w:szCs w:val="20"/>
                <w:lang w:val="sr-Cyrl-CS"/>
              </w:rPr>
              <w:t xml:space="preserve">Математика 1а и 1б </w:t>
            </w:r>
            <w:r w:rsidR="009D62E3" w:rsidRPr="00661C57">
              <w:rPr>
                <w:sz w:val="20"/>
                <w:szCs w:val="20"/>
                <w:lang w:val="sr-Cyrl-CS"/>
              </w:rPr>
              <w:t xml:space="preserve"> слике, презентација, пројектор, апликације, наставни листић, дрвене бојице, прибор за цртање,вуница, шибице, чачкалице, канап, модели слова</w:t>
            </w:r>
          </w:p>
        </w:tc>
      </w:tr>
      <w:tr w:rsidR="009D62E3" w:rsidRPr="008161D1" w14:paraId="436DFB51" w14:textId="77777777" w:rsidTr="009105DC">
        <w:trPr>
          <w:trHeight w:val="753"/>
          <w:jc w:val="center"/>
        </w:trPr>
        <w:tc>
          <w:tcPr>
            <w:tcW w:w="0" w:type="auto"/>
            <w:shd w:val="clear" w:color="auto" w:fill="B8CCE4"/>
            <w:vAlign w:val="center"/>
          </w:tcPr>
          <w:p w14:paraId="38874458" w14:textId="77777777" w:rsidR="009D62E3" w:rsidRPr="00EF23AB" w:rsidRDefault="009D62E3" w:rsidP="00E57993">
            <w:pPr>
              <w:rPr>
                <w:sz w:val="20"/>
                <w:szCs w:val="20"/>
              </w:rPr>
            </w:pPr>
            <w:r>
              <w:rPr>
                <w:sz w:val="20"/>
                <w:szCs w:val="20"/>
              </w:rPr>
              <w:t>3.</w:t>
            </w:r>
          </w:p>
        </w:tc>
        <w:tc>
          <w:tcPr>
            <w:tcW w:w="0" w:type="auto"/>
            <w:vAlign w:val="center"/>
          </w:tcPr>
          <w:p w14:paraId="3855BBA3" w14:textId="77777777" w:rsidR="009D62E3" w:rsidRPr="0098024D" w:rsidRDefault="009D62E3" w:rsidP="009105DC">
            <w:pPr>
              <w:jc w:val="center"/>
              <w:rPr>
                <w:b/>
                <w:lang w:val="ru-RU"/>
              </w:rPr>
            </w:pPr>
            <w:r w:rsidRPr="0098024D">
              <w:rPr>
                <w:b/>
                <w:lang w:val="sr-Cyrl-CS"/>
              </w:rPr>
              <w:t>Класификација предмета према својствима</w:t>
            </w:r>
          </w:p>
        </w:tc>
        <w:tc>
          <w:tcPr>
            <w:tcW w:w="0" w:type="auto"/>
            <w:vAlign w:val="center"/>
          </w:tcPr>
          <w:p w14:paraId="4C0C239F" w14:textId="77777777" w:rsidR="009D62E3" w:rsidRPr="00661C57" w:rsidRDefault="00A3609C" w:rsidP="00E57993">
            <w:pPr>
              <w:jc w:val="center"/>
              <w:rPr>
                <w:b/>
                <w:lang w:val="sr-Cyrl-CS"/>
              </w:rPr>
            </w:pPr>
            <w:r>
              <w:rPr>
                <w:b/>
                <w:lang w:val="sr-Cyrl-CS"/>
              </w:rPr>
              <w:t>7</w:t>
            </w:r>
          </w:p>
        </w:tc>
        <w:tc>
          <w:tcPr>
            <w:tcW w:w="0" w:type="auto"/>
            <w:shd w:val="clear" w:color="auto" w:fill="auto"/>
            <w:vAlign w:val="center"/>
          </w:tcPr>
          <w:p w14:paraId="08BF6893" w14:textId="77777777" w:rsidR="009D62E3" w:rsidRPr="00661C57" w:rsidRDefault="00A3609C" w:rsidP="00E57993">
            <w:pPr>
              <w:jc w:val="center"/>
              <w:rPr>
                <w:lang w:val="sr-Cyrl-CS"/>
              </w:rPr>
            </w:pPr>
            <w:r>
              <w:rPr>
                <w:lang w:val="sr-Cyrl-CS"/>
              </w:rPr>
              <w:t>3</w:t>
            </w:r>
          </w:p>
        </w:tc>
        <w:tc>
          <w:tcPr>
            <w:tcW w:w="0" w:type="auto"/>
            <w:shd w:val="clear" w:color="auto" w:fill="auto"/>
            <w:vAlign w:val="center"/>
          </w:tcPr>
          <w:p w14:paraId="321B92C4" w14:textId="77777777" w:rsidR="009D62E3" w:rsidRPr="00661C57" w:rsidRDefault="009D62E3" w:rsidP="00E57993">
            <w:pPr>
              <w:jc w:val="center"/>
              <w:rPr>
                <w:lang w:val="sr-Cyrl-CS"/>
              </w:rPr>
            </w:pPr>
            <w:r w:rsidRPr="00661C57">
              <w:rPr>
                <w:lang w:val="sr-Cyrl-CS"/>
              </w:rPr>
              <w:t>3</w:t>
            </w:r>
          </w:p>
        </w:tc>
        <w:tc>
          <w:tcPr>
            <w:tcW w:w="0" w:type="auto"/>
            <w:shd w:val="clear" w:color="auto" w:fill="auto"/>
            <w:vAlign w:val="center"/>
          </w:tcPr>
          <w:p w14:paraId="66DA27FE" w14:textId="77777777" w:rsidR="009D62E3" w:rsidRPr="00661C57" w:rsidRDefault="009D62E3" w:rsidP="00E57993">
            <w:pPr>
              <w:jc w:val="center"/>
              <w:rPr>
                <w:lang w:val="sr-Cyrl-CS"/>
              </w:rPr>
            </w:pPr>
            <w:r w:rsidRPr="00661C57">
              <w:rPr>
                <w:lang w:val="sr-Cyrl-CS"/>
              </w:rPr>
              <w:t>1</w:t>
            </w:r>
          </w:p>
        </w:tc>
        <w:tc>
          <w:tcPr>
            <w:tcW w:w="0" w:type="auto"/>
            <w:vAlign w:val="center"/>
          </w:tcPr>
          <w:p w14:paraId="5A3D1D5A" w14:textId="77777777" w:rsidR="009D62E3" w:rsidRPr="00661C57" w:rsidRDefault="00A3609C" w:rsidP="004D4C0F">
            <w:pPr>
              <w:jc w:val="center"/>
            </w:pPr>
            <w:r>
              <w:t xml:space="preserve">IX / </w:t>
            </w:r>
            <w:r w:rsidR="009D62E3" w:rsidRPr="00661C57">
              <w:t>X</w:t>
            </w:r>
          </w:p>
        </w:tc>
        <w:tc>
          <w:tcPr>
            <w:tcW w:w="1638" w:type="dxa"/>
            <w:shd w:val="clear" w:color="auto" w:fill="auto"/>
          </w:tcPr>
          <w:p w14:paraId="759BFCFA" w14:textId="77777777" w:rsidR="009D62E3" w:rsidRPr="00661C57" w:rsidRDefault="009D62E3" w:rsidP="009105DC">
            <w:pPr>
              <w:rPr>
                <w:sz w:val="20"/>
                <w:szCs w:val="20"/>
                <w:lang w:val="sr-Cyrl-CS"/>
              </w:rPr>
            </w:pPr>
            <w:r w:rsidRPr="00661C57">
              <w:rPr>
                <w:sz w:val="20"/>
                <w:szCs w:val="20"/>
                <w:lang w:val="sr-Cyrl-CS"/>
              </w:rPr>
              <w:t>-фронтални</w:t>
            </w:r>
          </w:p>
          <w:p w14:paraId="7C45099D" w14:textId="77777777" w:rsidR="009D62E3" w:rsidRPr="00661C57" w:rsidRDefault="009D62E3" w:rsidP="009105DC">
            <w:pPr>
              <w:rPr>
                <w:sz w:val="20"/>
                <w:szCs w:val="20"/>
                <w:lang w:val="sr-Cyrl-CS"/>
              </w:rPr>
            </w:pPr>
            <w:r w:rsidRPr="00661C57">
              <w:rPr>
                <w:sz w:val="20"/>
                <w:szCs w:val="20"/>
                <w:lang w:val="sr-Cyrl-CS"/>
              </w:rPr>
              <w:t>-индивидуални</w:t>
            </w:r>
          </w:p>
          <w:p w14:paraId="7F8EC38B" w14:textId="77777777" w:rsidR="009D62E3" w:rsidRPr="00661C57" w:rsidRDefault="009D62E3" w:rsidP="009105DC">
            <w:pPr>
              <w:rPr>
                <w:sz w:val="20"/>
                <w:szCs w:val="20"/>
                <w:lang w:val="ru-RU"/>
              </w:rPr>
            </w:pPr>
            <w:r w:rsidRPr="00661C57">
              <w:rPr>
                <w:sz w:val="20"/>
                <w:szCs w:val="20"/>
                <w:lang w:val="sr-Cyrl-CS"/>
              </w:rPr>
              <w:t>-у пару</w:t>
            </w:r>
          </w:p>
          <w:p w14:paraId="22F0A0E9" w14:textId="77777777" w:rsidR="009D62E3" w:rsidRPr="00661C57" w:rsidRDefault="009D62E3" w:rsidP="009105DC">
            <w:pPr>
              <w:rPr>
                <w:sz w:val="20"/>
                <w:szCs w:val="20"/>
                <w:lang w:val="sr-Cyrl-CS"/>
              </w:rPr>
            </w:pPr>
            <w:r w:rsidRPr="00661C57">
              <w:rPr>
                <w:sz w:val="20"/>
                <w:szCs w:val="20"/>
                <w:lang w:val="ru-RU"/>
              </w:rPr>
              <w:t>-</w:t>
            </w:r>
            <w:r w:rsidRPr="00661C57">
              <w:rPr>
                <w:sz w:val="20"/>
                <w:szCs w:val="20"/>
                <w:lang w:val="sr-Cyrl-CS"/>
              </w:rPr>
              <w:t>групни</w:t>
            </w:r>
          </w:p>
        </w:tc>
        <w:tc>
          <w:tcPr>
            <w:tcW w:w="1843" w:type="dxa"/>
            <w:shd w:val="clear" w:color="auto" w:fill="auto"/>
          </w:tcPr>
          <w:p w14:paraId="0459D667" w14:textId="77777777" w:rsidR="009D62E3" w:rsidRPr="00661C57" w:rsidRDefault="009D62E3" w:rsidP="009105DC">
            <w:pPr>
              <w:rPr>
                <w:sz w:val="20"/>
                <w:szCs w:val="20"/>
                <w:lang w:val="sr-Cyrl-CS"/>
              </w:rPr>
            </w:pPr>
            <w:r w:rsidRPr="00661C57">
              <w:rPr>
                <w:sz w:val="20"/>
                <w:szCs w:val="20"/>
                <w:lang w:val="sr-Cyrl-CS"/>
              </w:rPr>
              <w:t>-разговор</w:t>
            </w:r>
          </w:p>
          <w:p w14:paraId="0582D309" w14:textId="77777777" w:rsidR="009D62E3" w:rsidRPr="00661C57" w:rsidRDefault="009D62E3" w:rsidP="009105DC">
            <w:pPr>
              <w:rPr>
                <w:sz w:val="20"/>
                <w:szCs w:val="20"/>
                <w:lang w:val="sr-Cyrl-CS"/>
              </w:rPr>
            </w:pPr>
            <w:r w:rsidRPr="00661C57">
              <w:rPr>
                <w:sz w:val="20"/>
                <w:szCs w:val="20"/>
                <w:lang w:val="sr-Cyrl-CS"/>
              </w:rPr>
              <w:t>-демонстративна</w:t>
            </w:r>
          </w:p>
          <w:p w14:paraId="06E6BACB" w14:textId="77777777" w:rsidR="009D62E3" w:rsidRPr="00661C57" w:rsidRDefault="009D62E3" w:rsidP="009105DC">
            <w:pPr>
              <w:rPr>
                <w:sz w:val="20"/>
                <w:szCs w:val="20"/>
                <w:lang w:val="sr-Cyrl-CS"/>
              </w:rPr>
            </w:pPr>
            <w:r w:rsidRPr="00661C57">
              <w:rPr>
                <w:sz w:val="20"/>
                <w:szCs w:val="20"/>
                <w:lang w:val="sr-Cyrl-CS"/>
              </w:rPr>
              <w:t>-илустративна</w:t>
            </w:r>
          </w:p>
          <w:p w14:paraId="5C98ABE7" w14:textId="77777777" w:rsidR="009D62E3" w:rsidRPr="00661C57" w:rsidRDefault="009D62E3" w:rsidP="009105DC">
            <w:pPr>
              <w:rPr>
                <w:sz w:val="20"/>
                <w:szCs w:val="20"/>
                <w:lang w:val="sr-Cyrl-CS"/>
              </w:rPr>
            </w:pPr>
            <w:r w:rsidRPr="00661C57">
              <w:rPr>
                <w:sz w:val="20"/>
                <w:szCs w:val="20"/>
                <w:lang w:val="sr-Cyrl-CS"/>
              </w:rPr>
              <w:t>-кооперативна</w:t>
            </w:r>
          </w:p>
          <w:p w14:paraId="6807928F" w14:textId="77777777" w:rsidR="009D62E3" w:rsidRPr="00661C57" w:rsidRDefault="009D62E3" w:rsidP="009105DC">
            <w:pPr>
              <w:rPr>
                <w:sz w:val="20"/>
                <w:szCs w:val="20"/>
                <w:lang w:val="sr-Cyrl-CS"/>
              </w:rPr>
            </w:pPr>
          </w:p>
        </w:tc>
        <w:tc>
          <w:tcPr>
            <w:tcW w:w="4330" w:type="dxa"/>
            <w:shd w:val="clear" w:color="auto" w:fill="auto"/>
          </w:tcPr>
          <w:p w14:paraId="058E6965" w14:textId="77777777" w:rsidR="009D62E3" w:rsidRPr="00661C57" w:rsidRDefault="00661C57" w:rsidP="009105DC">
            <w:pPr>
              <w:rPr>
                <w:sz w:val="20"/>
                <w:szCs w:val="20"/>
                <w:lang w:val="sr-Cyrl-CS"/>
              </w:rPr>
            </w:pPr>
            <w:r w:rsidRPr="00661C57">
              <w:rPr>
                <w:sz w:val="20"/>
                <w:szCs w:val="20"/>
                <w:lang w:val="sr-Cyrl-CS"/>
              </w:rPr>
              <w:t xml:space="preserve">Математика 1а и 1б </w:t>
            </w:r>
            <w:r w:rsidR="009D62E3" w:rsidRPr="00661C57">
              <w:rPr>
                <w:sz w:val="20"/>
                <w:szCs w:val="20"/>
                <w:lang w:val="sr-Cyrl-CS"/>
              </w:rPr>
              <w:t xml:space="preserve"> слике, презентација, пројектор, апликације, наставни листић, дрвене бојице, различити предмети</w:t>
            </w:r>
          </w:p>
        </w:tc>
      </w:tr>
      <w:tr w:rsidR="009D62E3" w:rsidRPr="008161D1" w14:paraId="204DCF04" w14:textId="77777777" w:rsidTr="009105DC">
        <w:trPr>
          <w:trHeight w:val="753"/>
          <w:jc w:val="center"/>
        </w:trPr>
        <w:tc>
          <w:tcPr>
            <w:tcW w:w="0" w:type="auto"/>
            <w:shd w:val="clear" w:color="auto" w:fill="B8CCE4"/>
            <w:vAlign w:val="center"/>
          </w:tcPr>
          <w:p w14:paraId="6D4F3208" w14:textId="77777777" w:rsidR="009D62E3" w:rsidRPr="00EF23AB" w:rsidRDefault="009D62E3" w:rsidP="00E57993">
            <w:pPr>
              <w:rPr>
                <w:sz w:val="20"/>
                <w:szCs w:val="20"/>
              </w:rPr>
            </w:pPr>
            <w:r>
              <w:rPr>
                <w:sz w:val="20"/>
                <w:szCs w:val="20"/>
              </w:rPr>
              <w:t>4.</w:t>
            </w:r>
          </w:p>
        </w:tc>
        <w:tc>
          <w:tcPr>
            <w:tcW w:w="0" w:type="auto"/>
            <w:vAlign w:val="center"/>
          </w:tcPr>
          <w:p w14:paraId="22965BEC" w14:textId="4385F2B8" w:rsidR="009D62E3" w:rsidRPr="0098024D" w:rsidRDefault="009D62E3" w:rsidP="009105DC">
            <w:pPr>
              <w:jc w:val="center"/>
              <w:rPr>
                <w:b/>
                <w:lang w:val="sr-Cyrl-CS"/>
              </w:rPr>
            </w:pPr>
            <w:r w:rsidRPr="0098024D">
              <w:rPr>
                <w:b/>
                <w:lang w:val="sr-Cyrl-CS"/>
              </w:rPr>
              <w:t>Природни бројеви до 100</w:t>
            </w:r>
          </w:p>
        </w:tc>
        <w:tc>
          <w:tcPr>
            <w:tcW w:w="0" w:type="auto"/>
            <w:vAlign w:val="center"/>
          </w:tcPr>
          <w:p w14:paraId="7D513869" w14:textId="77777777" w:rsidR="009D62E3" w:rsidRPr="00661C57" w:rsidRDefault="009D62E3" w:rsidP="00E57993">
            <w:pPr>
              <w:jc w:val="center"/>
              <w:rPr>
                <w:b/>
                <w:lang w:val="sr-Cyrl-CS"/>
              </w:rPr>
            </w:pPr>
            <w:r w:rsidRPr="00661C57">
              <w:rPr>
                <w:b/>
                <w:lang w:val="sr-Cyrl-CS"/>
              </w:rPr>
              <w:t>144</w:t>
            </w:r>
          </w:p>
        </w:tc>
        <w:tc>
          <w:tcPr>
            <w:tcW w:w="0" w:type="auto"/>
            <w:shd w:val="clear" w:color="auto" w:fill="auto"/>
            <w:vAlign w:val="center"/>
          </w:tcPr>
          <w:p w14:paraId="2FEDFF85" w14:textId="77777777" w:rsidR="009D62E3" w:rsidRPr="00661C57" w:rsidRDefault="00A3609C" w:rsidP="00E57993">
            <w:pPr>
              <w:jc w:val="center"/>
              <w:rPr>
                <w:lang w:val="sr-Cyrl-CS"/>
              </w:rPr>
            </w:pPr>
            <w:r>
              <w:rPr>
                <w:lang w:val="sr-Cyrl-CS"/>
              </w:rPr>
              <w:t>54</w:t>
            </w:r>
          </w:p>
        </w:tc>
        <w:tc>
          <w:tcPr>
            <w:tcW w:w="0" w:type="auto"/>
            <w:shd w:val="clear" w:color="auto" w:fill="auto"/>
            <w:vAlign w:val="center"/>
          </w:tcPr>
          <w:p w14:paraId="58705008" w14:textId="77777777" w:rsidR="009D62E3" w:rsidRPr="00661C57" w:rsidRDefault="00A3609C" w:rsidP="00A3609C">
            <w:pPr>
              <w:jc w:val="center"/>
              <w:rPr>
                <w:lang w:val="sr-Cyrl-CS"/>
              </w:rPr>
            </w:pPr>
            <w:r>
              <w:rPr>
                <w:lang w:val="sr-Cyrl-CS"/>
              </w:rPr>
              <w:t>80</w:t>
            </w:r>
          </w:p>
        </w:tc>
        <w:tc>
          <w:tcPr>
            <w:tcW w:w="0" w:type="auto"/>
            <w:shd w:val="clear" w:color="auto" w:fill="auto"/>
            <w:vAlign w:val="center"/>
          </w:tcPr>
          <w:p w14:paraId="67BB1E04" w14:textId="77777777" w:rsidR="009D62E3" w:rsidRPr="00661C57" w:rsidRDefault="00A3609C" w:rsidP="00E57993">
            <w:pPr>
              <w:jc w:val="center"/>
              <w:rPr>
                <w:lang w:val="sr-Cyrl-CS"/>
              </w:rPr>
            </w:pPr>
            <w:r>
              <w:rPr>
                <w:lang w:val="sr-Cyrl-CS"/>
              </w:rPr>
              <w:t>10</w:t>
            </w:r>
          </w:p>
        </w:tc>
        <w:tc>
          <w:tcPr>
            <w:tcW w:w="0" w:type="auto"/>
            <w:vAlign w:val="center"/>
          </w:tcPr>
          <w:p w14:paraId="107B7ADD" w14:textId="77777777" w:rsidR="009D62E3" w:rsidRPr="00661C57" w:rsidRDefault="009D62E3" w:rsidP="004D4C0F">
            <w:pPr>
              <w:jc w:val="center"/>
              <w:rPr>
                <w:lang w:val="sr-Cyrl-CS"/>
              </w:rPr>
            </w:pPr>
            <w:r w:rsidRPr="00661C57">
              <w:rPr>
                <w:lang w:val="sr-Cyrl-CS"/>
              </w:rPr>
              <w:t xml:space="preserve">Од </w:t>
            </w:r>
            <w:r w:rsidRPr="00661C57">
              <w:t>X</w:t>
            </w:r>
            <w:r w:rsidRPr="00661C57">
              <w:rPr>
                <w:lang w:val="sr-Cyrl-CS"/>
              </w:rPr>
              <w:t xml:space="preserve"> до VI</w:t>
            </w:r>
          </w:p>
          <w:p w14:paraId="6C2529FA" w14:textId="77777777" w:rsidR="009D62E3" w:rsidRPr="00661C57" w:rsidRDefault="009D62E3" w:rsidP="004D4C0F">
            <w:pPr>
              <w:jc w:val="center"/>
              <w:rPr>
                <w:lang w:val="sr-Cyrl-CS"/>
              </w:rPr>
            </w:pPr>
            <w:r w:rsidRPr="00661C57">
              <w:rPr>
                <w:lang w:val="sr-Cyrl-CS"/>
              </w:rPr>
              <w:t>месеца</w:t>
            </w:r>
          </w:p>
        </w:tc>
        <w:tc>
          <w:tcPr>
            <w:tcW w:w="1638" w:type="dxa"/>
            <w:shd w:val="clear" w:color="auto" w:fill="auto"/>
          </w:tcPr>
          <w:p w14:paraId="68C856C7" w14:textId="77777777" w:rsidR="009D62E3" w:rsidRPr="00661C57" w:rsidRDefault="009D62E3" w:rsidP="009105DC">
            <w:pPr>
              <w:rPr>
                <w:sz w:val="20"/>
                <w:szCs w:val="20"/>
                <w:lang w:val="sr-Cyrl-CS"/>
              </w:rPr>
            </w:pPr>
            <w:r w:rsidRPr="00661C57">
              <w:rPr>
                <w:sz w:val="20"/>
                <w:szCs w:val="20"/>
                <w:lang w:val="sr-Cyrl-CS"/>
              </w:rPr>
              <w:t>-фронтални</w:t>
            </w:r>
          </w:p>
          <w:p w14:paraId="68B5ECFA" w14:textId="77777777" w:rsidR="009D62E3" w:rsidRPr="00661C57" w:rsidRDefault="009D62E3" w:rsidP="009105DC">
            <w:pPr>
              <w:rPr>
                <w:sz w:val="20"/>
                <w:szCs w:val="20"/>
                <w:lang w:val="sr-Cyrl-CS"/>
              </w:rPr>
            </w:pPr>
            <w:r w:rsidRPr="00661C57">
              <w:rPr>
                <w:sz w:val="20"/>
                <w:szCs w:val="20"/>
                <w:lang w:val="sr-Cyrl-CS"/>
              </w:rPr>
              <w:t>-индивидуални</w:t>
            </w:r>
          </w:p>
          <w:p w14:paraId="2651271C" w14:textId="77777777" w:rsidR="009D62E3" w:rsidRPr="00661C57" w:rsidRDefault="009D62E3" w:rsidP="009105DC">
            <w:pPr>
              <w:rPr>
                <w:sz w:val="20"/>
                <w:szCs w:val="20"/>
                <w:lang w:val="ru-RU"/>
              </w:rPr>
            </w:pPr>
            <w:r w:rsidRPr="00661C57">
              <w:rPr>
                <w:sz w:val="20"/>
                <w:szCs w:val="20"/>
                <w:lang w:val="sr-Cyrl-CS"/>
              </w:rPr>
              <w:t>-у пару</w:t>
            </w:r>
          </w:p>
          <w:p w14:paraId="1256336B" w14:textId="77777777" w:rsidR="009D62E3" w:rsidRPr="00661C57" w:rsidRDefault="009D62E3" w:rsidP="009105DC">
            <w:pPr>
              <w:rPr>
                <w:sz w:val="20"/>
                <w:szCs w:val="20"/>
                <w:lang w:val="sr-Cyrl-CS"/>
              </w:rPr>
            </w:pPr>
            <w:r w:rsidRPr="00661C57">
              <w:rPr>
                <w:sz w:val="20"/>
                <w:szCs w:val="20"/>
                <w:lang w:val="ru-RU"/>
              </w:rPr>
              <w:t>-</w:t>
            </w:r>
            <w:r w:rsidRPr="00661C57">
              <w:rPr>
                <w:sz w:val="20"/>
                <w:szCs w:val="20"/>
                <w:lang w:val="sr-Cyrl-CS"/>
              </w:rPr>
              <w:t>групни</w:t>
            </w:r>
          </w:p>
        </w:tc>
        <w:tc>
          <w:tcPr>
            <w:tcW w:w="1843" w:type="dxa"/>
            <w:shd w:val="clear" w:color="auto" w:fill="auto"/>
          </w:tcPr>
          <w:p w14:paraId="0FFF45F9" w14:textId="77777777" w:rsidR="009D62E3" w:rsidRPr="00661C57" w:rsidRDefault="009D62E3" w:rsidP="009105DC">
            <w:pPr>
              <w:rPr>
                <w:sz w:val="20"/>
                <w:szCs w:val="20"/>
                <w:lang w:val="sr-Cyrl-CS"/>
              </w:rPr>
            </w:pPr>
            <w:r w:rsidRPr="00661C57">
              <w:rPr>
                <w:sz w:val="20"/>
                <w:szCs w:val="20"/>
                <w:lang w:val="sr-Cyrl-CS"/>
              </w:rPr>
              <w:t>-разговор</w:t>
            </w:r>
          </w:p>
          <w:p w14:paraId="4F2C1A7A" w14:textId="77777777" w:rsidR="009D62E3" w:rsidRPr="00661C57" w:rsidRDefault="009D62E3" w:rsidP="009105DC">
            <w:pPr>
              <w:rPr>
                <w:sz w:val="20"/>
                <w:szCs w:val="20"/>
                <w:lang w:val="sr-Cyrl-CS"/>
              </w:rPr>
            </w:pPr>
            <w:r w:rsidRPr="00661C57">
              <w:rPr>
                <w:sz w:val="20"/>
                <w:szCs w:val="20"/>
                <w:lang w:val="sr-Cyrl-CS"/>
              </w:rPr>
              <w:t>-демонстративна</w:t>
            </w:r>
          </w:p>
          <w:p w14:paraId="6A009CEC" w14:textId="77777777" w:rsidR="009D62E3" w:rsidRPr="00661C57" w:rsidRDefault="009D62E3" w:rsidP="009105DC">
            <w:pPr>
              <w:rPr>
                <w:sz w:val="20"/>
                <w:szCs w:val="20"/>
                <w:lang w:val="sr-Cyrl-CS"/>
              </w:rPr>
            </w:pPr>
            <w:r w:rsidRPr="00661C57">
              <w:rPr>
                <w:sz w:val="20"/>
                <w:szCs w:val="20"/>
                <w:lang w:val="sr-Cyrl-CS"/>
              </w:rPr>
              <w:t>-илустративна</w:t>
            </w:r>
          </w:p>
          <w:p w14:paraId="34910B70" w14:textId="77777777" w:rsidR="009D62E3" w:rsidRPr="00661C57" w:rsidRDefault="009D62E3" w:rsidP="009105DC">
            <w:pPr>
              <w:rPr>
                <w:sz w:val="20"/>
                <w:szCs w:val="20"/>
                <w:lang w:val="sr-Cyrl-CS"/>
              </w:rPr>
            </w:pPr>
            <w:r w:rsidRPr="00661C57">
              <w:rPr>
                <w:sz w:val="20"/>
                <w:szCs w:val="20"/>
                <w:lang w:val="sr-Cyrl-CS"/>
              </w:rPr>
              <w:t>-писаних радова</w:t>
            </w:r>
          </w:p>
          <w:p w14:paraId="3B708B46" w14:textId="77777777" w:rsidR="009D62E3" w:rsidRPr="00661C57" w:rsidRDefault="009D62E3" w:rsidP="009105DC">
            <w:pPr>
              <w:rPr>
                <w:sz w:val="20"/>
                <w:szCs w:val="20"/>
                <w:lang w:val="sr-Cyrl-CS"/>
              </w:rPr>
            </w:pPr>
            <w:r w:rsidRPr="00661C57">
              <w:rPr>
                <w:sz w:val="20"/>
                <w:szCs w:val="20"/>
                <w:lang w:val="sr-Cyrl-CS"/>
              </w:rPr>
              <w:t>- кооперативна</w:t>
            </w:r>
          </w:p>
          <w:p w14:paraId="679BD01F" w14:textId="77777777" w:rsidR="009D62E3" w:rsidRPr="00661C57" w:rsidRDefault="009D62E3" w:rsidP="009105DC">
            <w:pPr>
              <w:rPr>
                <w:sz w:val="20"/>
                <w:szCs w:val="20"/>
                <w:lang w:val="sr-Cyrl-CS"/>
              </w:rPr>
            </w:pPr>
            <w:r w:rsidRPr="00661C57">
              <w:rPr>
                <w:sz w:val="20"/>
                <w:szCs w:val="20"/>
                <w:lang w:val="sr-Cyrl-CS"/>
              </w:rPr>
              <w:t>-игра</w:t>
            </w:r>
          </w:p>
        </w:tc>
        <w:tc>
          <w:tcPr>
            <w:tcW w:w="4330" w:type="dxa"/>
            <w:shd w:val="clear" w:color="auto" w:fill="auto"/>
          </w:tcPr>
          <w:p w14:paraId="5F8C3157" w14:textId="77777777" w:rsidR="009D62E3" w:rsidRPr="00661C57" w:rsidRDefault="00661C57" w:rsidP="009105DC">
            <w:pPr>
              <w:rPr>
                <w:sz w:val="20"/>
                <w:szCs w:val="20"/>
                <w:lang w:val="sr-Cyrl-CS"/>
              </w:rPr>
            </w:pPr>
            <w:r w:rsidRPr="00661C57">
              <w:rPr>
                <w:sz w:val="20"/>
                <w:szCs w:val="20"/>
                <w:lang w:val="sr-Cyrl-CS"/>
              </w:rPr>
              <w:t xml:space="preserve">Математика 1а и 1б </w:t>
            </w:r>
            <w:r w:rsidR="009D62E3" w:rsidRPr="00661C57">
              <w:rPr>
                <w:sz w:val="20"/>
                <w:szCs w:val="20"/>
                <w:lang w:val="sr-Cyrl-CS"/>
              </w:rPr>
              <w:t xml:space="preserve"> слике, презентација, пројектор, апликације, наставни листић, дрвене бојице,фломастери, конкретни предмети и бића, модели, лопта, дидактички материјал, картончићи са бројевима, магнети</w:t>
            </w:r>
          </w:p>
        </w:tc>
      </w:tr>
      <w:tr w:rsidR="009D62E3" w:rsidRPr="008161D1" w14:paraId="1F95890A" w14:textId="77777777" w:rsidTr="009105DC">
        <w:trPr>
          <w:trHeight w:val="753"/>
          <w:jc w:val="center"/>
        </w:trPr>
        <w:tc>
          <w:tcPr>
            <w:tcW w:w="0" w:type="auto"/>
            <w:shd w:val="clear" w:color="auto" w:fill="B8CCE4"/>
            <w:vAlign w:val="center"/>
          </w:tcPr>
          <w:p w14:paraId="640BA252" w14:textId="77777777" w:rsidR="009D62E3" w:rsidRPr="00265C3E" w:rsidRDefault="009D62E3" w:rsidP="00E57993">
            <w:pPr>
              <w:rPr>
                <w:sz w:val="20"/>
                <w:szCs w:val="20"/>
                <w:lang w:val="sr-Cyrl-CS"/>
              </w:rPr>
            </w:pPr>
            <w:r>
              <w:rPr>
                <w:sz w:val="20"/>
                <w:szCs w:val="20"/>
                <w:lang w:val="sr-Cyrl-CS"/>
              </w:rPr>
              <w:t>5.</w:t>
            </w:r>
          </w:p>
        </w:tc>
        <w:tc>
          <w:tcPr>
            <w:tcW w:w="0" w:type="auto"/>
            <w:vAlign w:val="center"/>
          </w:tcPr>
          <w:p w14:paraId="2D5F03C6" w14:textId="77777777" w:rsidR="009D62E3" w:rsidRPr="0098024D" w:rsidRDefault="009D62E3" w:rsidP="009105DC">
            <w:pPr>
              <w:jc w:val="center"/>
              <w:rPr>
                <w:b/>
                <w:lang w:val="sr-Cyrl-CS"/>
              </w:rPr>
            </w:pPr>
            <w:r w:rsidRPr="0098024D">
              <w:rPr>
                <w:b/>
                <w:lang w:val="sr-Cyrl-CS"/>
              </w:rPr>
              <w:t>Мерење и мере</w:t>
            </w:r>
          </w:p>
        </w:tc>
        <w:tc>
          <w:tcPr>
            <w:tcW w:w="0" w:type="auto"/>
            <w:vAlign w:val="center"/>
          </w:tcPr>
          <w:p w14:paraId="3120908E" w14:textId="77777777" w:rsidR="009D62E3" w:rsidRPr="00661C57" w:rsidRDefault="00A3609C" w:rsidP="00E57993">
            <w:pPr>
              <w:jc w:val="center"/>
              <w:rPr>
                <w:b/>
                <w:lang w:val="sr-Cyrl-CS"/>
              </w:rPr>
            </w:pPr>
            <w:r>
              <w:rPr>
                <w:b/>
                <w:lang w:val="sr-Cyrl-CS"/>
              </w:rPr>
              <w:t>7</w:t>
            </w:r>
          </w:p>
        </w:tc>
        <w:tc>
          <w:tcPr>
            <w:tcW w:w="0" w:type="auto"/>
            <w:shd w:val="clear" w:color="auto" w:fill="auto"/>
            <w:vAlign w:val="center"/>
          </w:tcPr>
          <w:p w14:paraId="49567851" w14:textId="77777777" w:rsidR="009D62E3" w:rsidRPr="00661C57" w:rsidRDefault="009D62E3" w:rsidP="00E57993">
            <w:pPr>
              <w:jc w:val="center"/>
              <w:rPr>
                <w:lang w:val="sr-Cyrl-CS"/>
              </w:rPr>
            </w:pPr>
            <w:r w:rsidRPr="00661C57">
              <w:rPr>
                <w:lang w:val="sr-Cyrl-CS"/>
              </w:rPr>
              <w:t>2</w:t>
            </w:r>
          </w:p>
        </w:tc>
        <w:tc>
          <w:tcPr>
            <w:tcW w:w="0" w:type="auto"/>
            <w:shd w:val="clear" w:color="auto" w:fill="auto"/>
            <w:vAlign w:val="center"/>
          </w:tcPr>
          <w:p w14:paraId="1552A860" w14:textId="77777777" w:rsidR="009D62E3" w:rsidRPr="00661C57" w:rsidRDefault="00A3609C" w:rsidP="00E57993">
            <w:pPr>
              <w:jc w:val="center"/>
              <w:rPr>
                <w:lang w:val="sr-Cyrl-CS"/>
              </w:rPr>
            </w:pPr>
            <w:r>
              <w:rPr>
                <w:lang w:val="sr-Cyrl-CS"/>
              </w:rPr>
              <w:t>4</w:t>
            </w:r>
          </w:p>
        </w:tc>
        <w:tc>
          <w:tcPr>
            <w:tcW w:w="0" w:type="auto"/>
            <w:shd w:val="clear" w:color="auto" w:fill="auto"/>
            <w:vAlign w:val="center"/>
          </w:tcPr>
          <w:p w14:paraId="1F122266" w14:textId="77777777" w:rsidR="009D62E3" w:rsidRPr="00661C57" w:rsidRDefault="009D62E3" w:rsidP="00E57993">
            <w:pPr>
              <w:jc w:val="center"/>
              <w:rPr>
                <w:lang w:val="sr-Cyrl-CS"/>
              </w:rPr>
            </w:pPr>
            <w:r w:rsidRPr="00661C57">
              <w:rPr>
                <w:lang w:val="sr-Cyrl-CS"/>
              </w:rPr>
              <w:t>1</w:t>
            </w:r>
          </w:p>
        </w:tc>
        <w:tc>
          <w:tcPr>
            <w:tcW w:w="0" w:type="auto"/>
            <w:vAlign w:val="center"/>
          </w:tcPr>
          <w:p w14:paraId="15BE6D63" w14:textId="77777777" w:rsidR="009D62E3" w:rsidRPr="00661C57" w:rsidRDefault="00A3609C" w:rsidP="004D4C0F">
            <w:pPr>
              <w:jc w:val="center"/>
              <w:rPr>
                <w:lang w:val="sr-Cyrl-CS"/>
              </w:rPr>
            </w:pPr>
            <w:r>
              <w:rPr>
                <w:lang w:val="sr-Latn-RS"/>
              </w:rPr>
              <w:t xml:space="preserve">V / </w:t>
            </w:r>
            <w:r w:rsidR="009D62E3" w:rsidRPr="00661C57">
              <w:rPr>
                <w:lang w:val="sr-Cyrl-CS"/>
              </w:rPr>
              <w:t>VI</w:t>
            </w:r>
          </w:p>
          <w:p w14:paraId="457729A2" w14:textId="77777777" w:rsidR="009D62E3" w:rsidRPr="00661C57" w:rsidRDefault="009D62E3" w:rsidP="004D4C0F">
            <w:pPr>
              <w:jc w:val="center"/>
            </w:pPr>
          </w:p>
        </w:tc>
        <w:tc>
          <w:tcPr>
            <w:tcW w:w="1638" w:type="dxa"/>
            <w:shd w:val="clear" w:color="auto" w:fill="auto"/>
          </w:tcPr>
          <w:p w14:paraId="07850E50" w14:textId="77777777" w:rsidR="009D62E3" w:rsidRPr="00661C57" w:rsidRDefault="009D62E3" w:rsidP="009105DC">
            <w:pPr>
              <w:rPr>
                <w:sz w:val="20"/>
                <w:szCs w:val="20"/>
                <w:lang w:val="sr-Cyrl-CS"/>
              </w:rPr>
            </w:pPr>
            <w:r w:rsidRPr="00661C57">
              <w:rPr>
                <w:sz w:val="20"/>
                <w:szCs w:val="20"/>
                <w:lang w:val="sr-Cyrl-CS"/>
              </w:rPr>
              <w:t>-фронтални</w:t>
            </w:r>
          </w:p>
          <w:p w14:paraId="1682BA1A" w14:textId="77777777" w:rsidR="009D62E3" w:rsidRPr="00661C57" w:rsidRDefault="009D62E3" w:rsidP="009105DC">
            <w:pPr>
              <w:rPr>
                <w:sz w:val="20"/>
                <w:szCs w:val="20"/>
                <w:lang w:val="sr-Cyrl-CS"/>
              </w:rPr>
            </w:pPr>
            <w:r w:rsidRPr="00661C57">
              <w:rPr>
                <w:sz w:val="20"/>
                <w:szCs w:val="20"/>
                <w:lang w:val="sr-Cyrl-CS"/>
              </w:rPr>
              <w:t>- индивидуални</w:t>
            </w:r>
          </w:p>
          <w:p w14:paraId="302A4346" w14:textId="77777777" w:rsidR="009D62E3" w:rsidRPr="00661C57" w:rsidRDefault="009D62E3" w:rsidP="009105DC">
            <w:pPr>
              <w:rPr>
                <w:sz w:val="20"/>
                <w:szCs w:val="20"/>
                <w:lang w:val="ru-RU"/>
              </w:rPr>
            </w:pPr>
            <w:r w:rsidRPr="00661C57">
              <w:rPr>
                <w:sz w:val="20"/>
                <w:szCs w:val="20"/>
                <w:lang w:val="sr-Cyrl-CS"/>
              </w:rPr>
              <w:t>-у пару</w:t>
            </w:r>
          </w:p>
          <w:p w14:paraId="6063A760" w14:textId="77777777" w:rsidR="009D62E3" w:rsidRPr="00661C57" w:rsidRDefault="009D62E3" w:rsidP="009105DC">
            <w:pPr>
              <w:rPr>
                <w:sz w:val="20"/>
                <w:szCs w:val="20"/>
                <w:lang w:val="sr-Cyrl-CS"/>
              </w:rPr>
            </w:pPr>
            <w:r w:rsidRPr="00661C57">
              <w:rPr>
                <w:sz w:val="20"/>
                <w:szCs w:val="20"/>
                <w:lang w:val="ru-RU"/>
              </w:rPr>
              <w:t>-</w:t>
            </w:r>
            <w:r w:rsidRPr="00661C57">
              <w:rPr>
                <w:sz w:val="20"/>
                <w:szCs w:val="20"/>
                <w:lang w:val="sr-Cyrl-CS"/>
              </w:rPr>
              <w:t>групни</w:t>
            </w:r>
          </w:p>
        </w:tc>
        <w:tc>
          <w:tcPr>
            <w:tcW w:w="1843" w:type="dxa"/>
            <w:shd w:val="clear" w:color="auto" w:fill="auto"/>
          </w:tcPr>
          <w:p w14:paraId="6A18EAA2" w14:textId="77777777" w:rsidR="009D62E3" w:rsidRPr="00661C57" w:rsidRDefault="009D62E3" w:rsidP="009105DC">
            <w:pPr>
              <w:rPr>
                <w:sz w:val="20"/>
                <w:szCs w:val="20"/>
                <w:lang w:val="sr-Cyrl-CS"/>
              </w:rPr>
            </w:pPr>
            <w:r w:rsidRPr="00661C57">
              <w:rPr>
                <w:sz w:val="20"/>
                <w:szCs w:val="20"/>
                <w:lang w:val="sr-Cyrl-CS"/>
              </w:rPr>
              <w:t>-разговор</w:t>
            </w:r>
          </w:p>
          <w:p w14:paraId="58EE441B" w14:textId="77777777" w:rsidR="009D62E3" w:rsidRPr="00661C57" w:rsidRDefault="009D62E3" w:rsidP="009105DC">
            <w:pPr>
              <w:rPr>
                <w:sz w:val="20"/>
                <w:szCs w:val="20"/>
                <w:lang w:val="sr-Cyrl-CS"/>
              </w:rPr>
            </w:pPr>
            <w:r w:rsidRPr="00661C57">
              <w:rPr>
                <w:sz w:val="20"/>
                <w:szCs w:val="20"/>
                <w:lang w:val="sr-Cyrl-CS"/>
              </w:rPr>
              <w:t>-демонстративна</w:t>
            </w:r>
          </w:p>
          <w:p w14:paraId="47B7B84B" w14:textId="77777777" w:rsidR="009D62E3" w:rsidRPr="00661C57" w:rsidRDefault="009D62E3" w:rsidP="009105DC">
            <w:pPr>
              <w:rPr>
                <w:sz w:val="20"/>
                <w:szCs w:val="20"/>
                <w:lang w:val="sr-Cyrl-CS"/>
              </w:rPr>
            </w:pPr>
            <w:r w:rsidRPr="00661C57">
              <w:rPr>
                <w:sz w:val="20"/>
                <w:szCs w:val="20"/>
                <w:lang w:val="sr-Cyrl-CS"/>
              </w:rPr>
              <w:t>-илустративна</w:t>
            </w:r>
          </w:p>
          <w:p w14:paraId="6E25F214" w14:textId="77777777" w:rsidR="009D62E3" w:rsidRPr="00661C57" w:rsidRDefault="009D62E3" w:rsidP="009105DC">
            <w:pPr>
              <w:rPr>
                <w:sz w:val="20"/>
                <w:szCs w:val="20"/>
                <w:lang w:val="sr-Cyrl-CS"/>
              </w:rPr>
            </w:pPr>
            <w:r w:rsidRPr="00661C57">
              <w:rPr>
                <w:sz w:val="20"/>
                <w:szCs w:val="20"/>
                <w:lang w:val="sr-Cyrl-CS"/>
              </w:rPr>
              <w:t xml:space="preserve">-практичних </w:t>
            </w:r>
          </w:p>
          <w:p w14:paraId="40C4EB7E" w14:textId="77777777" w:rsidR="009D62E3" w:rsidRPr="00661C57" w:rsidRDefault="009D62E3" w:rsidP="009105DC">
            <w:pPr>
              <w:rPr>
                <w:sz w:val="20"/>
                <w:szCs w:val="20"/>
                <w:lang w:val="sr-Cyrl-CS"/>
              </w:rPr>
            </w:pPr>
            <w:r w:rsidRPr="00661C57">
              <w:rPr>
                <w:sz w:val="20"/>
                <w:szCs w:val="20"/>
                <w:lang w:val="sr-Cyrl-CS"/>
              </w:rPr>
              <w:t xml:space="preserve">  радова</w:t>
            </w:r>
          </w:p>
          <w:p w14:paraId="5D8B0EEC" w14:textId="77777777" w:rsidR="009D62E3" w:rsidRPr="00661C57" w:rsidRDefault="009D62E3" w:rsidP="009105DC">
            <w:pPr>
              <w:rPr>
                <w:sz w:val="20"/>
                <w:szCs w:val="20"/>
                <w:lang w:val="sr-Cyrl-CS"/>
              </w:rPr>
            </w:pPr>
            <w:r w:rsidRPr="00661C57">
              <w:rPr>
                <w:sz w:val="20"/>
                <w:szCs w:val="20"/>
                <w:lang w:val="sr-Cyrl-CS"/>
              </w:rPr>
              <w:t>-писаних радова</w:t>
            </w:r>
          </w:p>
          <w:p w14:paraId="3AC85EE2" w14:textId="77777777" w:rsidR="009D62E3" w:rsidRPr="00661C57" w:rsidRDefault="009D62E3" w:rsidP="009105DC">
            <w:pPr>
              <w:rPr>
                <w:sz w:val="20"/>
                <w:szCs w:val="20"/>
                <w:lang w:val="sr-Cyrl-CS"/>
              </w:rPr>
            </w:pPr>
            <w:r w:rsidRPr="00661C57">
              <w:rPr>
                <w:sz w:val="20"/>
                <w:szCs w:val="20"/>
                <w:lang w:val="sr-Cyrl-CS"/>
              </w:rPr>
              <w:t>-кооперативна</w:t>
            </w:r>
          </w:p>
        </w:tc>
        <w:tc>
          <w:tcPr>
            <w:tcW w:w="4330" w:type="dxa"/>
            <w:shd w:val="clear" w:color="auto" w:fill="auto"/>
          </w:tcPr>
          <w:p w14:paraId="33ECD433" w14:textId="77777777" w:rsidR="009D62E3" w:rsidRPr="00661C57" w:rsidRDefault="00661C57" w:rsidP="009105DC">
            <w:pPr>
              <w:rPr>
                <w:sz w:val="20"/>
                <w:szCs w:val="20"/>
                <w:lang w:val="sr-Cyrl-CS"/>
              </w:rPr>
            </w:pPr>
            <w:r w:rsidRPr="00661C57">
              <w:rPr>
                <w:sz w:val="20"/>
                <w:szCs w:val="20"/>
                <w:lang w:val="sr-Cyrl-CS"/>
              </w:rPr>
              <w:t xml:space="preserve">Математика 1а и 1б </w:t>
            </w:r>
            <w:r w:rsidR="009D62E3" w:rsidRPr="00661C57">
              <w:rPr>
                <w:sz w:val="20"/>
                <w:szCs w:val="20"/>
                <w:lang w:val="sr-Cyrl-CS"/>
              </w:rPr>
              <w:t>слике,наставни листић, дрвене бојице, предмети из непосредног окружења, метар – различите врсте, лењир, новчанице (динар)</w:t>
            </w:r>
          </w:p>
        </w:tc>
      </w:tr>
      <w:tr w:rsidR="009D62E3" w:rsidRPr="008161D1" w14:paraId="6D2E4F79" w14:textId="77777777" w:rsidTr="009105DC">
        <w:trPr>
          <w:gridAfter w:val="4"/>
          <w:wAfter w:w="9325" w:type="dxa"/>
          <w:trHeight w:val="440"/>
          <w:jc w:val="center"/>
        </w:trPr>
        <w:tc>
          <w:tcPr>
            <w:tcW w:w="0" w:type="auto"/>
            <w:gridSpan w:val="2"/>
            <w:shd w:val="clear" w:color="auto" w:fill="95B3D7"/>
            <w:vAlign w:val="center"/>
          </w:tcPr>
          <w:p w14:paraId="46B6F64F" w14:textId="77777777" w:rsidR="009D62E3" w:rsidRPr="00790CF5" w:rsidRDefault="009D62E3" w:rsidP="00E57993">
            <w:pPr>
              <w:rPr>
                <w:b/>
                <w:i/>
                <w:lang w:val="sr-Cyrl-CS"/>
              </w:rPr>
            </w:pPr>
          </w:p>
          <w:p w14:paraId="74141EF2" w14:textId="77777777" w:rsidR="009D62E3" w:rsidRPr="009C5E40" w:rsidRDefault="009D62E3" w:rsidP="00E57993">
            <w:pPr>
              <w:rPr>
                <w:b/>
                <w:iCs/>
                <w:lang w:val="sr-Cyrl-CS"/>
              </w:rPr>
            </w:pPr>
            <w:r w:rsidRPr="009C5E40">
              <w:rPr>
                <w:b/>
                <w:iCs/>
                <w:lang w:val="sr-Cyrl-CS"/>
              </w:rPr>
              <w:t>УКУПНО</w:t>
            </w:r>
          </w:p>
        </w:tc>
        <w:tc>
          <w:tcPr>
            <w:tcW w:w="0" w:type="auto"/>
            <w:shd w:val="clear" w:color="auto" w:fill="95B3D7"/>
            <w:vAlign w:val="center"/>
          </w:tcPr>
          <w:p w14:paraId="42F4197C" w14:textId="77777777" w:rsidR="009D62E3" w:rsidRPr="00265C3E" w:rsidRDefault="009D62E3" w:rsidP="00E57993">
            <w:pPr>
              <w:jc w:val="center"/>
              <w:rPr>
                <w:rFonts w:ascii="Arial" w:hAnsi="Arial" w:cs="Arial"/>
                <w:b/>
              </w:rPr>
            </w:pPr>
            <w:r>
              <w:rPr>
                <w:rFonts w:ascii="Arial" w:hAnsi="Arial" w:cs="Arial"/>
                <w:b/>
              </w:rPr>
              <w:t>180</w:t>
            </w:r>
          </w:p>
        </w:tc>
        <w:tc>
          <w:tcPr>
            <w:tcW w:w="0" w:type="auto"/>
            <w:shd w:val="clear" w:color="auto" w:fill="95B3D7"/>
            <w:vAlign w:val="center"/>
          </w:tcPr>
          <w:p w14:paraId="29826F5B" w14:textId="77777777" w:rsidR="009D62E3" w:rsidRPr="00A3609C" w:rsidRDefault="00A3609C" w:rsidP="00E57993">
            <w:pPr>
              <w:jc w:val="center"/>
              <w:rPr>
                <w:rFonts w:ascii="Arial" w:hAnsi="Arial" w:cs="Arial"/>
                <w:b/>
                <w:lang w:val="sr-Cyrl-RS"/>
              </w:rPr>
            </w:pPr>
            <w:r>
              <w:rPr>
                <w:rFonts w:ascii="Arial" w:hAnsi="Arial" w:cs="Arial"/>
                <w:b/>
                <w:lang w:val="sr-Cyrl-RS"/>
              </w:rPr>
              <w:t>68</w:t>
            </w:r>
          </w:p>
        </w:tc>
        <w:tc>
          <w:tcPr>
            <w:tcW w:w="0" w:type="auto"/>
            <w:shd w:val="clear" w:color="auto" w:fill="95B3D7"/>
            <w:vAlign w:val="center"/>
          </w:tcPr>
          <w:p w14:paraId="0BF6D093" w14:textId="77777777" w:rsidR="009D62E3" w:rsidRPr="00A3609C" w:rsidRDefault="009D62E3" w:rsidP="00A3609C">
            <w:pPr>
              <w:jc w:val="center"/>
              <w:rPr>
                <w:rFonts w:ascii="Arial" w:hAnsi="Arial" w:cs="Arial"/>
                <w:b/>
                <w:lang w:val="sr-Cyrl-RS"/>
              </w:rPr>
            </w:pPr>
            <w:r>
              <w:rPr>
                <w:rFonts w:ascii="Arial" w:hAnsi="Arial" w:cs="Arial"/>
                <w:b/>
              </w:rPr>
              <w:t>9</w:t>
            </w:r>
            <w:r w:rsidR="00A3609C">
              <w:rPr>
                <w:rFonts w:ascii="Arial" w:hAnsi="Arial" w:cs="Arial"/>
                <w:b/>
                <w:lang w:val="sr-Cyrl-RS"/>
              </w:rPr>
              <w:t>8</w:t>
            </w:r>
          </w:p>
        </w:tc>
        <w:tc>
          <w:tcPr>
            <w:tcW w:w="0" w:type="auto"/>
            <w:shd w:val="clear" w:color="auto" w:fill="95B3D7"/>
            <w:vAlign w:val="center"/>
          </w:tcPr>
          <w:p w14:paraId="16AC5B11" w14:textId="77777777" w:rsidR="009D62E3" w:rsidRPr="00A3609C" w:rsidRDefault="009D62E3" w:rsidP="00A3609C">
            <w:pPr>
              <w:jc w:val="center"/>
              <w:rPr>
                <w:rFonts w:ascii="Arial" w:hAnsi="Arial" w:cs="Arial"/>
                <w:b/>
                <w:lang w:val="sr-Cyrl-RS"/>
              </w:rPr>
            </w:pPr>
            <w:r>
              <w:rPr>
                <w:rFonts w:ascii="Arial" w:hAnsi="Arial" w:cs="Arial"/>
                <w:b/>
              </w:rPr>
              <w:t>1</w:t>
            </w:r>
            <w:r w:rsidR="00A3609C">
              <w:rPr>
                <w:rFonts w:ascii="Arial" w:hAnsi="Arial" w:cs="Arial"/>
                <w:b/>
                <w:lang w:val="sr-Cyrl-RS"/>
              </w:rPr>
              <w:t>4</w:t>
            </w:r>
          </w:p>
        </w:tc>
      </w:tr>
    </w:tbl>
    <w:p w14:paraId="24ABCCEB" w14:textId="77777777" w:rsidR="009D62E3" w:rsidRDefault="009D62E3">
      <w:pPr>
        <w:rPr>
          <w:lang w:val="sr-Cyrl-CS"/>
        </w:rPr>
      </w:pPr>
    </w:p>
    <w:p w14:paraId="6DE125DD" w14:textId="77777777" w:rsidR="009D62E3" w:rsidRDefault="009D62E3">
      <w:pPr>
        <w:rPr>
          <w:lang w:val="sr-Cyrl-CS"/>
        </w:rPr>
      </w:pPr>
    </w:p>
    <w:p w14:paraId="681D190C" w14:textId="77777777" w:rsidR="00E65E27" w:rsidRDefault="00E65E27">
      <w:pPr>
        <w:rPr>
          <w:lang w:val="sr-Cyrl-CS"/>
        </w:rPr>
      </w:pPr>
    </w:p>
    <w:p w14:paraId="3F56DE7D" w14:textId="77777777" w:rsidR="00E65E27" w:rsidRDefault="00E65E27">
      <w:pPr>
        <w:rPr>
          <w:lang w:val="sr-Cyrl-CS"/>
        </w:rPr>
      </w:pPr>
    </w:p>
    <w:p w14:paraId="02A2484A" w14:textId="77777777" w:rsidR="00E65E27" w:rsidRDefault="00E65E27">
      <w:pPr>
        <w:rPr>
          <w:lang w:val="sr-Cyrl-CS"/>
        </w:rPr>
      </w:pPr>
    </w:p>
    <w:p w14:paraId="26BC016C" w14:textId="77777777" w:rsidR="00E65E27" w:rsidRDefault="00E65E27">
      <w:pPr>
        <w:rPr>
          <w:lang w:val="sr-Cyrl-CS"/>
        </w:rPr>
      </w:pPr>
    </w:p>
    <w:p w14:paraId="158F4B1B" w14:textId="77777777" w:rsidR="00E65E27" w:rsidRDefault="00E65E27">
      <w:pPr>
        <w:rPr>
          <w:lang w:val="sr-Cyrl-CS"/>
        </w:rPr>
      </w:pPr>
    </w:p>
    <w:p w14:paraId="3540FE23" w14:textId="77777777" w:rsidR="00E65E27" w:rsidRDefault="00E65E27">
      <w:pPr>
        <w:rPr>
          <w:lang w:val="sr-Cyrl-CS"/>
        </w:rPr>
      </w:pPr>
    </w:p>
    <w:p w14:paraId="19624874" w14:textId="77777777" w:rsidR="00E65E27" w:rsidRDefault="00E65E27">
      <w:pPr>
        <w:rPr>
          <w:lang w:val="sr-Cyrl-CS"/>
        </w:rPr>
      </w:pPr>
    </w:p>
    <w:p w14:paraId="6A824568" w14:textId="77777777" w:rsidR="00E65E27" w:rsidRDefault="00E65E27">
      <w:pPr>
        <w:rPr>
          <w:lang w:val="sr-Cyrl-CS"/>
        </w:rPr>
      </w:pPr>
    </w:p>
    <w:p w14:paraId="22AD9A9F" w14:textId="77777777" w:rsidR="00E65E27" w:rsidRDefault="00E65E27">
      <w:pPr>
        <w:rPr>
          <w:lang w:val="sr-Cyrl-CS"/>
        </w:rPr>
      </w:pPr>
    </w:p>
    <w:p w14:paraId="7911988E" w14:textId="77777777" w:rsidR="00E65E27" w:rsidRDefault="00E65E27">
      <w:pPr>
        <w:rPr>
          <w:lang w:val="sr-Cyrl-CS"/>
        </w:rPr>
      </w:pPr>
    </w:p>
    <w:p w14:paraId="331674C6" w14:textId="77777777" w:rsidR="00E65E27" w:rsidRDefault="00E65E27">
      <w:pPr>
        <w:rPr>
          <w:lang w:val="sr-Cyrl-CS"/>
        </w:rPr>
      </w:pPr>
    </w:p>
    <w:p w14:paraId="7F8AAD10" w14:textId="77777777" w:rsidR="00E65E27" w:rsidRDefault="00E65E27">
      <w:pPr>
        <w:rPr>
          <w:lang w:val="sr-Cyrl-CS"/>
        </w:rPr>
      </w:pPr>
    </w:p>
    <w:p w14:paraId="061E368D" w14:textId="77777777" w:rsidR="00E65E27" w:rsidRDefault="00E65E27">
      <w:pPr>
        <w:rPr>
          <w:lang w:val="sr-Cyrl-CS"/>
        </w:rPr>
      </w:pPr>
    </w:p>
    <w:p w14:paraId="501F7CE3" w14:textId="77777777" w:rsidR="00E65E27" w:rsidRDefault="00E65E27">
      <w:pPr>
        <w:rPr>
          <w:lang w:val="sr-Cyrl-CS"/>
        </w:rPr>
      </w:pPr>
    </w:p>
    <w:p w14:paraId="6306FD1C" w14:textId="77777777" w:rsidR="00E65E27" w:rsidRDefault="00E65E27">
      <w:pPr>
        <w:rPr>
          <w:lang w:val="sr-Cyrl-CS"/>
        </w:rPr>
      </w:pPr>
    </w:p>
    <w:p w14:paraId="1E29038D" w14:textId="77777777" w:rsidR="00E65E27" w:rsidRDefault="00E65E27">
      <w:pPr>
        <w:rPr>
          <w:lang w:val="sr-Cyrl-CS"/>
        </w:rPr>
      </w:pPr>
    </w:p>
    <w:p w14:paraId="2679ECAD" w14:textId="77777777" w:rsidR="00E65E27" w:rsidRDefault="00E65E27">
      <w:pPr>
        <w:rPr>
          <w:lang w:val="sr-Cyrl-CS"/>
        </w:rPr>
      </w:pPr>
    </w:p>
    <w:p w14:paraId="2E796205" w14:textId="77777777" w:rsidR="00E65E27" w:rsidRDefault="00E65E27">
      <w:pPr>
        <w:rPr>
          <w:lang w:val="sr-Cyrl-CS"/>
        </w:rPr>
      </w:pPr>
    </w:p>
    <w:p w14:paraId="01B22400" w14:textId="77777777" w:rsidR="00E65E27" w:rsidRDefault="00E65E27">
      <w:pPr>
        <w:rPr>
          <w:lang w:val="sr-Cyrl-CS"/>
        </w:rPr>
      </w:pPr>
    </w:p>
    <w:p w14:paraId="2A1BC0BC" w14:textId="77777777" w:rsidR="00E65E27" w:rsidRDefault="00E65E27">
      <w:pPr>
        <w:rPr>
          <w:lang w:val="sr-Cyrl-CS"/>
        </w:rPr>
      </w:pPr>
    </w:p>
    <w:p w14:paraId="05BDB0A3" w14:textId="77777777" w:rsidR="00E65E27" w:rsidRDefault="00E65E27">
      <w:pPr>
        <w:rPr>
          <w:lang w:val="sr-Cyrl-CS"/>
        </w:rPr>
      </w:pPr>
    </w:p>
    <w:p w14:paraId="592E1A81" w14:textId="77777777" w:rsidR="00E65E27" w:rsidRDefault="00E65E27">
      <w:pPr>
        <w:rPr>
          <w:lang w:val="sr-Cyrl-CS"/>
        </w:rPr>
      </w:pPr>
    </w:p>
    <w:p w14:paraId="58BBB708" w14:textId="77777777" w:rsidR="00E65E27" w:rsidRDefault="00E65E27">
      <w:pPr>
        <w:rPr>
          <w:lang w:val="sr-Cyrl-CS"/>
        </w:rPr>
      </w:pPr>
    </w:p>
    <w:p w14:paraId="34698486" w14:textId="77777777" w:rsidR="00E65E27" w:rsidRDefault="00E65E27">
      <w:pPr>
        <w:rPr>
          <w:lang w:val="sr-Cyrl-CS"/>
        </w:rPr>
      </w:pPr>
    </w:p>
    <w:p w14:paraId="4F0DE19E" w14:textId="77777777" w:rsidR="00E65E27" w:rsidRDefault="00E65E27">
      <w:pPr>
        <w:rPr>
          <w:lang w:val="sr-Cyrl-CS"/>
        </w:rPr>
      </w:pPr>
    </w:p>
    <w:p w14:paraId="62955B8A" w14:textId="77777777" w:rsidR="00E65E27" w:rsidRDefault="00E65E27">
      <w:pPr>
        <w:rPr>
          <w:lang w:val="sr-Cyrl-CS"/>
        </w:rPr>
      </w:pPr>
    </w:p>
    <w:p w14:paraId="16E5A19D" w14:textId="77777777" w:rsidR="00E65E27" w:rsidRDefault="00E65E27">
      <w:pPr>
        <w:rPr>
          <w:lang w:val="sr-Cyrl-CS"/>
        </w:rPr>
      </w:pPr>
    </w:p>
    <w:p w14:paraId="0275CDC5" w14:textId="77777777" w:rsidR="00E65E27" w:rsidRDefault="00E65E27">
      <w:pPr>
        <w:rPr>
          <w:lang w:val="sr-Cyrl-CS"/>
        </w:rPr>
      </w:pPr>
    </w:p>
    <w:p w14:paraId="7C63A7D9" w14:textId="77777777" w:rsidR="00E65E27" w:rsidRDefault="00E65E27">
      <w:pPr>
        <w:rPr>
          <w:lang w:val="sr-Cyrl-CS"/>
        </w:rPr>
      </w:pPr>
    </w:p>
    <w:p w14:paraId="5741CEFF" w14:textId="77777777" w:rsidR="004D4C0F" w:rsidRPr="008120BF" w:rsidRDefault="004D4C0F"/>
    <w:p w14:paraId="01387B7F" w14:textId="77777777" w:rsidR="008120BF" w:rsidRPr="00EE538A" w:rsidRDefault="00A45246">
      <w:pPr>
        <w:rPr>
          <w:lang w:val="sr-Cyrl-CS"/>
        </w:rPr>
      </w:pPr>
      <w:r>
        <w:rPr>
          <w:lang w:val="sr-Cyrl-CS"/>
        </w:rPr>
        <w:t xml:space="preserve">         </w:t>
      </w:r>
      <w:r w:rsidR="007E0FB6" w:rsidRPr="00EE538A">
        <w:rPr>
          <w:noProof/>
        </w:rPr>
        <w:drawing>
          <wp:inline distT="0" distB="0" distL="0" distR="0" wp14:anchorId="34DAB8CB" wp14:editId="45F010EC">
            <wp:extent cx="8458200" cy="546100"/>
            <wp:effectExtent l="0" t="0" r="0" b="0"/>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58200" cy="546100"/>
                    </a:xfrm>
                    <a:prstGeom prst="rect">
                      <a:avLst/>
                    </a:prstGeom>
                    <a:noFill/>
                    <a:ln>
                      <a:noFill/>
                    </a:ln>
                  </pic:spPr>
                </pic:pic>
              </a:graphicData>
            </a:graphic>
          </wp:inline>
        </w:drawing>
      </w:r>
    </w:p>
    <w:p w14:paraId="6EE67819" w14:textId="77777777" w:rsidR="008120BF" w:rsidRPr="008120BF" w:rsidRDefault="008120BF"/>
    <w:p w14:paraId="1A9A436F" w14:textId="77777777" w:rsidR="004717F4" w:rsidRDefault="004717F4">
      <w:pPr>
        <w:rPr>
          <w:lang w:val="sr-Cyrl-CS"/>
        </w:rPr>
      </w:pPr>
    </w:p>
    <w:p w14:paraId="2B19AB01" w14:textId="77777777" w:rsidR="004717F4" w:rsidRDefault="004717F4">
      <w:pPr>
        <w:rPr>
          <w:lang w:val="sr-Cyrl-CS"/>
        </w:rPr>
      </w:pPr>
    </w:p>
    <w:p w14:paraId="12C20940" w14:textId="77777777" w:rsidR="004717F4" w:rsidRDefault="004717F4">
      <w:pPr>
        <w:rPr>
          <w:lang w:val="sr-Cyrl-CS"/>
        </w:rPr>
      </w:pPr>
    </w:p>
    <w:p w14:paraId="38E9A575" w14:textId="77777777" w:rsidR="004717F4" w:rsidRPr="00EE538A" w:rsidRDefault="007A3C30" w:rsidP="004717F4">
      <w:pPr>
        <w:spacing w:line="276" w:lineRule="auto"/>
        <w:jc w:val="center"/>
        <w:rPr>
          <w:sz w:val="36"/>
          <w:szCs w:val="36"/>
          <w:lang w:val="sr-Cyrl-CS"/>
        </w:rPr>
      </w:pPr>
      <w:r>
        <w:rPr>
          <w:sz w:val="36"/>
          <w:szCs w:val="36"/>
          <w:lang w:val="sr-Cyrl-CS"/>
        </w:rPr>
        <w:t>ШКОЛСКИ ПРОГРАМ</w:t>
      </w:r>
      <w:r w:rsidR="004717F4" w:rsidRPr="00EE538A">
        <w:rPr>
          <w:sz w:val="36"/>
          <w:szCs w:val="36"/>
          <w:lang w:val="sr-Cyrl-CS"/>
        </w:rPr>
        <w:t xml:space="preserve"> РАДА НАСТАВНИКА</w:t>
      </w:r>
    </w:p>
    <w:p w14:paraId="767D3EBC" w14:textId="77777777" w:rsidR="004717F4" w:rsidRDefault="004717F4" w:rsidP="004717F4">
      <w:pPr>
        <w:spacing w:line="276" w:lineRule="auto"/>
        <w:jc w:val="center"/>
        <w:rPr>
          <w:sz w:val="36"/>
          <w:szCs w:val="36"/>
          <w:lang w:val="sr-Cyrl-CS"/>
        </w:rPr>
      </w:pPr>
      <w:r w:rsidRPr="00EE538A">
        <w:rPr>
          <w:sz w:val="36"/>
          <w:szCs w:val="36"/>
          <w:lang w:val="sr-Cyrl-CS"/>
        </w:rPr>
        <w:t xml:space="preserve">ЗА </w:t>
      </w:r>
      <w:r w:rsidR="00057D81">
        <w:rPr>
          <w:sz w:val="36"/>
          <w:szCs w:val="36"/>
          <w:lang w:val="sr-Cyrl-CS"/>
        </w:rPr>
        <w:t xml:space="preserve">ПРВИ </w:t>
      </w:r>
      <w:r w:rsidRPr="00EE538A">
        <w:rPr>
          <w:sz w:val="36"/>
          <w:szCs w:val="36"/>
          <w:lang w:val="sr-Cyrl-CS"/>
        </w:rPr>
        <w:t xml:space="preserve"> РАЗРЕД</w:t>
      </w:r>
    </w:p>
    <w:p w14:paraId="3DDCAC35" w14:textId="77777777" w:rsidR="004717F4" w:rsidRPr="00EE538A" w:rsidRDefault="004717F4" w:rsidP="004717F4">
      <w:pPr>
        <w:spacing w:line="276" w:lineRule="auto"/>
        <w:rPr>
          <w:sz w:val="36"/>
          <w:szCs w:val="36"/>
          <w:lang w:val="sr-Cyrl-CS"/>
        </w:rPr>
      </w:pPr>
    </w:p>
    <w:p w14:paraId="55C7351C" w14:textId="125A4C76" w:rsidR="004717F4" w:rsidRPr="00446EC3" w:rsidRDefault="004717F4" w:rsidP="004717F4">
      <w:pPr>
        <w:spacing w:line="276" w:lineRule="auto"/>
        <w:jc w:val="center"/>
        <w:rPr>
          <w:sz w:val="28"/>
          <w:szCs w:val="28"/>
          <w:lang w:val="sr-Cyrl-CS"/>
        </w:rPr>
      </w:pPr>
      <w:r w:rsidRPr="00446EC3">
        <w:rPr>
          <w:sz w:val="28"/>
          <w:szCs w:val="28"/>
          <w:lang w:val="sr-Cyrl-CS"/>
        </w:rPr>
        <w:t>ШКОЛСКА     20</w:t>
      </w:r>
      <w:r w:rsidR="006C5149">
        <w:rPr>
          <w:sz w:val="28"/>
          <w:szCs w:val="28"/>
        </w:rPr>
        <w:t>2</w:t>
      </w:r>
      <w:r w:rsidR="007078B3">
        <w:rPr>
          <w:sz w:val="28"/>
          <w:szCs w:val="28"/>
          <w:lang w:val="sr-Cyrl-RS"/>
        </w:rPr>
        <w:t>2</w:t>
      </w:r>
      <w:r w:rsidRPr="00446EC3">
        <w:rPr>
          <w:sz w:val="28"/>
          <w:szCs w:val="28"/>
          <w:lang w:val="sr-Cyrl-CS"/>
        </w:rPr>
        <w:t>/20</w:t>
      </w:r>
      <w:r w:rsidR="006331E6">
        <w:rPr>
          <w:sz w:val="28"/>
          <w:szCs w:val="28"/>
          <w:lang w:val="sr-Cyrl-CS"/>
        </w:rPr>
        <w:t>2</w:t>
      </w:r>
      <w:r w:rsidR="00E65E27">
        <w:rPr>
          <w:sz w:val="28"/>
          <w:szCs w:val="28"/>
          <w:lang w:val="sr-Latn-RS"/>
        </w:rPr>
        <w:t>6</w:t>
      </w:r>
      <w:r w:rsidRPr="00446EC3">
        <w:rPr>
          <w:sz w:val="28"/>
          <w:szCs w:val="28"/>
          <w:lang w:val="sr-Cyrl-CS"/>
        </w:rPr>
        <w:t>.   ГОДИНА</w:t>
      </w:r>
    </w:p>
    <w:p w14:paraId="564D546E" w14:textId="77777777" w:rsidR="004717F4" w:rsidRPr="00095D6D" w:rsidRDefault="004717F4" w:rsidP="004717F4">
      <w:pPr>
        <w:spacing w:line="276" w:lineRule="auto"/>
        <w:jc w:val="center"/>
        <w:rPr>
          <w:lang w:val="sr-Cyrl-CS"/>
        </w:rPr>
      </w:pPr>
    </w:p>
    <w:p w14:paraId="6FACD0F5" w14:textId="77777777" w:rsidR="004717F4" w:rsidRPr="00095D6D" w:rsidRDefault="004717F4" w:rsidP="004717F4">
      <w:pPr>
        <w:spacing w:after="200" w:line="276" w:lineRule="auto"/>
        <w:rPr>
          <w:sz w:val="36"/>
          <w:szCs w:val="36"/>
          <w:lang w:val="ru-RU"/>
        </w:rPr>
      </w:pPr>
    </w:p>
    <w:p w14:paraId="53D92E67" w14:textId="77777777" w:rsidR="004717F4" w:rsidRDefault="004717F4" w:rsidP="004717F4">
      <w:pPr>
        <w:spacing w:after="200" w:line="276" w:lineRule="auto"/>
        <w:jc w:val="center"/>
        <w:rPr>
          <w:sz w:val="36"/>
          <w:szCs w:val="36"/>
          <w:lang w:val="sr-Cyrl-CS"/>
        </w:rPr>
      </w:pPr>
      <w:r w:rsidRPr="00781D2C">
        <w:rPr>
          <w:sz w:val="36"/>
          <w:szCs w:val="36"/>
          <w:lang w:val="sr-Cyrl-CS"/>
        </w:rPr>
        <w:t>ПРЕДМЕТ:</w:t>
      </w:r>
      <w:r>
        <w:rPr>
          <w:sz w:val="36"/>
          <w:szCs w:val="36"/>
          <w:lang w:val="sr-Cyrl-CS"/>
        </w:rPr>
        <w:t xml:space="preserve">      </w:t>
      </w:r>
    </w:p>
    <w:p w14:paraId="4DD618BB" w14:textId="77777777" w:rsidR="004717F4" w:rsidRPr="006B3471" w:rsidRDefault="004717F4" w:rsidP="004717F4">
      <w:pPr>
        <w:spacing w:after="200" w:line="276" w:lineRule="auto"/>
        <w:jc w:val="center"/>
        <w:rPr>
          <w:i/>
          <w:color w:val="003366"/>
          <w:sz w:val="40"/>
          <w:szCs w:val="40"/>
          <w:lang w:val="sr-Cyrl-CS"/>
        </w:rPr>
      </w:pPr>
      <w:r w:rsidRPr="006B3471">
        <w:rPr>
          <w:i/>
          <w:color w:val="003366"/>
          <w:sz w:val="40"/>
          <w:szCs w:val="40"/>
          <w:lang w:val="sr-Cyrl-CS"/>
        </w:rPr>
        <w:t>До</w:t>
      </w:r>
      <w:r>
        <w:rPr>
          <w:i/>
          <w:color w:val="003366"/>
          <w:sz w:val="40"/>
          <w:szCs w:val="40"/>
          <w:lang w:val="sr-Cyrl-CS"/>
        </w:rPr>
        <w:t xml:space="preserve">пунска </w:t>
      </w:r>
      <w:r w:rsidRPr="006B3471">
        <w:rPr>
          <w:i/>
          <w:color w:val="003366"/>
          <w:sz w:val="40"/>
          <w:szCs w:val="40"/>
          <w:lang w:val="sr-Cyrl-CS"/>
        </w:rPr>
        <w:t xml:space="preserve"> настава - математика</w:t>
      </w:r>
    </w:p>
    <w:p w14:paraId="297FACAE" w14:textId="77777777" w:rsidR="004717F4" w:rsidRDefault="004717F4" w:rsidP="004717F4">
      <w:pPr>
        <w:spacing w:line="276" w:lineRule="auto"/>
        <w:rPr>
          <w:b/>
          <w:lang w:val="sr-Cyrl-CS"/>
        </w:rPr>
      </w:pPr>
    </w:p>
    <w:p w14:paraId="22105486" w14:textId="77777777" w:rsidR="004717F4" w:rsidRPr="00A0007C" w:rsidRDefault="004717F4" w:rsidP="004717F4">
      <w:pPr>
        <w:spacing w:line="276" w:lineRule="auto"/>
        <w:rPr>
          <w:sz w:val="32"/>
          <w:szCs w:val="32"/>
          <w:lang w:val="sr-Cyrl-CS"/>
        </w:rPr>
      </w:pPr>
    </w:p>
    <w:p w14:paraId="67874CD4" w14:textId="77777777" w:rsidR="004717F4" w:rsidRPr="004717F4" w:rsidRDefault="004717F4" w:rsidP="004717F4">
      <w:pPr>
        <w:jc w:val="center"/>
        <w:rPr>
          <w:b/>
          <w:sz w:val="32"/>
          <w:szCs w:val="32"/>
          <w:lang w:val="sr-Cyrl-CS"/>
        </w:rPr>
      </w:pPr>
      <w:r>
        <w:rPr>
          <w:sz w:val="32"/>
          <w:szCs w:val="32"/>
          <w:lang w:val="sr-Cyrl-CS"/>
        </w:rPr>
        <w:t xml:space="preserve">Годишњи фонд часова:   </w:t>
      </w:r>
      <w:r>
        <w:rPr>
          <w:b/>
          <w:sz w:val="32"/>
          <w:szCs w:val="32"/>
          <w:lang w:val="sr-Cyrl-CS"/>
        </w:rPr>
        <w:t>18</w:t>
      </w:r>
    </w:p>
    <w:p w14:paraId="4C9B4B0A" w14:textId="77777777" w:rsidR="004717F4" w:rsidRDefault="004717F4">
      <w:pPr>
        <w:rPr>
          <w:lang w:val="sr-Cyrl-CS"/>
        </w:rPr>
      </w:pPr>
    </w:p>
    <w:p w14:paraId="7C9A994B" w14:textId="77777777" w:rsidR="004717F4" w:rsidRDefault="004717F4">
      <w:pPr>
        <w:rPr>
          <w:lang w:val="sr-Cyrl-CS"/>
        </w:rPr>
      </w:pPr>
    </w:p>
    <w:p w14:paraId="51F7CA35" w14:textId="77777777" w:rsidR="001E238F" w:rsidRDefault="001E238F">
      <w:pPr>
        <w:rPr>
          <w:lang w:val="sr-Cyrl-CS"/>
        </w:rPr>
      </w:pPr>
    </w:p>
    <w:p w14:paraId="2A1525C0" w14:textId="77777777" w:rsidR="004717F4" w:rsidRDefault="00A45246">
      <w:pPr>
        <w:rPr>
          <w:lang w:val="sr-Cyrl-CS"/>
        </w:rPr>
      </w:pPr>
      <w:r>
        <w:rPr>
          <w:lang w:val="sr-Cyrl-CS"/>
        </w:rPr>
        <w:t xml:space="preserve">       </w:t>
      </w:r>
      <w:r w:rsidR="007E0FB6" w:rsidRPr="00EE538A">
        <w:rPr>
          <w:noProof/>
        </w:rPr>
        <w:drawing>
          <wp:inline distT="0" distB="0" distL="0" distR="0" wp14:anchorId="25C60B06" wp14:editId="39A19E20">
            <wp:extent cx="8458200" cy="546100"/>
            <wp:effectExtent l="0" t="0" r="0"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58200" cy="546100"/>
                    </a:xfrm>
                    <a:prstGeom prst="rect">
                      <a:avLst/>
                    </a:prstGeom>
                    <a:noFill/>
                    <a:ln>
                      <a:noFill/>
                    </a:ln>
                  </pic:spPr>
                </pic:pic>
              </a:graphicData>
            </a:graphic>
          </wp:inline>
        </w:drawing>
      </w:r>
    </w:p>
    <w:p w14:paraId="08561011" w14:textId="77777777" w:rsidR="00041103" w:rsidRDefault="00041103">
      <w:pPr>
        <w:rPr>
          <w:lang w:val="sr-Cyrl-CS"/>
        </w:rPr>
      </w:pPr>
    </w:p>
    <w:p w14:paraId="68B3236E" w14:textId="77777777" w:rsidR="00EF3D5F" w:rsidRDefault="00EF3D5F" w:rsidP="003310AA">
      <w:pPr>
        <w:ind w:firstLine="720"/>
        <w:jc w:val="both"/>
        <w:rPr>
          <w:color w:val="3366CC"/>
          <w:sz w:val="32"/>
          <w:szCs w:val="32"/>
          <w:lang w:val="sr-Cyrl-CS"/>
        </w:rPr>
      </w:pPr>
    </w:p>
    <w:p w14:paraId="739E68D6" w14:textId="77777777" w:rsidR="00BA4739" w:rsidRDefault="00BA4739" w:rsidP="003310AA">
      <w:pPr>
        <w:ind w:firstLine="720"/>
        <w:jc w:val="both"/>
        <w:rPr>
          <w:color w:val="3366CC"/>
          <w:sz w:val="32"/>
          <w:szCs w:val="32"/>
          <w:lang w:val="sr-Cyrl-CS"/>
        </w:rPr>
      </w:pPr>
    </w:p>
    <w:p w14:paraId="68CB965D" w14:textId="77777777" w:rsidR="00DA3A4F" w:rsidRDefault="00DA3A4F" w:rsidP="00DA3A4F">
      <w:pPr>
        <w:jc w:val="both"/>
        <w:rPr>
          <w:color w:val="3366CC"/>
          <w:sz w:val="32"/>
          <w:szCs w:val="32"/>
          <w:lang w:val="sr-Cyrl-CS"/>
        </w:rPr>
      </w:pPr>
    </w:p>
    <w:p w14:paraId="2D340A68" w14:textId="77777777" w:rsidR="00E65E27" w:rsidRDefault="00E65E27" w:rsidP="00DA3A4F">
      <w:pPr>
        <w:jc w:val="both"/>
        <w:rPr>
          <w:color w:val="3366CC"/>
          <w:sz w:val="32"/>
          <w:szCs w:val="32"/>
          <w:lang w:val="sr-Cyrl-CS"/>
        </w:rPr>
      </w:pPr>
    </w:p>
    <w:p w14:paraId="3B632933" w14:textId="242634FD" w:rsidR="003310AA" w:rsidRPr="003310AA" w:rsidRDefault="003310AA" w:rsidP="00DA3A4F">
      <w:pPr>
        <w:jc w:val="both"/>
        <w:rPr>
          <w:color w:val="3366CC"/>
          <w:sz w:val="32"/>
          <w:szCs w:val="32"/>
          <w:lang w:val="sr-Cyrl-CS"/>
        </w:rPr>
      </w:pPr>
      <w:r w:rsidRPr="003310AA">
        <w:rPr>
          <w:color w:val="3366CC"/>
          <w:sz w:val="32"/>
          <w:szCs w:val="32"/>
          <w:lang w:val="sr-Cyrl-CS"/>
        </w:rPr>
        <w:t>Циљ  допунске наставе</w:t>
      </w:r>
      <w:r w:rsidR="00446EC3">
        <w:rPr>
          <w:color w:val="3366CC"/>
          <w:sz w:val="32"/>
          <w:szCs w:val="32"/>
          <w:lang w:val="sr-Cyrl-CS"/>
        </w:rPr>
        <w:t xml:space="preserve"> математике</w:t>
      </w:r>
      <w:r w:rsidRPr="003310AA">
        <w:rPr>
          <w:color w:val="3366CC"/>
          <w:sz w:val="32"/>
          <w:szCs w:val="32"/>
          <w:lang w:val="sr-Cyrl-CS"/>
        </w:rPr>
        <w:t>:</w:t>
      </w:r>
    </w:p>
    <w:p w14:paraId="66305521" w14:textId="77777777" w:rsidR="003310AA" w:rsidRPr="006F6638" w:rsidRDefault="003310AA" w:rsidP="00BA4739">
      <w:pPr>
        <w:jc w:val="both"/>
        <w:rPr>
          <w:lang w:val="sr-Cyrl-CS"/>
        </w:rPr>
      </w:pPr>
      <w:r w:rsidRPr="006F6638">
        <w:rPr>
          <w:lang w:val="sr-Cyrl-CS"/>
        </w:rPr>
        <w:t>-  да ученици усвоје елементарна математичка знања која су потребна за схватање појава и зависности у животу и друштву; развијање менталних способности и свестрани развој личности ученика.</w:t>
      </w:r>
    </w:p>
    <w:p w14:paraId="6EB16E6E" w14:textId="77777777" w:rsidR="00BA4739" w:rsidRDefault="004D4C0F" w:rsidP="00BA4739">
      <w:pPr>
        <w:jc w:val="both"/>
        <w:rPr>
          <w:bCs/>
          <w:color w:val="3366CC"/>
          <w:lang w:val="ru-RU"/>
        </w:rPr>
      </w:pPr>
      <w:r w:rsidRPr="002D01AF">
        <w:rPr>
          <w:bCs/>
          <w:color w:val="3366CC"/>
          <w:lang w:val="ru-RU"/>
        </w:rPr>
        <w:t xml:space="preserve">            Исходи: </w:t>
      </w:r>
    </w:p>
    <w:p w14:paraId="6C0E6073" w14:textId="013523F7" w:rsidR="003310AA" w:rsidRPr="00BA4739" w:rsidRDefault="004D4C0F" w:rsidP="00BA4739">
      <w:pPr>
        <w:jc w:val="both"/>
        <w:rPr>
          <w:bCs/>
          <w:color w:val="3366CC"/>
          <w:sz w:val="32"/>
          <w:lang w:val="ru-RU"/>
        </w:rPr>
      </w:pPr>
      <w:r>
        <w:rPr>
          <w:lang w:val="sr-Cyrl-CS"/>
        </w:rPr>
        <w:t xml:space="preserve">На крају наставне теме ученик је у стању да: </w:t>
      </w:r>
    </w:p>
    <w:p w14:paraId="7E9715E8" w14:textId="6FDB96AC" w:rsidR="003310AA" w:rsidRPr="006F6638" w:rsidRDefault="003310AA" w:rsidP="002A232C">
      <w:pPr>
        <w:pStyle w:val="NoSpacing"/>
        <w:numPr>
          <w:ilvl w:val="0"/>
          <w:numId w:val="2"/>
        </w:numPr>
        <w:ind w:left="360"/>
        <w:rPr>
          <w:lang w:val="sr-Cyrl-CS"/>
        </w:rPr>
      </w:pPr>
      <w:r w:rsidRPr="006F6638">
        <w:rPr>
          <w:lang w:val="sr-Cyrl-CS"/>
        </w:rPr>
        <w:t>препозна, разлику</w:t>
      </w:r>
      <w:r w:rsidR="004D4C0F">
        <w:rPr>
          <w:lang w:val="sr-Cyrl-CS"/>
        </w:rPr>
        <w:t>је</w:t>
      </w:r>
      <w:r w:rsidRPr="006F6638">
        <w:rPr>
          <w:lang w:val="sr-Cyrl-CS"/>
        </w:rPr>
        <w:t xml:space="preserve"> и исправно именују облике предмета, површи и   линија;</w:t>
      </w:r>
    </w:p>
    <w:p w14:paraId="0530687C" w14:textId="459AFB08" w:rsidR="003310AA" w:rsidRPr="006F6638" w:rsidRDefault="003310AA" w:rsidP="002A232C">
      <w:pPr>
        <w:pStyle w:val="NoSpacing"/>
        <w:numPr>
          <w:ilvl w:val="0"/>
          <w:numId w:val="2"/>
        </w:numPr>
        <w:ind w:left="360"/>
        <w:rPr>
          <w:lang w:val="sr-Cyrl-CS"/>
        </w:rPr>
      </w:pPr>
      <w:r w:rsidRPr="006F6638">
        <w:rPr>
          <w:lang w:val="sr-Cyrl-CS"/>
        </w:rPr>
        <w:t>упозна тачку и дуж и рукују лењиром;</w:t>
      </w:r>
    </w:p>
    <w:p w14:paraId="2D25129F" w14:textId="77777777" w:rsidR="003310AA" w:rsidRPr="006F6638" w:rsidRDefault="003310AA" w:rsidP="002A232C">
      <w:pPr>
        <w:pStyle w:val="NoSpacing"/>
        <w:numPr>
          <w:ilvl w:val="0"/>
          <w:numId w:val="2"/>
        </w:numPr>
        <w:ind w:left="360"/>
        <w:rPr>
          <w:lang w:val="sr-Cyrl-CS"/>
        </w:rPr>
      </w:pPr>
      <w:r w:rsidRPr="006F6638">
        <w:rPr>
          <w:lang w:val="sr-Cyrl-CS"/>
        </w:rPr>
        <w:t>да на једноставним, конкретним примерима из своје околине уочавају односе између предмета по облику, боји и величини;</w:t>
      </w:r>
    </w:p>
    <w:p w14:paraId="024832BC" w14:textId="77777777" w:rsidR="003310AA" w:rsidRPr="006F6638" w:rsidRDefault="003310AA" w:rsidP="002A232C">
      <w:pPr>
        <w:pStyle w:val="NoSpacing"/>
        <w:numPr>
          <w:ilvl w:val="0"/>
          <w:numId w:val="2"/>
        </w:numPr>
        <w:ind w:left="360"/>
        <w:rPr>
          <w:lang w:val="sr-Cyrl-CS"/>
        </w:rPr>
      </w:pPr>
      <w:r w:rsidRPr="006F6638">
        <w:rPr>
          <w:lang w:val="sr-Cyrl-CS"/>
        </w:rPr>
        <w:t>да одређују положај предмета према себи и предмета према предмету;</w:t>
      </w:r>
    </w:p>
    <w:p w14:paraId="26CF0906" w14:textId="77777777" w:rsidR="003310AA" w:rsidRPr="006F6638" w:rsidRDefault="003310AA" w:rsidP="002A232C">
      <w:pPr>
        <w:numPr>
          <w:ilvl w:val="0"/>
          <w:numId w:val="2"/>
        </w:numPr>
        <w:ind w:left="360"/>
        <w:jc w:val="both"/>
        <w:rPr>
          <w:lang w:val="sr-Cyrl-CS"/>
        </w:rPr>
      </w:pPr>
      <w:r w:rsidRPr="006F6638">
        <w:rPr>
          <w:lang w:val="sr-Cyrl-CS"/>
        </w:rPr>
        <w:t xml:space="preserve">да уочавају разне примере скупова, припадање елемената скупу и користе речи „скуп“ и „елеменат скупа“, </w:t>
      </w:r>
    </w:p>
    <w:p w14:paraId="6F9A03E5" w14:textId="77777777" w:rsidR="003310AA" w:rsidRPr="006F6638" w:rsidRDefault="003310AA" w:rsidP="002A232C">
      <w:pPr>
        <w:numPr>
          <w:ilvl w:val="0"/>
          <w:numId w:val="2"/>
        </w:numPr>
        <w:ind w:left="360"/>
        <w:jc w:val="both"/>
        <w:rPr>
          <w:lang w:val="sr-Cyrl-CS"/>
        </w:rPr>
      </w:pPr>
      <w:r w:rsidRPr="006F6638">
        <w:rPr>
          <w:lang w:val="sr-Cyrl-CS"/>
        </w:rPr>
        <w:t>да науче да броје, читају и записују и упоређују бројеве до 100, као и да исправно употребљавају знаке једнакости и неједнакости;</w:t>
      </w:r>
    </w:p>
    <w:p w14:paraId="02945B6F" w14:textId="77777777" w:rsidR="003310AA" w:rsidRPr="006F6638" w:rsidRDefault="003310AA" w:rsidP="002A232C">
      <w:pPr>
        <w:numPr>
          <w:ilvl w:val="0"/>
          <w:numId w:val="2"/>
        </w:numPr>
        <w:ind w:left="360"/>
        <w:jc w:val="both"/>
        <w:rPr>
          <w:lang w:val="sr-Cyrl-CS"/>
        </w:rPr>
      </w:pPr>
      <w:r w:rsidRPr="006F6638">
        <w:rPr>
          <w:lang w:val="sr-Cyrl-CS"/>
        </w:rPr>
        <w:t>да савладају сабирање и одузимање да 100 ( без прелаза преко десетице ), разумеју поступке на којима се заснивајуове операције, схвате појам нуле, и уочавају њено својство у сабирању и одузимању, упознају термине и знаке сабирања и одузимања, науче да правилно користе изразе „за толико већи“ и „ за толико мањи“;</w:t>
      </w:r>
    </w:p>
    <w:p w14:paraId="108472E4" w14:textId="77777777" w:rsidR="003310AA" w:rsidRPr="006F6638" w:rsidRDefault="003310AA" w:rsidP="002A232C">
      <w:pPr>
        <w:numPr>
          <w:ilvl w:val="0"/>
          <w:numId w:val="2"/>
        </w:numPr>
        <w:ind w:left="360"/>
        <w:jc w:val="both"/>
        <w:rPr>
          <w:lang w:val="sr-Cyrl-CS"/>
        </w:rPr>
      </w:pPr>
      <w:r w:rsidRPr="006F6638">
        <w:rPr>
          <w:lang w:val="sr-Cyrl-CS"/>
        </w:rPr>
        <w:t>да савладају таблицу сабирања и да усвоје технику усменог сабирања једноцифрених бројева и одговарајуће случајеве одузимања;</w:t>
      </w:r>
    </w:p>
    <w:p w14:paraId="443845D5" w14:textId="77777777" w:rsidR="003310AA" w:rsidRPr="006F6638" w:rsidRDefault="003310AA" w:rsidP="002A232C">
      <w:pPr>
        <w:numPr>
          <w:ilvl w:val="0"/>
          <w:numId w:val="2"/>
        </w:numPr>
        <w:ind w:left="360"/>
        <w:jc w:val="both"/>
        <w:rPr>
          <w:lang w:val="sr-Cyrl-CS"/>
        </w:rPr>
      </w:pPr>
      <w:r w:rsidRPr="006F6638">
        <w:rPr>
          <w:lang w:val="sr-Cyrl-CS"/>
        </w:rPr>
        <w:t>да одређују непознати број у одговарајућим једнакостима искључиво путем „погађања“;</w:t>
      </w:r>
    </w:p>
    <w:p w14:paraId="33645F30" w14:textId="11D64F48" w:rsidR="003310AA" w:rsidRPr="00DA3A4F" w:rsidRDefault="003310AA" w:rsidP="002A232C">
      <w:pPr>
        <w:numPr>
          <w:ilvl w:val="0"/>
          <w:numId w:val="2"/>
        </w:numPr>
        <w:spacing w:after="120"/>
        <w:ind w:left="360"/>
        <w:jc w:val="both"/>
        <w:rPr>
          <w:lang w:val="sr-Cyrl-CS"/>
        </w:rPr>
      </w:pPr>
      <w:r w:rsidRPr="00DA3A4F">
        <w:rPr>
          <w:lang w:val="sr-Cyrl-CS"/>
        </w:rPr>
        <w:t>упознају метар, динар, пару.</w:t>
      </w:r>
    </w:p>
    <w:p w14:paraId="3D5B0957" w14:textId="659D2E55" w:rsidR="00E57993" w:rsidRPr="002D01AF" w:rsidRDefault="00E57993" w:rsidP="002D01AF">
      <w:pPr>
        <w:pStyle w:val="ListParagraph"/>
        <w:spacing w:line="240" w:lineRule="auto"/>
        <w:ind w:left="0"/>
        <w:jc w:val="center"/>
        <w:rPr>
          <w:rFonts w:ascii="Times New Roman" w:hAnsi="Times New Roman"/>
          <w:color w:val="003366"/>
          <w:sz w:val="28"/>
          <w:szCs w:val="28"/>
          <w:lang w:val="sr-Cyrl-CS"/>
        </w:rPr>
      </w:pPr>
      <w:r w:rsidRPr="00385D3F">
        <w:rPr>
          <w:rFonts w:ascii="Times New Roman" w:hAnsi="Times New Roman"/>
          <w:color w:val="003366"/>
          <w:sz w:val="28"/>
          <w:szCs w:val="28"/>
          <w:highlight w:val="lightGray"/>
          <w:lang w:val="sr-Cyrl-CS"/>
        </w:rPr>
        <w:t>ГЛОБАЛНИ ПЛАН РАДА НАСТАВНИКА-ДОПУНСКА НАСТАВА ИЗ МАТЕМАТИКЕ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876"/>
        <w:gridCol w:w="11020"/>
        <w:gridCol w:w="1494"/>
      </w:tblGrid>
      <w:tr w:rsidR="00AC30F5" w:rsidRPr="008161D1" w14:paraId="5176474E" w14:textId="77777777" w:rsidTr="00BA4739">
        <w:trPr>
          <w:cantSplit/>
          <w:trHeight w:val="232"/>
        </w:trPr>
        <w:tc>
          <w:tcPr>
            <w:tcW w:w="652" w:type="pct"/>
            <w:tcBorders>
              <w:top w:val="single" w:sz="4" w:space="0" w:color="auto"/>
              <w:left w:val="single" w:sz="4" w:space="0" w:color="auto"/>
              <w:bottom w:val="single" w:sz="4" w:space="0" w:color="auto"/>
            </w:tcBorders>
            <w:shd w:val="clear" w:color="auto" w:fill="95B3D7"/>
            <w:vAlign w:val="center"/>
          </w:tcPr>
          <w:p w14:paraId="688220E0" w14:textId="77777777" w:rsidR="00AC30F5" w:rsidRPr="00310CEB" w:rsidRDefault="00AC30F5" w:rsidP="00BA4739">
            <w:pPr>
              <w:spacing w:before="40" w:after="40"/>
              <w:jc w:val="center"/>
              <w:rPr>
                <w:sz w:val="20"/>
                <w:szCs w:val="20"/>
                <w:lang w:val="sr-Cyrl-CS"/>
              </w:rPr>
            </w:pPr>
            <w:r w:rsidRPr="00310CEB">
              <w:rPr>
                <w:sz w:val="20"/>
                <w:szCs w:val="20"/>
                <w:lang w:val="sr-Cyrl-CS"/>
              </w:rPr>
              <w:t>Редни број наставне теме</w:t>
            </w:r>
          </w:p>
        </w:tc>
        <w:tc>
          <w:tcPr>
            <w:tcW w:w="3829" w:type="pct"/>
            <w:tcBorders>
              <w:top w:val="single" w:sz="4" w:space="0" w:color="auto"/>
              <w:bottom w:val="single" w:sz="4" w:space="0" w:color="auto"/>
            </w:tcBorders>
            <w:shd w:val="clear" w:color="auto" w:fill="95B3D7"/>
            <w:vAlign w:val="center"/>
          </w:tcPr>
          <w:p w14:paraId="2AA83980" w14:textId="77777777" w:rsidR="00AC30F5" w:rsidRPr="00310CEB" w:rsidRDefault="00AC30F5" w:rsidP="00BA4739">
            <w:pPr>
              <w:spacing w:before="40" w:after="40"/>
              <w:jc w:val="center"/>
              <w:rPr>
                <w:sz w:val="20"/>
                <w:szCs w:val="20"/>
              </w:rPr>
            </w:pPr>
            <w:r w:rsidRPr="00310CEB">
              <w:rPr>
                <w:sz w:val="28"/>
                <w:szCs w:val="28"/>
                <w:lang w:val="sr-Cyrl-CS"/>
              </w:rPr>
              <w:t>Назив</w:t>
            </w:r>
            <w:r w:rsidRPr="00310CEB">
              <w:rPr>
                <w:sz w:val="28"/>
                <w:szCs w:val="28"/>
                <w:lang w:val="sr-Latn-CS"/>
              </w:rPr>
              <w:t xml:space="preserve"> </w:t>
            </w:r>
            <w:r w:rsidRPr="00310CEB">
              <w:rPr>
                <w:sz w:val="28"/>
                <w:szCs w:val="28"/>
                <w:lang w:val="sr-Cyrl-CS"/>
              </w:rPr>
              <w:t>наставн</w:t>
            </w:r>
            <w:r w:rsidRPr="00310CEB">
              <w:rPr>
                <w:sz w:val="28"/>
                <w:szCs w:val="28"/>
                <w:lang w:val="sr-Latn-CS"/>
              </w:rPr>
              <w:t>e</w:t>
            </w:r>
            <w:r w:rsidRPr="00310CEB">
              <w:rPr>
                <w:sz w:val="28"/>
                <w:szCs w:val="28"/>
                <w:lang w:val="sr-Cyrl-CS"/>
              </w:rPr>
              <w:t xml:space="preserve"> </w:t>
            </w:r>
            <w:r>
              <w:rPr>
                <w:sz w:val="28"/>
                <w:szCs w:val="28"/>
                <w:lang w:val="sr-Cyrl-CS"/>
              </w:rPr>
              <w:t>области</w:t>
            </w:r>
          </w:p>
        </w:tc>
        <w:tc>
          <w:tcPr>
            <w:tcW w:w="519" w:type="pct"/>
            <w:tcBorders>
              <w:top w:val="single" w:sz="4" w:space="0" w:color="auto"/>
              <w:bottom w:val="single" w:sz="4" w:space="0" w:color="auto"/>
            </w:tcBorders>
            <w:shd w:val="clear" w:color="auto" w:fill="95B3D7"/>
            <w:vAlign w:val="center"/>
          </w:tcPr>
          <w:p w14:paraId="12B2B925" w14:textId="563034F3" w:rsidR="00AC30F5" w:rsidRDefault="00AC30F5" w:rsidP="00BA4739">
            <w:pPr>
              <w:spacing w:before="40" w:after="40"/>
              <w:jc w:val="center"/>
              <w:rPr>
                <w:sz w:val="20"/>
                <w:szCs w:val="20"/>
                <w:lang w:val="sr-Cyrl-CS"/>
              </w:rPr>
            </w:pPr>
            <w:r w:rsidRPr="00310CEB">
              <w:rPr>
                <w:sz w:val="20"/>
                <w:szCs w:val="20"/>
                <w:lang w:val="sr-Cyrl-CS"/>
              </w:rPr>
              <w:t>Број часова по</w:t>
            </w:r>
          </w:p>
          <w:p w14:paraId="6D758B84" w14:textId="77777777" w:rsidR="00AC30F5" w:rsidRPr="00310CEB" w:rsidRDefault="00AC30F5" w:rsidP="00BA4739">
            <w:pPr>
              <w:spacing w:before="40" w:after="40"/>
              <w:jc w:val="center"/>
              <w:rPr>
                <w:sz w:val="20"/>
                <w:szCs w:val="20"/>
                <w:lang w:val="sr-Cyrl-CS"/>
              </w:rPr>
            </w:pPr>
            <w:r>
              <w:rPr>
                <w:sz w:val="20"/>
                <w:szCs w:val="20"/>
                <w:lang w:val="sr-Cyrl-CS"/>
              </w:rPr>
              <w:t>области</w:t>
            </w:r>
          </w:p>
        </w:tc>
      </w:tr>
      <w:tr w:rsidR="00AC30F5" w:rsidRPr="00731FF8" w14:paraId="02137D4D" w14:textId="77777777" w:rsidTr="00BA4739">
        <w:trPr>
          <w:trHeight w:val="692"/>
        </w:trPr>
        <w:tc>
          <w:tcPr>
            <w:tcW w:w="652" w:type="pct"/>
            <w:tcBorders>
              <w:top w:val="single" w:sz="4" w:space="0" w:color="auto"/>
            </w:tcBorders>
            <w:shd w:val="clear" w:color="auto" w:fill="B8CCE4"/>
            <w:vAlign w:val="center"/>
          </w:tcPr>
          <w:p w14:paraId="419A5B05" w14:textId="77777777" w:rsidR="00AC30F5" w:rsidRPr="00EF23AB" w:rsidRDefault="00AC30F5" w:rsidP="00BA4739">
            <w:pPr>
              <w:jc w:val="center"/>
              <w:rPr>
                <w:sz w:val="20"/>
                <w:szCs w:val="20"/>
              </w:rPr>
            </w:pPr>
            <w:r>
              <w:rPr>
                <w:sz w:val="20"/>
                <w:szCs w:val="20"/>
              </w:rPr>
              <w:t>1.</w:t>
            </w:r>
          </w:p>
        </w:tc>
        <w:tc>
          <w:tcPr>
            <w:tcW w:w="3829" w:type="pct"/>
            <w:tcBorders>
              <w:top w:val="single" w:sz="4" w:space="0" w:color="auto"/>
            </w:tcBorders>
            <w:vAlign w:val="center"/>
          </w:tcPr>
          <w:p w14:paraId="59A2A6EE" w14:textId="77777777" w:rsidR="00AC30F5" w:rsidRPr="00BA4739" w:rsidRDefault="00AC30F5" w:rsidP="00AC30F5">
            <w:pPr>
              <w:jc w:val="center"/>
              <w:rPr>
                <w:b/>
                <w:iCs/>
                <w:sz w:val="28"/>
                <w:szCs w:val="28"/>
                <w:lang w:val="ru-RU"/>
              </w:rPr>
            </w:pPr>
            <w:r w:rsidRPr="00BA4739">
              <w:rPr>
                <w:b/>
                <w:iCs/>
                <w:sz w:val="28"/>
                <w:szCs w:val="28"/>
                <w:lang w:val="sr-Cyrl-CS"/>
              </w:rPr>
              <w:t>Предмети у простору и односи међу њима</w:t>
            </w:r>
          </w:p>
        </w:tc>
        <w:tc>
          <w:tcPr>
            <w:tcW w:w="519" w:type="pct"/>
            <w:tcBorders>
              <w:top w:val="single" w:sz="4" w:space="0" w:color="auto"/>
            </w:tcBorders>
            <w:vAlign w:val="center"/>
          </w:tcPr>
          <w:p w14:paraId="4FEAE9AD" w14:textId="77777777" w:rsidR="00AC30F5" w:rsidRPr="00786ACF" w:rsidRDefault="00AC30F5" w:rsidP="00BA4739">
            <w:pPr>
              <w:jc w:val="center"/>
              <w:rPr>
                <w:sz w:val="28"/>
                <w:szCs w:val="28"/>
              </w:rPr>
            </w:pPr>
            <w:r w:rsidRPr="00786ACF">
              <w:rPr>
                <w:sz w:val="28"/>
                <w:szCs w:val="28"/>
              </w:rPr>
              <w:t>1</w:t>
            </w:r>
          </w:p>
        </w:tc>
      </w:tr>
      <w:tr w:rsidR="00AC30F5" w:rsidRPr="008161D1" w14:paraId="099B3566" w14:textId="77777777" w:rsidTr="00BA4739">
        <w:trPr>
          <w:trHeight w:val="696"/>
        </w:trPr>
        <w:tc>
          <w:tcPr>
            <w:tcW w:w="652" w:type="pct"/>
            <w:shd w:val="clear" w:color="auto" w:fill="B8CCE4"/>
            <w:vAlign w:val="center"/>
          </w:tcPr>
          <w:p w14:paraId="40BA9238" w14:textId="77777777" w:rsidR="00AC30F5" w:rsidRPr="00EF23AB" w:rsidRDefault="00AC30F5" w:rsidP="00BA4739">
            <w:pPr>
              <w:jc w:val="center"/>
              <w:rPr>
                <w:sz w:val="20"/>
                <w:szCs w:val="20"/>
              </w:rPr>
            </w:pPr>
            <w:r>
              <w:rPr>
                <w:sz w:val="20"/>
                <w:szCs w:val="20"/>
              </w:rPr>
              <w:t>2.</w:t>
            </w:r>
          </w:p>
        </w:tc>
        <w:tc>
          <w:tcPr>
            <w:tcW w:w="3829" w:type="pct"/>
            <w:vAlign w:val="center"/>
          </w:tcPr>
          <w:p w14:paraId="50883E5E" w14:textId="77777777" w:rsidR="00AC30F5" w:rsidRPr="00BA4739" w:rsidRDefault="00AC30F5" w:rsidP="00AC30F5">
            <w:pPr>
              <w:jc w:val="center"/>
              <w:rPr>
                <w:b/>
                <w:iCs/>
                <w:sz w:val="28"/>
                <w:szCs w:val="28"/>
                <w:lang w:val="sr-Cyrl-CS"/>
              </w:rPr>
            </w:pPr>
            <w:r w:rsidRPr="00BA4739">
              <w:rPr>
                <w:b/>
                <w:iCs/>
                <w:sz w:val="28"/>
                <w:szCs w:val="28"/>
                <w:lang w:val="sr-Cyrl-CS"/>
              </w:rPr>
              <w:t>Линија и област</w:t>
            </w:r>
          </w:p>
        </w:tc>
        <w:tc>
          <w:tcPr>
            <w:tcW w:w="519" w:type="pct"/>
            <w:vAlign w:val="center"/>
          </w:tcPr>
          <w:p w14:paraId="15CD8CB2" w14:textId="77777777" w:rsidR="00AC30F5" w:rsidRPr="00786ACF" w:rsidRDefault="00AC30F5" w:rsidP="00BA4739">
            <w:pPr>
              <w:jc w:val="center"/>
              <w:rPr>
                <w:sz w:val="28"/>
                <w:szCs w:val="28"/>
              </w:rPr>
            </w:pPr>
            <w:r w:rsidRPr="00786ACF">
              <w:rPr>
                <w:sz w:val="28"/>
                <w:szCs w:val="28"/>
              </w:rPr>
              <w:t>2</w:t>
            </w:r>
          </w:p>
        </w:tc>
      </w:tr>
      <w:tr w:rsidR="00AC30F5" w:rsidRPr="008161D1" w14:paraId="0F372CE2" w14:textId="77777777" w:rsidTr="00BA4739">
        <w:trPr>
          <w:trHeight w:val="696"/>
        </w:trPr>
        <w:tc>
          <w:tcPr>
            <w:tcW w:w="652" w:type="pct"/>
            <w:shd w:val="clear" w:color="auto" w:fill="B8CCE4"/>
            <w:vAlign w:val="center"/>
          </w:tcPr>
          <w:p w14:paraId="225C4E64" w14:textId="77777777" w:rsidR="00AC30F5" w:rsidRPr="00EF23AB" w:rsidRDefault="00AC30F5" w:rsidP="00BA4739">
            <w:pPr>
              <w:jc w:val="center"/>
              <w:rPr>
                <w:sz w:val="20"/>
                <w:szCs w:val="20"/>
              </w:rPr>
            </w:pPr>
            <w:r>
              <w:rPr>
                <w:sz w:val="20"/>
                <w:szCs w:val="20"/>
              </w:rPr>
              <w:t>3.</w:t>
            </w:r>
          </w:p>
        </w:tc>
        <w:tc>
          <w:tcPr>
            <w:tcW w:w="3829" w:type="pct"/>
            <w:vAlign w:val="center"/>
          </w:tcPr>
          <w:p w14:paraId="4A381EFB" w14:textId="77777777" w:rsidR="00AC30F5" w:rsidRPr="00BA4739" w:rsidRDefault="00AC30F5" w:rsidP="00AC30F5">
            <w:pPr>
              <w:jc w:val="center"/>
              <w:rPr>
                <w:b/>
                <w:iCs/>
                <w:sz w:val="28"/>
                <w:szCs w:val="28"/>
                <w:lang w:val="ru-RU"/>
              </w:rPr>
            </w:pPr>
            <w:r w:rsidRPr="00BA4739">
              <w:rPr>
                <w:b/>
                <w:iCs/>
                <w:sz w:val="28"/>
                <w:szCs w:val="28"/>
                <w:lang w:val="sr-Cyrl-CS"/>
              </w:rPr>
              <w:t>Класификација предмета према својствима</w:t>
            </w:r>
          </w:p>
        </w:tc>
        <w:tc>
          <w:tcPr>
            <w:tcW w:w="519" w:type="pct"/>
            <w:vAlign w:val="center"/>
          </w:tcPr>
          <w:p w14:paraId="6609560D" w14:textId="77777777" w:rsidR="00AC30F5" w:rsidRPr="00786ACF" w:rsidRDefault="00AC30F5" w:rsidP="00BA4739">
            <w:pPr>
              <w:jc w:val="center"/>
              <w:rPr>
                <w:sz w:val="28"/>
                <w:szCs w:val="28"/>
              </w:rPr>
            </w:pPr>
            <w:r w:rsidRPr="00786ACF">
              <w:rPr>
                <w:sz w:val="28"/>
                <w:szCs w:val="28"/>
              </w:rPr>
              <w:t>1</w:t>
            </w:r>
          </w:p>
        </w:tc>
      </w:tr>
      <w:tr w:rsidR="00AC30F5" w:rsidRPr="008161D1" w14:paraId="23E62F8B" w14:textId="77777777" w:rsidTr="00BA4739">
        <w:trPr>
          <w:trHeight w:val="696"/>
        </w:trPr>
        <w:tc>
          <w:tcPr>
            <w:tcW w:w="652" w:type="pct"/>
            <w:shd w:val="clear" w:color="auto" w:fill="B8CCE4"/>
            <w:vAlign w:val="center"/>
          </w:tcPr>
          <w:p w14:paraId="52C18CC1" w14:textId="77777777" w:rsidR="00AC30F5" w:rsidRPr="00F63289" w:rsidRDefault="00AC30F5" w:rsidP="00BA4739">
            <w:pPr>
              <w:jc w:val="center"/>
              <w:rPr>
                <w:sz w:val="20"/>
                <w:szCs w:val="20"/>
                <w:lang w:val="sr-Cyrl-CS"/>
              </w:rPr>
            </w:pPr>
            <w:r w:rsidRPr="00F63289">
              <w:rPr>
                <w:sz w:val="20"/>
                <w:szCs w:val="20"/>
                <w:lang w:val="sr-Cyrl-CS"/>
              </w:rPr>
              <w:t>4.</w:t>
            </w:r>
          </w:p>
        </w:tc>
        <w:tc>
          <w:tcPr>
            <w:tcW w:w="3829" w:type="pct"/>
            <w:vAlign w:val="center"/>
          </w:tcPr>
          <w:p w14:paraId="7DB86D47" w14:textId="77FE5BA0" w:rsidR="00AC30F5" w:rsidRPr="00BA4739" w:rsidRDefault="00AC30F5" w:rsidP="00BA4739">
            <w:pPr>
              <w:jc w:val="center"/>
              <w:rPr>
                <w:b/>
                <w:iCs/>
                <w:sz w:val="28"/>
                <w:szCs w:val="28"/>
                <w:lang w:val="sr-Cyrl-CS"/>
              </w:rPr>
            </w:pPr>
            <w:r w:rsidRPr="00BA4739">
              <w:rPr>
                <w:b/>
                <w:iCs/>
                <w:sz w:val="28"/>
                <w:szCs w:val="28"/>
                <w:lang w:val="sr-Cyrl-CS"/>
              </w:rPr>
              <w:t>Природни бројеви до</w:t>
            </w:r>
            <w:r w:rsidR="00BA4739">
              <w:rPr>
                <w:b/>
                <w:iCs/>
                <w:sz w:val="28"/>
                <w:szCs w:val="28"/>
                <w:lang w:val="sr-Cyrl-CS"/>
              </w:rPr>
              <w:t xml:space="preserve"> </w:t>
            </w:r>
            <w:r w:rsidRPr="00BA4739">
              <w:rPr>
                <w:b/>
                <w:iCs/>
                <w:sz w:val="28"/>
                <w:szCs w:val="28"/>
                <w:lang w:val="sr-Cyrl-CS"/>
              </w:rPr>
              <w:t>100</w:t>
            </w:r>
          </w:p>
        </w:tc>
        <w:tc>
          <w:tcPr>
            <w:tcW w:w="519" w:type="pct"/>
            <w:vAlign w:val="center"/>
          </w:tcPr>
          <w:p w14:paraId="27452D43" w14:textId="30FF1991" w:rsidR="00AC30F5" w:rsidRPr="00786ACF" w:rsidRDefault="00AC30F5" w:rsidP="00BA4739">
            <w:pPr>
              <w:jc w:val="center"/>
              <w:rPr>
                <w:sz w:val="28"/>
                <w:szCs w:val="28"/>
              </w:rPr>
            </w:pPr>
            <w:r>
              <w:rPr>
                <w:sz w:val="28"/>
                <w:szCs w:val="28"/>
              </w:rPr>
              <w:t>13</w:t>
            </w:r>
          </w:p>
        </w:tc>
      </w:tr>
      <w:tr w:rsidR="00AC30F5" w:rsidRPr="008161D1" w14:paraId="6850A618" w14:textId="77777777" w:rsidTr="00BA4739">
        <w:trPr>
          <w:trHeight w:val="696"/>
        </w:trPr>
        <w:tc>
          <w:tcPr>
            <w:tcW w:w="652" w:type="pct"/>
            <w:shd w:val="clear" w:color="auto" w:fill="B8CCE4"/>
            <w:vAlign w:val="center"/>
          </w:tcPr>
          <w:p w14:paraId="50BAB6EB" w14:textId="77777777" w:rsidR="00AC30F5" w:rsidRPr="00F63289" w:rsidRDefault="00AC30F5" w:rsidP="00BA4739">
            <w:pPr>
              <w:jc w:val="center"/>
              <w:rPr>
                <w:sz w:val="20"/>
                <w:szCs w:val="20"/>
                <w:lang w:val="sr-Cyrl-CS"/>
              </w:rPr>
            </w:pPr>
            <w:r w:rsidRPr="00F63289">
              <w:rPr>
                <w:sz w:val="20"/>
                <w:szCs w:val="20"/>
                <w:lang w:val="sr-Cyrl-CS"/>
              </w:rPr>
              <w:t>5.</w:t>
            </w:r>
          </w:p>
        </w:tc>
        <w:tc>
          <w:tcPr>
            <w:tcW w:w="3829" w:type="pct"/>
            <w:vAlign w:val="center"/>
          </w:tcPr>
          <w:p w14:paraId="260843E4" w14:textId="77777777" w:rsidR="00AC30F5" w:rsidRPr="00BA4739" w:rsidRDefault="00AC30F5" w:rsidP="00AC30F5">
            <w:pPr>
              <w:jc w:val="center"/>
              <w:rPr>
                <w:b/>
                <w:iCs/>
                <w:sz w:val="28"/>
                <w:szCs w:val="28"/>
                <w:lang w:val="sr-Cyrl-CS"/>
              </w:rPr>
            </w:pPr>
            <w:r w:rsidRPr="00BA4739">
              <w:rPr>
                <w:b/>
                <w:iCs/>
                <w:sz w:val="28"/>
                <w:szCs w:val="28"/>
                <w:lang w:val="sr-Cyrl-CS"/>
              </w:rPr>
              <w:t>Мерење и мере</w:t>
            </w:r>
          </w:p>
        </w:tc>
        <w:tc>
          <w:tcPr>
            <w:tcW w:w="519" w:type="pct"/>
            <w:vAlign w:val="center"/>
          </w:tcPr>
          <w:p w14:paraId="26215899" w14:textId="77777777" w:rsidR="00AC30F5" w:rsidRPr="00786ACF" w:rsidRDefault="00AC30F5" w:rsidP="00BA4739">
            <w:pPr>
              <w:jc w:val="center"/>
              <w:rPr>
                <w:sz w:val="28"/>
                <w:szCs w:val="28"/>
              </w:rPr>
            </w:pPr>
            <w:r w:rsidRPr="00786ACF">
              <w:rPr>
                <w:sz w:val="28"/>
                <w:szCs w:val="28"/>
              </w:rPr>
              <w:t>1</w:t>
            </w:r>
          </w:p>
        </w:tc>
      </w:tr>
      <w:tr w:rsidR="00AC30F5" w:rsidRPr="008161D1" w14:paraId="4A6B8F05" w14:textId="77777777" w:rsidTr="00BA4739">
        <w:trPr>
          <w:trHeight w:val="408"/>
        </w:trPr>
        <w:tc>
          <w:tcPr>
            <w:tcW w:w="4481" w:type="pct"/>
            <w:gridSpan w:val="2"/>
            <w:shd w:val="clear" w:color="auto" w:fill="95B3D7"/>
            <w:vAlign w:val="center"/>
          </w:tcPr>
          <w:p w14:paraId="7900CF9D" w14:textId="77777777" w:rsidR="00AC30F5" w:rsidRPr="00790CF5" w:rsidRDefault="00AC30F5" w:rsidP="00AC30F5">
            <w:pPr>
              <w:rPr>
                <w:b/>
                <w:i/>
                <w:lang w:val="sr-Cyrl-CS"/>
              </w:rPr>
            </w:pPr>
          </w:p>
          <w:p w14:paraId="2F29C5A1" w14:textId="77777777" w:rsidR="00AC30F5" w:rsidRPr="00790CF5" w:rsidRDefault="00AC30F5" w:rsidP="00AC30F5">
            <w:pPr>
              <w:rPr>
                <w:b/>
                <w:i/>
                <w:lang w:val="sr-Cyrl-CS"/>
              </w:rPr>
            </w:pPr>
            <w:r w:rsidRPr="00790CF5">
              <w:rPr>
                <w:b/>
                <w:i/>
                <w:lang w:val="sr-Cyrl-CS"/>
              </w:rPr>
              <w:t>УКУПНО</w:t>
            </w:r>
          </w:p>
        </w:tc>
        <w:tc>
          <w:tcPr>
            <w:tcW w:w="519" w:type="pct"/>
            <w:shd w:val="clear" w:color="auto" w:fill="95B3D7"/>
            <w:vAlign w:val="center"/>
          </w:tcPr>
          <w:p w14:paraId="708F743F" w14:textId="77777777" w:rsidR="00AC30F5" w:rsidRPr="00786ACF" w:rsidRDefault="00AC30F5" w:rsidP="00AC30F5">
            <w:pPr>
              <w:jc w:val="center"/>
              <w:rPr>
                <w:rFonts w:ascii="Arial" w:hAnsi="Arial" w:cs="Arial"/>
                <w:b/>
                <w:sz w:val="28"/>
                <w:szCs w:val="28"/>
              </w:rPr>
            </w:pPr>
            <w:r w:rsidRPr="00786ACF">
              <w:rPr>
                <w:rFonts w:ascii="Arial" w:hAnsi="Arial" w:cs="Arial"/>
                <w:b/>
                <w:sz w:val="28"/>
                <w:szCs w:val="28"/>
              </w:rPr>
              <w:t>18</w:t>
            </w:r>
          </w:p>
        </w:tc>
      </w:tr>
    </w:tbl>
    <w:p w14:paraId="12AB0B2F" w14:textId="51639357" w:rsidR="009D62E3" w:rsidRDefault="00446EC3" w:rsidP="00DA3A4F">
      <w:pPr>
        <w:spacing w:before="120"/>
        <w:jc w:val="both"/>
        <w:rPr>
          <w:lang w:val="sr-Cyrl-CS"/>
        </w:rPr>
      </w:pPr>
      <w:r w:rsidRPr="00DA3A4F">
        <w:rPr>
          <w:iCs/>
          <w:lang w:val="ru-RU"/>
        </w:rPr>
        <w:t>НАПОМЕНА :  Садржаји  за  реализовање допунске  наставе  математике  ће  зависити  од  напредовања  ученика  и</w:t>
      </w:r>
      <w:r w:rsidR="00DA3A4F">
        <w:rPr>
          <w:iCs/>
          <w:lang w:val="ru-RU"/>
        </w:rPr>
        <w:t xml:space="preserve"> </w:t>
      </w:r>
      <w:r w:rsidRPr="00DA3A4F">
        <w:rPr>
          <w:iCs/>
          <w:lang w:val="ru-RU"/>
        </w:rPr>
        <w:t xml:space="preserve">проблема на  које  наилазе  у </w:t>
      </w:r>
      <w:r w:rsidRPr="00DA3A4F">
        <w:rPr>
          <w:iCs/>
          <w:lang w:val="sr-Cyrl-CS"/>
        </w:rPr>
        <w:t xml:space="preserve"> усвајању елемената  математичког знања.</w:t>
      </w:r>
    </w:p>
    <w:p w14:paraId="46D8CE55" w14:textId="77777777" w:rsidR="009D62E3" w:rsidRPr="006F6638" w:rsidRDefault="007E0FB6" w:rsidP="009D62E3">
      <w:pPr>
        <w:ind w:left="720"/>
        <w:jc w:val="both"/>
        <w:rPr>
          <w:b/>
          <w:lang w:val="sr-Cyrl-CS"/>
        </w:rPr>
      </w:pPr>
      <w:r w:rsidRPr="006F6638">
        <w:rPr>
          <w:noProof/>
        </w:rPr>
        <w:drawing>
          <wp:inline distT="0" distB="0" distL="0" distR="0" wp14:anchorId="083C0D44" wp14:editId="02D5A2CD">
            <wp:extent cx="8572500" cy="546100"/>
            <wp:effectExtent l="0" t="0" r="0" b="0"/>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00" cy="546100"/>
                    </a:xfrm>
                    <a:prstGeom prst="rect">
                      <a:avLst/>
                    </a:prstGeom>
                    <a:noFill/>
                    <a:ln>
                      <a:noFill/>
                    </a:ln>
                  </pic:spPr>
                </pic:pic>
              </a:graphicData>
            </a:graphic>
          </wp:inline>
        </w:drawing>
      </w:r>
    </w:p>
    <w:p w14:paraId="06707EEE" w14:textId="77777777" w:rsidR="009D62E3" w:rsidRPr="006F6638" w:rsidRDefault="009D62E3" w:rsidP="009D62E3">
      <w:pPr>
        <w:ind w:left="720"/>
        <w:jc w:val="both"/>
        <w:rPr>
          <w:b/>
          <w:lang w:val="sr-Cyrl-CS"/>
        </w:rPr>
      </w:pPr>
    </w:p>
    <w:p w14:paraId="24C22117" w14:textId="77777777" w:rsidR="009D62E3" w:rsidRPr="006F6638" w:rsidRDefault="009D62E3" w:rsidP="009D62E3">
      <w:pPr>
        <w:ind w:left="720"/>
        <w:jc w:val="both"/>
        <w:rPr>
          <w:b/>
          <w:lang w:val="sr-Cyrl-CS"/>
        </w:rPr>
      </w:pPr>
    </w:p>
    <w:p w14:paraId="467C44C6" w14:textId="77777777" w:rsidR="009D62E3" w:rsidRPr="006F6638" w:rsidRDefault="009D62E3" w:rsidP="009D62E3">
      <w:pPr>
        <w:ind w:left="720"/>
        <w:jc w:val="both"/>
        <w:rPr>
          <w:b/>
          <w:lang w:val="sr-Cyrl-CS"/>
        </w:rPr>
      </w:pPr>
    </w:p>
    <w:p w14:paraId="28673C78" w14:textId="77777777" w:rsidR="009D62E3" w:rsidRPr="006F6638" w:rsidRDefault="009D62E3" w:rsidP="009D62E3">
      <w:pPr>
        <w:ind w:left="720"/>
        <w:jc w:val="both"/>
        <w:rPr>
          <w:b/>
          <w:lang w:val="sr-Cyrl-CS"/>
        </w:rPr>
      </w:pPr>
    </w:p>
    <w:p w14:paraId="1B878796" w14:textId="77777777" w:rsidR="009D62E3" w:rsidRPr="006F6638" w:rsidRDefault="007A3C30" w:rsidP="00AC30F5">
      <w:pPr>
        <w:ind w:left="720"/>
        <w:jc w:val="center"/>
        <w:rPr>
          <w:sz w:val="36"/>
          <w:szCs w:val="36"/>
          <w:lang w:val="sr-Cyrl-CS"/>
        </w:rPr>
      </w:pPr>
      <w:r>
        <w:rPr>
          <w:sz w:val="36"/>
          <w:szCs w:val="36"/>
          <w:lang w:val="sr-Cyrl-CS"/>
        </w:rPr>
        <w:t xml:space="preserve">ШКОЛСКИ ПРОГРАМ </w:t>
      </w:r>
      <w:r w:rsidR="009D62E3" w:rsidRPr="006F6638">
        <w:rPr>
          <w:sz w:val="36"/>
          <w:szCs w:val="36"/>
          <w:lang w:val="sr-Cyrl-CS"/>
        </w:rPr>
        <w:t>РАДА НАСТАВНИКА</w:t>
      </w:r>
    </w:p>
    <w:p w14:paraId="39693D9D" w14:textId="77777777" w:rsidR="009D62E3" w:rsidRPr="006F6638" w:rsidRDefault="009D62E3" w:rsidP="00AC30F5">
      <w:pPr>
        <w:ind w:left="720"/>
        <w:jc w:val="center"/>
        <w:rPr>
          <w:sz w:val="36"/>
          <w:szCs w:val="36"/>
          <w:lang w:val="sr-Cyrl-CS"/>
        </w:rPr>
      </w:pPr>
      <w:r w:rsidRPr="006F6638">
        <w:rPr>
          <w:sz w:val="36"/>
          <w:szCs w:val="36"/>
          <w:lang w:val="sr-Cyrl-CS"/>
        </w:rPr>
        <w:t>ЗА ПРВИ РАЗРЕД</w:t>
      </w:r>
    </w:p>
    <w:p w14:paraId="156D8BC0" w14:textId="77777777" w:rsidR="00446EC3" w:rsidRDefault="00446EC3" w:rsidP="00AC30F5">
      <w:pPr>
        <w:ind w:left="720"/>
        <w:jc w:val="center"/>
        <w:rPr>
          <w:sz w:val="28"/>
          <w:szCs w:val="28"/>
          <w:lang w:val="sr-Cyrl-CS"/>
        </w:rPr>
      </w:pPr>
    </w:p>
    <w:p w14:paraId="269704D1" w14:textId="0C5ED05E" w:rsidR="009D62E3" w:rsidRPr="006F6638" w:rsidRDefault="009D62E3" w:rsidP="00AC30F5">
      <w:pPr>
        <w:ind w:left="720"/>
        <w:jc w:val="center"/>
        <w:rPr>
          <w:sz w:val="28"/>
          <w:szCs w:val="28"/>
          <w:lang w:val="sr-Cyrl-CS"/>
        </w:rPr>
      </w:pPr>
      <w:r w:rsidRPr="006F6638">
        <w:rPr>
          <w:sz w:val="28"/>
          <w:szCs w:val="28"/>
          <w:lang w:val="sr-Cyrl-CS"/>
        </w:rPr>
        <w:t>ШКОЛСКА 20</w:t>
      </w:r>
      <w:r w:rsidR="006C5149">
        <w:rPr>
          <w:sz w:val="28"/>
          <w:szCs w:val="28"/>
        </w:rPr>
        <w:t>2</w:t>
      </w:r>
      <w:r w:rsidR="00DA3A4F">
        <w:rPr>
          <w:sz w:val="28"/>
          <w:szCs w:val="28"/>
          <w:lang w:val="sr-Cyrl-RS"/>
        </w:rPr>
        <w:t>2</w:t>
      </w:r>
      <w:r w:rsidRPr="006F6638">
        <w:rPr>
          <w:sz w:val="28"/>
          <w:szCs w:val="28"/>
          <w:lang w:val="sr-Cyrl-CS"/>
        </w:rPr>
        <w:t>/20</w:t>
      </w:r>
      <w:r w:rsidR="006331E6">
        <w:rPr>
          <w:sz w:val="28"/>
          <w:szCs w:val="28"/>
          <w:lang w:val="sr-Cyrl-CS"/>
        </w:rPr>
        <w:t>2</w:t>
      </w:r>
      <w:r w:rsidR="00E65E27">
        <w:rPr>
          <w:sz w:val="28"/>
          <w:szCs w:val="28"/>
          <w:lang w:val="sr-Latn-RS"/>
        </w:rPr>
        <w:t>6</w:t>
      </w:r>
      <w:r w:rsidRPr="006F6638">
        <w:rPr>
          <w:sz w:val="28"/>
          <w:szCs w:val="28"/>
          <w:lang w:val="sr-Cyrl-CS"/>
        </w:rPr>
        <w:t>. ГОДИНА</w:t>
      </w:r>
    </w:p>
    <w:p w14:paraId="0AA08505" w14:textId="77777777" w:rsidR="009D62E3" w:rsidRPr="006F6638" w:rsidRDefault="009D62E3" w:rsidP="00AC30F5">
      <w:pPr>
        <w:ind w:left="720"/>
        <w:jc w:val="center"/>
        <w:rPr>
          <w:b/>
          <w:lang w:val="sr-Cyrl-CS"/>
        </w:rPr>
      </w:pPr>
    </w:p>
    <w:p w14:paraId="4B1BC20B" w14:textId="77777777" w:rsidR="009D62E3" w:rsidRPr="006F6638" w:rsidRDefault="009D62E3" w:rsidP="00AC30F5">
      <w:pPr>
        <w:ind w:left="720"/>
        <w:jc w:val="center"/>
        <w:rPr>
          <w:b/>
          <w:lang w:val="sr-Cyrl-CS"/>
        </w:rPr>
      </w:pPr>
    </w:p>
    <w:p w14:paraId="02F006CD" w14:textId="77777777" w:rsidR="009D62E3" w:rsidRPr="006F6638" w:rsidRDefault="009D62E3" w:rsidP="00AC30F5">
      <w:pPr>
        <w:ind w:left="720"/>
        <w:jc w:val="center"/>
        <w:rPr>
          <w:b/>
          <w:lang w:val="sr-Cyrl-CS"/>
        </w:rPr>
      </w:pPr>
    </w:p>
    <w:p w14:paraId="4D41A20A" w14:textId="77777777" w:rsidR="009D62E3" w:rsidRPr="006F6638" w:rsidRDefault="009D62E3" w:rsidP="00AC30F5">
      <w:pPr>
        <w:ind w:left="720"/>
        <w:jc w:val="center"/>
        <w:rPr>
          <w:sz w:val="36"/>
          <w:szCs w:val="36"/>
          <w:lang w:val="sr-Cyrl-CS"/>
        </w:rPr>
      </w:pPr>
    </w:p>
    <w:p w14:paraId="69F242FB" w14:textId="77777777" w:rsidR="00AC30F5" w:rsidRDefault="009D62E3" w:rsidP="00AC30F5">
      <w:pPr>
        <w:ind w:left="720"/>
        <w:jc w:val="center"/>
        <w:rPr>
          <w:sz w:val="36"/>
          <w:szCs w:val="36"/>
          <w:lang w:val="sr-Cyrl-CS"/>
        </w:rPr>
      </w:pPr>
      <w:r w:rsidRPr="006F6638">
        <w:rPr>
          <w:sz w:val="36"/>
          <w:szCs w:val="36"/>
          <w:lang w:val="sr-Cyrl-CS"/>
        </w:rPr>
        <w:t>ПРЕДМЕТ:</w:t>
      </w:r>
    </w:p>
    <w:p w14:paraId="0E0096DD" w14:textId="77777777" w:rsidR="00AC30F5" w:rsidRDefault="00AC30F5" w:rsidP="00AC30F5">
      <w:pPr>
        <w:ind w:left="720"/>
        <w:jc w:val="center"/>
        <w:rPr>
          <w:sz w:val="36"/>
          <w:szCs w:val="36"/>
          <w:lang w:val="sr-Cyrl-CS"/>
        </w:rPr>
      </w:pPr>
    </w:p>
    <w:p w14:paraId="47A8638B" w14:textId="77777777" w:rsidR="009D62E3" w:rsidRPr="00AC30F5" w:rsidRDefault="009D62E3" w:rsidP="00AC30F5">
      <w:pPr>
        <w:ind w:left="720"/>
        <w:jc w:val="center"/>
        <w:rPr>
          <w:i/>
          <w:color w:val="003366"/>
          <w:sz w:val="40"/>
          <w:szCs w:val="40"/>
          <w:lang w:val="sr-Cyrl-CS"/>
        </w:rPr>
      </w:pPr>
      <w:r w:rsidRPr="00AC30F5">
        <w:rPr>
          <w:i/>
          <w:color w:val="003366"/>
          <w:sz w:val="40"/>
          <w:szCs w:val="40"/>
          <w:lang w:val="sr-Cyrl-CS"/>
        </w:rPr>
        <w:t>Свет око нас</w:t>
      </w:r>
    </w:p>
    <w:p w14:paraId="21FF9B5F" w14:textId="77777777" w:rsidR="009D62E3" w:rsidRPr="006F6638" w:rsidRDefault="009D62E3" w:rsidP="00AC30F5">
      <w:pPr>
        <w:ind w:left="720"/>
        <w:jc w:val="center"/>
        <w:rPr>
          <w:b/>
          <w:lang w:val="sr-Cyrl-CS"/>
        </w:rPr>
      </w:pPr>
    </w:p>
    <w:p w14:paraId="65F8571D" w14:textId="77777777" w:rsidR="009D62E3" w:rsidRPr="006F6638" w:rsidRDefault="009D62E3" w:rsidP="00AC30F5">
      <w:pPr>
        <w:ind w:left="720"/>
        <w:jc w:val="center"/>
        <w:rPr>
          <w:b/>
          <w:lang w:val="sr-Cyrl-CS"/>
        </w:rPr>
      </w:pPr>
    </w:p>
    <w:p w14:paraId="0332D7F1" w14:textId="77777777" w:rsidR="009D62E3" w:rsidRPr="006F6638" w:rsidRDefault="009D62E3" w:rsidP="00AC30F5">
      <w:pPr>
        <w:ind w:left="720"/>
        <w:jc w:val="center"/>
        <w:rPr>
          <w:b/>
          <w:lang w:val="sr-Cyrl-CS"/>
        </w:rPr>
      </w:pPr>
    </w:p>
    <w:p w14:paraId="5092FB50" w14:textId="77777777" w:rsidR="009D62E3" w:rsidRPr="006F6638" w:rsidRDefault="009D62E3" w:rsidP="00AC30F5">
      <w:pPr>
        <w:ind w:left="720"/>
        <w:jc w:val="center"/>
        <w:rPr>
          <w:sz w:val="32"/>
          <w:szCs w:val="32"/>
          <w:lang w:val="sr-Cyrl-CS"/>
        </w:rPr>
      </w:pPr>
    </w:p>
    <w:p w14:paraId="31BFFFD6" w14:textId="77777777" w:rsidR="009D62E3" w:rsidRPr="006F6638" w:rsidRDefault="009D62E3" w:rsidP="00AC30F5">
      <w:pPr>
        <w:ind w:left="720"/>
        <w:jc w:val="center"/>
        <w:rPr>
          <w:sz w:val="32"/>
          <w:szCs w:val="32"/>
          <w:lang w:val="sr-Cyrl-CS"/>
        </w:rPr>
      </w:pPr>
      <w:r w:rsidRPr="006F6638">
        <w:rPr>
          <w:sz w:val="32"/>
          <w:szCs w:val="32"/>
          <w:lang w:val="sr-Cyrl-CS"/>
        </w:rPr>
        <w:t>Годишњи фонд часова:72</w:t>
      </w:r>
    </w:p>
    <w:p w14:paraId="2DC68212" w14:textId="4523354E" w:rsidR="009D62E3" w:rsidRPr="000C22F5" w:rsidRDefault="009D62E3" w:rsidP="00AC30F5">
      <w:pPr>
        <w:ind w:left="720"/>
        <w:jc w:val="center"/>
        <w:rPr>
          <w:sz w:val="32"/>
          <w:szCs w:val="32"/>
          <w:lang w:val="sr-Latn-RS"/>
        </w:rPr>
      </w:pPr>
      <w:r w:rsidRPr="006F6638">
        <w:rPr>
          <w:sz w:val="32"/>
          <w:szCs w:val="32"/>
          <w:lang w:val="sr-Cyrl-CS"/>
        </w:rPr>
        <w:t>За обраду новог градива:</w:t>
      </w:r>
      <w:r w:rsidR="008C28D9">
        <w:rPr>
          <w:sz w:val="32"/>
          <w:szCs w:val="32"/>
          <w:lang w:val="sr-Cyrl-CS"/>
        </w:rPr>
        <w:t xml:space="preserve"> 4</w:t>
      </w:r>
      <w:r w:rsidR="00950E3E">
        <w:rPr>
          <w:sz w:val="32"/>
          <w:szCs w:val="32"/>
          <w:lang w:val="sr-Cyrl-CS"/>
        </w:rPr>
        <w:t>1</w:t>
      </w:r>
    </w:p>
    <w:p w14:paraId="3378B166" w14:textId="106C0FBF" w:rsidR="009D62E3" w:rsidRPr="008C28D9" w:rsidRDefault="009D62E3" w:rsidP="00AC30F5">
      <w:pPr>
        <w:ind w:left="720"/>
        <w:jc w:val="center"/>
        <w:rPr>
          <w:sz w:val="32"/>
          <w:szCs w:val="32"/>
          <w:lang w:val="sr-Cyrl-RS"/>
        </w:rPr>
      </w:pPr>
      <w:r w:rsidRPr="006F6638">
        <w:rPr>
          <w:sz w:val="32"/>
          <w:szCs w:val="32"/>
          <w:lang w:val="sr-Cyrl-CS"/>
        </w:rPr>
        <w:t>За друге типове часова:</w:t>
      </w:r>
      <w:r w:rsidR="008C28D9">
        <w:rPr>
          <w:sz w:val="32"/>
          <w:szCs w:val="32"/>
          <w:lang w:val="sr-Cyrl-RS"/>
        </w:rPr>
        <w:t xml:space="preserve"> </w:t>
      </w:r>
      <w:r w:rsidR="00950E3E">
        <w:rPr>
          <w:sz w:val="32"/>
          <w:szCs w:val="32"/>
          <w:lang w:val="sr-Cyrl-RS"/>
        </w:rPr>
        <w:t>31</w:t>
      </w:r>
    </w:p>
    <w:p w14:paraId="383A6D1F" w14:textId="77777777" w:rsidR="009D62E3" w:rsidRPr="006F6638" w:rsidRDefault="009D62E3" w:rsidP="00AC30F5">
      <w:pPr>
        <w:ind w:left="720"/>
        <w:jc w:val="center"/>
        <w:rPr>
          <w:b/>
          <w:lang w:val="sr-Cyrl-CS"/>
        </w:rPr>
      </w:pPr>
    </w:p>
    <w:p w14:paraId="34791AA6" w14:textId="77777777" w:rsidR="009D62E3" w:rsidRPr="006F6638" w:rsidRDefault="009D62E3" w:rsidP="00AC30F5">
      <w:pPr>
        <w:ind w:left="720"/>
        <w:jc w:val="center"/>
        <w:rPr>
          <w:b/>
          <w:lang w:val="sr-Cyrl-CS"/>
        </w:rPr>
      </w:pPr>
    </w:p>
    <w:p w14:paraId="25002AB9" w14:textId="77777777" w:rsidR="009D62E3" w:rsidRPr="006F6638" w:rsidRDefault="009D62E3" w:rsidP="009D62E3">
      <w:pPr>
        <w:ind w:left="720"/>
        <w:jc w:val="both"/>
        <w:rPr>
          <w:b/>
          <w:lang w:val="sr-Cyrl-CS"/>
        </w:rPr>
      </w:pPr>
    </w:p>
    <w:p w14:paraId="1273BB93" w14:textId="77777777" w:rsidR="009D62E3" w:rsidRPr="006F6638" w:rsidRDefault="009D62E3" w:rsidP="009D62E3">
      <w:pPr>
        <w:ind w:left="720"/>
        <w:jc w:val="both"/>
        <w:rPr>
          <w:b/>
          <w:lang w:val="sr-Cyrl-CS"/>
        </w:rPr>
      </w:pPr>
    </w:p>
    <w:p w14:paraId="7CEFAB00" w14:textId="77777777" w:rsidR="009D62E3" w:rsidRPr="006F6638" w:rsidRDefault="009D62E3" w:rsidP="009D62E3">
      <w:pPr>
        <w:ind w:left="720"/>
        <w:jc w:val="both"/>
        <w:rPr>
          <w:b/>
          <w:lang w:val="sr-Cyrl-CS"/>
        </w:rPr>
      </w:pPr>
    </w:p>
    <w:p w14:paraId="11800C79" w14:textId="77777777" w:rsidR="009D62E3" w:rsidRPr="00F413C1" w:rsidRDefault="007E0FB6" w:rsidP="00F413C1">
      <w:pPr>
        <w:ind w:left="720"/>
        <w:jc w:val="both"/>
        <w:rPr>
          <w:b/>
          <w:lang w:val="sr-Cyrl-CS"/>
        </w:rPr>
      </w:pPr>
      <w:r w:rsidRPr="006F6638">
        <w:rPr>
          <w:noProof/>
        </w:rPr>
        <w:drawing>
          <wp:inline distT="0" distB="0" distL="0" distR="0" wp14:anchorId="58D355AF" wp14:editId="3E8AF1CB">
            <wp:extent cx="8572500" cy="546100"/>
            <wp:effectExtent l="0" t="0" r="0" b="0"/>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00" cy="546100"/>
                    </a:xfrm>
                    <a:prstGeom prst="rect">
                      <a:avLst/>
                    </a:prstGeom>
                    <a:noFill/>
                    <a:ln>
                      <a:noFill/>
                    </a:ln>
                  </pic:spPr>
                </pic:pic>
              </a:graphicData>
            </a:graphic>
          </wp:inline>
        </w:drawing>
      </w:r>
    </w:p>
    <w:p w14:paraId="786B3FF7" w14:textId="77777777" w:rsidR="009D62E3" w:rsidRPr="00C225D6" w:rsidRDefault="009D62E3" w:rsidP="009C5E40">
      <w:pPr>
        <w:spacing w:after="120"/>
        <w:jc w:val="both"/>
        <w:rPr>
          <w:color w:val="4472C4" w:themeColor="accent1"/>
          <w:sz w:val="32"/>
          <w:lang w:val="sr-Cyrl-CS"/>
        </w:rPr>
      </w:pPr>
      <w:r w:rsidRPr="00C225D6">
        <w:rPr>
          <w:color w:val="4472C4" w:themeColor="accent1"/>
          <w:sz w:val="32"/>
          <w:lang w:val="sr-Cyrl-CS"/>
        </w:rPr>
        <w:t>Циљ  предмета</w:t>
      </w:r>
      <w:r w:rsidR="00661C57" w:rsidRPr="00C225D6">
        <w:rPr>
          <w:color w:val="4472C4" w:themeColor="accent1"/>
          <w:sz w:val="32"/>
          <w:lang w:val="sr-Cyrl-CS"/>
        </w:rPr>
        <w:t xml:space="preserve"> свет око нас</w:t>
      </w:r>
      <w:r w:rsidRPr="00C225D6">
        <w:rPr>
          <w:color w:val="4472C4" w:themeColor="accent1"/>
          <w:sz w:val="32"/>
          <w:lang w:val="sr-Cyrl-CS"/>
        </w:rPr>
        <w:t>:</w:t>
      </w:r>
    </w:p>
    <w:p w14:paraId="1A92343C" w14:textId="7481D0C5" w:rsidR="00DA3A4F" w:rsidRDefault="009D62E3" w:rsidP="006660AB">
      <w:pPr>
        <w:spacing w:after="120"/>
        <w:jc w:val="both"/>
        <w:rPr>
          <w:b/>
          <w:lang w:val="sr-Cyrl-CS"/>
        </w:rPr>
      </w:pPr>
      <w:r w:rsidRPr="006F6638">
        <w:rPr>
          <w:lang w:val="sr-Cyrl-CS"/>
        </w:rPr>
        <w:t>- да усвајањем знања, умења и вештина деца развијају своје сазнајне, физичке и креативне способности, а итовремено спознају и граде ставове и вредности средине у којој одрастају, као и шире друштвене заједнице. Откривањем света код деце се развијају сазнајне способности, формирају се основни појмови и постепено граде основе  за систем појмова из области  природе, друштва и културе. Истовремено се стичу знања, умења и вештине које им омогућавају даље учење.</w:t>
      </w:r>
      <w:r w:rsidRPr="006F6638">
        <w:rPr>
          <w:b/>
          <w:lang w:val="sr-Cyrl-CS"/>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1"/>
        <w:gridCol w:w="3121"/>
        <w:gridCol w:w="10528"/>
      </w:tblGrid>
      <w:tr w:rsidR="00B23321" w:rsidRPr="00B23321" w14:paraId="478ED92F" w14:textId="77777777" w:rsidTr="00E65E27">
        <w:tc>
          <w:tcPr>
            <w:tcW w:w="0" w:type="auto"/>
            <w:tcBorders>
              <w:bottom w:val="single" w:sz="4" w:space="0" w:color="000000"/>
            </w:tcBorders>
            <w:shd w:val="clear" w:color="auto" w:fill="B4C6E7" w:themeFill="accent1" w:themeFillTint="66"/>
          </w:tcPr>
          <w:p w14:paraId="4FF39E1B" w14:textId="4172CC94" w:rsidR="00B23321" w:rsidRPr="00B23321" w:rsidRDefault="00B23321" w:rsidP="00965DA8">
            <w:pPr>
              <w:spacing w:before="120" w:after="120"/>
              <w:jc w:val="center"/>
              <w:rPr>
                <w:b/>
                <w:bCs/>
                <w:sz w:val="22"/>
                <w:szCs w:val="22"/>
              </w:rPr>
            </w:pPr>
            <w:r w:rsidRPr="00B23321">
              <w:rPr>
                <w:b/>
                <w:bCs/>
                <w:sz w:val="22"/>
                <w:szCs w:val="22"/>
              </w:rPr>
              <w:t>Р.БР.</w:t>
            </w:r>
          </w:p>
        </w:tc>
        <w:tc>
          <w:tcPr>
            <w:tcW w:w="3121" w:type="dxa"/>
            <w:tcBorders>
              <w:bottom w:val="single" w:sz="4" w:space="0" w:color="000000"/>
            </w:tcBorders>
            <w:shd w:val="clear" w:color="auto" w:fill="B4C6E7" w:themeFill="accent1" w:themeFillTint="66"/>
          </w:tcPr>
          <w:p w14:paraId="33867804" w14:textId="7EE20F53" w:rsidR="00B23321" w:rsidRPr="00B23321" w:rsidRDefault="00B23321" w:rsidP="00965DA8">
            <w:pPr>
              <w:spacing w:before="120" w:after="120"/>
              <w:jc w:val="center"/>
              <w:rPr>
                <w:b/>
                <w:bCs/>
                <w:sz w:val="22"/>
                <w:szCs w:val="22"/>
              </w:rPr>
            </w:pPr>
            <w:r w:rsidRPr="00B23321">
              <w:rPr>
                <w:b/>
                <w:bCs/>
                <w:sz w:val="22"/>
                <w:szCs w:val="22"/>
              </w:rPr>
              <w:t>ОБЛАСТ / ТЕМА / МОДУЛ</w:t>
            </w:r>
          </w:p>
        </w:tc>
        <w:tc>
          <w:tcPr>
            <w:tcW w:w="10528" w:type="dxa"/>
            <w:shd w:val="clear" w:color="auto" w:fill="B4C6E7" w:themeFill="accent1" w:themeFillTint="66"/>
          </w:tcPr>
          <w:p w14:paraId="7193A0DB" w14:textId="77777777" w:rsidR="00B23321" w:rsidRPr="00B23321" w:rsidRDefault="00B23321" w:rsidP="00965DA8">
            <w:pPr>
              <w:spacing w:before="120" w:after="120"/>
              <w:jc w:val="center"/>
              <w:rPr>
                <w:b/>
                <w:bCs/>
                <w:sz w:val="22"/>
                <w:szCs w:val="22"/>
              </w:rPr>
            </w:pPr>
            <w:r w:rsidRPr="00B23321">
              <w:rPr>
                <w:b/>
                <w:bCs/>
                <w:sz w:val="22"/>
                <w:szCs w:val="22"/>
              </w:rPr>
              <w:t>ИСХОДИ</w:t>
            </w:r>
          </w:p>
        </w:tc>
      </w:tr>
      <w:tr w:rsidR="00B23321" w:rsidRPr="00B23321" w14:paraId="4CC8A58B" w14:textId="77777777" w:rsidTr="00E65E27">
        <w:tc>
          <w:tcPr>
            <w:tcW w:w="0" w:type="auto"/>
            <w:shd w:val="clear" w:color="auto" w:fill="B4C6E7" w:themeFill="accent1" w:themeFillTint="66"/>
            <w:vAlign w:val="center"/>
          </w:tcPr>
          <w:p w14:paraId="4E2EC201" w14:textId="77777777" w:rsidR="00B23321" w:rsidRPr="00B23321" w:rsidRDefault="00B23321" w:rsidP="00965DA8">
            <w:pPr>
              <w:jc w:val="center"/>
              <w:rPr>
                <w:b/>
                <w:bCs/>
              </w:rPr>
            </w:pPr>
          </w:p>
          <w:p w14:paraId="72D589B6" w14:textId="77777777" w:rsidR="00B23321" w:rsidRPr="00B23321" w:rsidRDefault="00B23321" w:rsidP="00965DA8">
            <w:pPr>
              <w:jc w:val="center"/>
              <w:rPr>
                <w:b/>
                <w:bCs/>
              </w:rPr>
            </w:pPr>
            <w:r w:rsidRPr="00B23321">
              <w:rPr>
                <w:b/>
                <w:bCs/>
              </w:rPr>
              <w:t>1.</w:t>
            </w:r>
          </w:p>
          <w:p w14:paraId="0510F3CC" w14:textId="77777777" w:rsidR="00B23321" w:rsidRPr="00B23321" w:rsidRDefault="00B23321" w:rsidP="00965DA8">
            <w:pPr>
              <w:jc w:val="center"/>
              <w:rPr>
                <w:b/>
                <w:bCs/>
              </w:rPr>
            </w:pPr>
          </w:p>
        </w:tc>
        <w:tc>
          <w:tcPr>
            <w:tcW w:w="3121" w:type="dxa"/>
            <w:shd w:val="clear" w:color="auto" w:fill="B4C6E7" w:themeFill="accent1" w:themeFillTint="66"/>
            <w:vAlign w:val="center"/>
          </w:tcPr>
          <w:p w14:paraId="76658324" w14:textId="77777777" w:rsidR="00B23321" w:rsidRPr="00B23321" w:rsidRDefault="00B23321" w:rsidP="00B23321">
            <w:pPr>
              <w:jc w:val="center"/>
              <w:rPr>
                <w:b/>
                <w:bCs/>
              </w:rPr>
            </w:pPr>
            <w:r w:rsidRPr="00B23321">
              <w:rPr>
                <w:b/>
                <w:bCs/>
                <w:lang w:val="sr-Cyrl-RS"/>
              </w:rPr>
              <w:t>ЈА И ДРУГИ</w:t>
            </w:r>
          </w:p>
        </w:tc>
        <w:tc>
          <w:tcPr>
            <w:tcW w:w="10528" w:type="dxa"/>
            <w:shd w:val="clear" w:color="auto" w:fill="auto"/>
          </w:tcPr>
          <w:p w14:paraId="45EFE366" w14:textId="00B2E9B1" w:rsidR="00B23321" w:rsidRPr="00B23321" w:rsidRDefault="00B23321" w:rsidP="00B23321">
            <w:pPr>
              <w:rPr>
                <w:lang w:val="sr-Cyrl-CS"/>
              </w:rPr>
            </w:pPr>
            <w:r w:rsidRPr="00B23321">
              <w:rPr>
                <w:lang w:val="sr-Cyrl-RS"/>
              </w:rPr>
              <w:t>По завршетку разреда ученик ће бити у стању</w:t>
            </w:r>
            <w:r>
              <w:rPr>
                <w:lang w:val="sr-Cyrl-RS"/>
              </w:rPr>
              <w:t xml:space="preserve"> </w:t>
            </w:r>
            <w:r w:rsidRPr="00B23321">
              <w:rPr>
                <w:lang w:val="sr-Cyrl-RS"/>
              </w:rPr>
              <w:t>да:</w:t>
            </w:r>
          </w:p>
          <w:p w14:paraId="1EF3A43C" w14:textId="0624FAE3" w:rsidR="00B23321" w:rsidRPr="00B23321" w:rsidRDefault="00B23321" w:rsidP="00B23321">
            <w:pPr>
              <w:jc w:val="both"/>
              <w:rPr>
                <w:lang w:val="sr-Cyrl-CS"/>
              </w:rPr>
            </w:pPr>
            <w:r>
              <w:rPr>
                <w:lang w:val="sr-Cyrl-CS"/>
              </w:rPr>
              <w:t xml:space="preserve">- </w:t>
            </w:r>
            <w:r w:rsidRPr="00B23321">
              <w:rPr>
                <w:lang w:val="sr-Cyrl-CS"/>
              </w:rPr>
              <w:t>препозна и искаже радост, страх, тугу и бес, уважавајући себе и друге;</w:t>
            </w:r>
          </w:p>
          <w:p w14:paraId="03F06605" w14:textId="53B1015E" w:rsidR="00B23321" w:rsidRPr="00B23321" w:rsidRDefault="00B23321" w:rsidP="00B23321">
            <w:pPr>
              <w:jc w:val="both"/>
              <w:rPr>
                <w:lang w:val="sr-Cyrl-CS"/>
              </w:rPr>
            </w:pPr>
            <w:r>
              <w:rPr>
                <w:lang w:val="sr-Cyrl-CS"/>
              </w:rPr>
              <w:t xml:space="preserve">- </w:t>
            </w:r>
            <w:r w:rsidRPr="00B23321">
              <w:rPr>
                <w:lang w:val="sr-Cyrl-CS"/>
              </w:rPr>
              <w:t>правовремено и примерено ситуацији искаже своје основне животне потребе за храном, водом и одласком у тоалет;</w:t>
            </w:r>
          </w:p>
          <w:p w14:paraId="38868796" w14:textId="174EAA86" w:rsidR="00B23321" w:rsidRPr="00B23321" w:rsidRDefault="00B23321" w:rsidP="00B23321">
            <w:pPr>
              <w:jc w:val="both"/>
              <w:rPr>
                <w:lang w:val="sr-Cyrl-CS"/>
              </w:rPr>
            </w:pPr>
            <w:r>
              <w:rPr>
                <w:lang w:val="sr-Cyrl-CS"/>
              </w:rPr>
              <w:t xml:space="preserve">- </w:t>
            </w:r>
            <w:r w:rsidRPr="00B23321">
              <w:rPr>
                <w:lang w:val="sr-Cyrl-CS"/>
              </w:rPr>
              <w:t>уважава различитости својих вршњака и других људи;</w:t>
            </w:r>
          </w:p>
          <w:p w14:paraId="1C0C610F" w14:textId="0ABD0906" w:rsidR="00B23321" w:rsidRPr="00B23321" w:rsidRDefault="00B23321" w:rsidP="00B23321">
            <w:pPr>
              <w:jc w:val="both"/>
              <w:rPr>
                <w:lang w:val="sr-Cyrl-CS"/>
              </w:rPr>
            </w:pPr>
            <w:r>
              <w:rPr>
                <w:lang w:val="sr-Cyrl-CS"/>
              </w:rPr>
              <w:t xml:space="preserve">- </w:t>
            </w:r>
            <w:r w:rsidRPr="00B23321">
              <w:rPr>
                <w:lang w:val="sr-Cyrl-CS"/>
              </w:rPr>
              <w:t>придржава се договорених правила понашања у школи и прихвата последице ако их прекрши;</w:t>
            </w:r>
          </w:p>
          <w:p w14:paraId="21F42E94" w14:textId="77777777" w:rsidR="00B23321" w:rsidRPr="00B23321" w:rsidRDefault="00B23321" w:rsidP="00B23321">
            <w:pPr>
              <w:jc w:val="both"/>
              <w:rPr>
                <w:lang w:val="sr-Cyrl-CS"/>
              </w:rPr>
            </w:pPr>
            <w:r w:rsidRPr="00B23321">
              <w:rPr>
                <w:lang w:val="sr-Cyrl-CS"/>
              </w:rPr>
              <w:t>сарађује са вршњацима у заједничким активностима;</w:t>
            </w:r>
          </w:p>
          <w:p w14:paraId="2FABAB19" w14:textId="2AF16CC8" w:rsidR="00B23321" w:rsidRPr="00B23321" w:rsidRDefault="00B23321" w:rsidP="00B23321">
            <w:pPr>
              <w:jc w:val="both"/>
              <w:rPr>
                <w:lang w:val="sr-Cyrl-CS"/>
              </w:rPr>
            </w:pPr>
            <w:r>
              <w:rPr>
                <w:lang w:val="sr-Cyrl-CS"/>
              </w:rPr>
              <w:t xml:space="preserve">- </w:t>
            </w:r>
            <w:r w:rsidRPr="00B23321">
              <w:rPr>
                <w:lang w:val="sr-Cyrl-CS"/>
              </w:rPr>
              <w:t>одржава личну хигијену и адекватно се одева ради очувања здравља;</w:t>
            </w:r>
          </w:p>
          <w:p w14:paraId="67CFB4EC" w14:textId="034FFD55" w:rsidR="00B23321" w:rsidRPr="00B23321" w:rsidRDefault="00B23321" w:rsidP="00B23321">
            <w:pPr>
              <w:jc w:val="both"/>
              <w:rPr>
                <w:lang w:val="sr-Cyrl-CS"/>
              </w:rPr>
            </w:pPr>
            <w:r>
              <w:rPr>
                <w:lang w:val="sr-Cyrl-CS"/>
              </w:rPr>
              <w:t xml:space="preserve">- </w:t>
            </w:r>
            <w:r w:rsidRPr="00B23321">
              <w:rPr>
                <w:lang w:val="sr-Cyrl-CS"/>
              </w:rPr>
              <w:t>чува своју, школску и имовину других;</w:t>
            </w:r>
          </w:p>
          <w:p w14:paraId="265CAF95" w14:textId="224743FD" w:rsidR="00B23321" w:rsidRPr="00B23321" w:rsidRDefault="00B23321" w:rsidP="00B23321">
            <w:pPr>
              <w:jc w:val="both"/>
              <w:rPr>
                <w:lang w:val="sr-Cyrl-CS"/>
              </w:rPr>
            </w:pPr>
            <w:r>
              <w:rPr>
                <w:lang w:val="sr-Cyrl-RS"/>
              </w:rPr>
              <w:t xml:space="preserve">- </w:t>
            </w:r>
            <w:r w:rsidRPr="00B23321">
              <w:rPr>
                <w:lang w:val="sr-Cyrl-RS"/>
              </w:rPr>
              <w:t>примењује правила безбедног понашања на путу од куће до школе приликом кретања улицом са тротоаром и без њега и приликом преласка улице.</w:t>
            </w:r>
          </w:p>
        </w:tc>
      </w:tr>
      <w:tr w:rsidR="00B23321" w:rsidRPr="00B23321" w14:paraId="0D4E5879" w14:textId="77777777" w:rsidTr="00E65E27">
        <w:tc>
          <w:tcPr>
            <w:tcW w:w="0" w:type="auto"/>
            <w:shd w:val="clear" w:color="auto" w:fill="B4C6E7" w:themeFill="accent1" w:themeFillTint="66"/>
            <w:vAlign w:val="center"/>
          </w:tcPr>
          <w:p w14:paraId="4883AB19" w14:textId="77777777" w:rsidR="00B23321" w:rsidRPr="00B23321" w:rsidRDefault="00B23321" w:rsidP="00965DA8">
            <w:pPr>
              <w:jc w:val="center"/>
              <w:rPr>
                <w:b/>
                <w:bCs/>
              </w:rPr>
            </w:pPr>
          </w:p>
          <w:p w14:paraId="7E47C39B" w14:textId="77777777" w:rsidR="00B23321" w:rsidRPr="00B23321" w:rsidRDefault="00B23321" w:rsidP="00965DA8">
            <w:pPr>
              <w:jc w:val="center"/>
              <w:rPr>
                <w:b/>
                <w:bCs/>
              </w:rPr>
            </w:pPr>
            <w:r w:rsidRPr="00B23321">
              <w:rPr>
                <w:b/>
                <w:bCs/>
              </w:rPr>
              <w:t>2.</w:t>
            </w:r>
          </w:p>
          <w:p w14:paraId="2228163C" w14:textId="77777777" w:rsidR="00B23321" w:rsidRPr="00B23321" w:rsidRDefault="00B23321" w:rsidP="00965DA8">
            <w:pPr>
              <w:jc w:val="center"/>
              <w:rPr>
                <w:b/>
                <w:bCs/>
              </w:rPr>
            </w:pPr>
          </w:p>
        </w:tc>
        <w:tc>
          <w:tcPr>
            <w:tcW w:w="3121" w:type="dxa"/>
            <w:shd w:val="clear" w:color="auto" w:fill="B4C6E7" w:themeFill="accent1" w:themeFillTint="66"/>
            <w:vAlign w:val="center"/>
          </w:tcPr>
          <w:p w14:paraId="76E9B843" w14:textId="77777777" w:rsidR="00B23321" w:rsidRPr="00B23321" w:rsidRDefault="00B23321" w:rsidP="00B23321">
            <w:pPr>
              <w:jc w:val="center"/>
              <w:rPr>
                <w:b/>
                <w:bCs/>
              </w:rPr>
            </w:pPr>
            <w:r w:rsidRPr="00B23321">
              <w:rPr>
                <w:b/>
                <w:bCs/>
                <w:lang w:val="sr-Cyrl-RS"/>
              </w:rPr>
              <w:t>РАЗНОВРСНОСТ ПРИРОДЕ</w:t>
            </w:r>
          </w:p>
        </w:tc>
        <w:tc>
          <w:tcPr>
            <w:tcW w:w="10528" w:type="dxa"/>
            <w:shd w:val="clear" w:color="auto" w:fill="auto"/>
          </w:tcPr>
          <w:p w14:paraId="40B4178F" w14:textId="057BF184" w:rsidR="00B23321" w:rsidRPr="00B23321" w:rsidRDefault="00B23321" w:rsidP="00B23321">
            <w:pPr>
              <w:rPr>
                <w:lang w:val="sr-Cyrl-RS"/>
              </w:rPr>
            </w:pPr>
            <w:r>
              <w:rPr>
                <w:lang w:val="sr-Cyrl-RS"/>
              </w:rPr>
              <w:t xml:space="preserve">- </w:t>
            </w:r>
            <w:r w:rsidRPr="00B23321">
              <w:rPr>
                <w:lang w:val="sr-Cyrl-RS"/>
              </w:rPr>
              <w:t>прати инструкције одраслих у опасним ситуацијама: поплава, земљотрес, пожар;</w:t>
            </w:r>
          </w:p>
          <w:p w14:paraId="57F8941A" w14:textId="345954A0" w:rsidR="00B23321" w:rsidRPr="00B23321" w:rsidRDefault="00B23321" w:rsidP="00B23321">
            <w:pPr>
              <w:rPr>
                <w:lang w:val="sr-Cyrl-RS"/>
              </w:rPr>
            </w:pPr>
            <w:r>
              <w:rPr>
                <w:lang w:val="sr-Cyrl-RS"/>
              </w:rPr>
              <w:t xml:space="preserve">- </w:t>
            </w:r>
            <w:r w:rsidRPr="00B23321">
              <w:rPr>
                <w:lang w:val="sr-Cyrl-RS"/>
              </w:rPr>
              <w:t>својим речима опише пример неке опасне ситуације из свог непосредног окружења;</w:t>
            </w:r>
          </w:p>
          <w:p w14:paraId="76568A66" w14:textId="2705DC2C" w:rsidR="00B23321" w:rsidRPr="00B23321" w:rsidRDefault="00B23321" w:rsidP="00B23321">
            <w:pPr>
              <w:rPr>
                <w:lang w:val="sr-Cyrl-RS"/>
              </w:rPr>
            </w:pPr>
            <w:r>
              <w:rPr>
                <w:lang w:val="sr-Cyrl-CS"/>
              </w:rPr>
              <w:t xml:space="preserve">- </w:t>
            </w:r>
            <w:r w:rsidRPr="00B23321">
              <w:rPr>
                <w:lang w:val="sr-Cyrl-CS"/>
              </w:rPr>
              <w:t>препознаје облике појављивања воде у непосредном окружењу: потоци, реке, баре, језера;</w:t>
            </w:r>
          </w:p>
          <w:p w14:paraId="71086CE7" w14:textId="6DAC68F8" w:rsidR="00B23321" w:rsidRPr="00B23321" w:rsidRDefault="00B23321" w:rsidP="00B23321">
            <w:pPr>
              <w:rPr>
                <w:lang w:val="sr-Cyrl-RS"/>
              </w:rPr>
            </w:pPr>
            <w:r>
              <w:rPr>
                <w:lang w:val="sr-Cyrl-CS"/>
              </w:rPr>
              <w:t xml:space="preserve">- </w:t>
            </w:r>
            <w:r w:rsidRPr="00B23321">
              <w:rPr>
                <w:lang w:val="sr-Cyrl-CS"/>
              </w:rPr>
              <w:t>препознаје изглед земљишта у непосредном окружењу: равница, брдо, планина;</w:t>
            </w:r>
          </w:p>
          <w:p w14:paraId="6B46D1E0" w14:textId="6B9F002F" w:rsidR="00B23321" w:rsidRPr="00B23321" w:rsidRDefault="00B23321" w:rsidP="00B23321">
            <w:pPr>
              <w:jc w:val="both"/>
              <w:rPr>
                <w:lang w:val="sr-Cyrl-RS"/>
              </w:rPr>
            </w:pPr>
            <w:r>
              <w:rPr>
                <w:lang w:val="sr-Cyrl-CS"/>
              </w:rPr>
              <w:t xml:space="preserve">- </w:t>
            </w:r>
            <w:r w:rsidRPr="00B23321">
              <w:rPr>
                <w:lang w:val="sr-Cyrl-CS"/>
              </w:rPr>
              <w:t>идентификује биљке и животиње из непосредног окружења на основу њиховог спољашњег изгледа;</w:t>
            </w:r>
          </w:p>
          <w:p w14:paraId="16EE773D" w14:textId="704BD6AB" w:rsidR="00B23321" w:rsidRPr="00B23321" w:rsidRDefault="00B23321" w:rsidP="00B23321">
            <w:pPr>
              <w:rPr>
                <w:lang w:val="sr-Cyrl-RS"/>
              </w:rPr>
            </w:pPr>
            <w:r>
              <w:rPr>
                <w:lang w:val="sr-Cyrl-CS"/>
              </w:rPr>
              <w:t xml:space="preserve">- </w:t>
            </w:r>
            <w:r w:rsidRPr="00B23321">
              <w:rPr>
                <w:lang w:val="sr-Cyrl-CS"/>
              </w:rPr>
              <w:t>уочава разноврсност биљака и животиња на основу спољашњег изгледа;</w:t>
            </w:r>
          </w:p>
          <w:p w14:paraId="5561122F" w14:textId="025416FA" w:rsidR="00B23321" w:rsidRPr="00B23321" w:rsidRDefault="00B23321" w:rsidP="00B23321">
            <w:pPr>
              <w:rPr>
                <w:lang w:val="sr-Cyrl-RS"/>
              </w:rPr>
            </w:pPr>
            <w:r>
              <w:rPr>
                <w:lang w:val="sr-Cyrl-CS"/>
              </w:rPr>
              <w:t xml:space="preserve">- </w:t>
            </w:r>
            <w:r w:rsidRPr="00B23321">
              <w:rPr>
                <w:lang w:val="sr-Cyrl-CS"/>
              </w:rPr>
              <w:t>препознаје главу, труп, руке и ноге као делове тела и њихову улогу у свом свакодневном животу;</w:t>
            </w:r>
          </w:p>
          <w:p w14:paraId="080389AB" w14:textId="42604B4F" w:rsidR="00B23321" w:rsidRPr="00B23321" w:rsidRDefault="00B23321" w:rsidP="00B23321">
            <w:pPr>
              <w:rPr>
                <w:lang w:val="sr-Cyrl-RS"/>
              </w:rPr>
            </w:pPr>
            <w:r>
              <w:rPr>
                <w:lang w:val="sr-Cyrl-CS"/>
              </w:rPr>
              <w:t xml:space="preserve">- </w:t>
            </w:r>
            <w:r w:rsidRPr="00B23321">
              <w:rPr>
                <w:lang w:val="sr-Cyrl-CS"/>
              </w:rPr>
              <w:t>препознаје улогу чула вида, слуха, мириса, укуса и додира у свом свакодневном функционисању и сазнавању окружења;</w:t>
            </w:r>
          </w:p>
          <w:p w14:paraId="0AC50A84" w14:textId="45396991" w:rsidR="00B23321" w:rsidRPr="00B23321" w:rsidRDefault="00B23321" w:rsidP="00B23321">
            <w:pPr>
              <w:rPr>
                <w:lang w:val="sr-Cyrl-RS"/>
              </w:rPr>
            </w:pPr>
            <w:r>
              <w:rPr>
                <w:lang w:val="sr-Cyrl-CS"/>
              </w:rPr>
              <w:t xml:space="preserve">- </w:t>
            </w:r>
            <w:r w:rsidRPr="00B23321">
              <w:rPr>
                <w:lang w:val="sr-Cyrl-CS"/>
              </w:rPr>
              <w:t>штеди воду и одлаже отпад на предвиђена места;</w:t>
            </w:r>
          </w:p>
          <w:p w14:paraId="44310F91" w14:textId="2BA5AC9D" w:rsidR="00B23321" w:rsidRPr="00B23321" w:rsidRDefault="00B23321" w:rsidP="00B23321">
            <w:pPr>
              <w:rPr>
                <w:lang w:val="sr-Cyrl-RS"/>
              </w:rPr>
            </w:pPr>
            <w:r>
              <w:rPr>
                <w:lang w:val="sr-Cyrl-CS"/>
              </w:rPr>
              <w:t xml:space="preserve">- </w:t>
            </w:r>
            <w:r w:rsidRPr="00B23321">
              <w:rPr>
                <w:lang w:val="sr-Cyrl-CS"/>
              </w:rPr>
              <w:t>не угрожава биљке и животиње у непосредном окружењу;</w:t>
            </w:r>
          </w:p>
          <w:p w14:paraId="292F0E8F" w14:textId="44230CAA" w:rsidR="00B23321" w:rsidRPr="00B23321" w:rsidRDefault="00B23321" w:rsidP="00B23321">
            <w:pPr>
              <w:rPr>
                <w:lang w:val="sr-Cyrl-RS"/>
              </w:rPr>
            </w:pPr>
            <w:r>
              <w:rPr>
                <w:lang w:val="sr-Cyrl-CS"/>
              </w:rPr>
              <w:t xml:space="preserve">- </w:t>
            </w:r>
            <w:r w:rsidRPr="00B23321">
              <w:rPr>
                <w:lang w:val="sr-Cyrl-CS"/>
              </w:rPr>
              <w:t>учествује у извођењу једноставних огледа којима испитује природне феномене.</w:t>
            </w:r>
          </w:p>
        </w:tc>
      </w:tr>
      <w:tr w:rsidR="00B23321" w:rsidRPr="00B23321" w14:paraId="66959168" w14:textId="77777777" w:rsidTr="00E65E27">
        <w:tc>
          <w:tcPr>
            <w:tcW w:w="0" w:type="auto"/>
            <w:shd w:val="clear" w:color="auto" w:fill="B4C6E7" w:themeFill="accent1" w:themeFillTint="66"/>
            <w:vAlign w:val="center"/>
          </w:tcPr>
          <w:p w14:paraId="11A4C93D" w14:textId="77777777" w:rsidR="00B23321" w:rsidRPr="00B23321" w:rsidRDefault="00B23321" w:rsidP="00965DA8">
            <w:pPr>
              <w:jc w:val="center"/>
              <w:rPr>
                <w:b/>
                <w:bCs/>
              </w:rPr>
            </w:pPr>
          </w:p>
          <w:p w14:paraId="79C8F43C" w14:textId="77777777" w:rsidR="00B23321" w:rsidRPr="00B23321" w:rsidRDefault="00B23321" w:rsidP="00965DA8">
            <w:pPr>
              <w:jc w:val="center"/>
              <w:rPr>
                <w:b/>
                <w:bCs/>
              </w:rPr>
            </w:pPr>
            <w:r w:rsidRPr="00B23321">
              <w:rPr>
                <w:b/>
                <w:bCs/>
              </w:rPr>
              <w:t>3.</w:t>
            </w:r>
          </w:p>
          <w:p w14:paraId="2D4EA227" w14:textId="77777777" w:rsidR="00B23321" w:rsidRPr="00B23321" w:rsidRDefault="00B23321" w:rsidP="00965DA8">
            <w:pPr>
              <w:jc w:val="center"/>
              <w:rPr>
                <w:b/>
                <w:bCs/>
              </w:rPr>
            </w:pPr>
          </w:p>
        </w:tc>
        <w:tc>
          <w:tcPr>
            <w:tcW w:w="3121" w:type="dxa"/>
            <w:shd w:val="clear" w:color="auto" w:fill="B4C6E7" w:themeFill="accent1" w:themeFillTint="66"/>
            <w:vAlign w:val="center"/>
          </w:tcPr>
          <w:p w14:paraId="3CAF6B7D" w14:textId="77777777" w:rsidR="00B23321" w:rsidRPr="00B23321" w:rsidRDefault="00B23321" w:rsidP="00B23321">
            <w:pPr>
              <w:jc w:val="center"/>
              <w:rPr>
                <w:b/>
                <w:bCs/>
              </w:rPr>
            </w:pPr>
            <w:r w:rsidRPr="00B23321">
              <w:rPr>
                <w:b/>
                <w:bCs/>
                <w:lang w:val="sr-Cyrl-RS"/>
              </w:rPr>
              <w:t>ЧОВЕК СТВАРА</w:t>
            </w:r>
          </w:p>
        </w:tc>
        <w:tc>
          <w:tcPr>
            <w:tcW w:w="10528" w:type="dxa"/>
            <w:shd w:val="clear" w:color="auto" w:fill="auto"/>
          </w:tcPr>
          <w:p w14:paraId="418D4C30" w14:textId="67A2BE61" w:rsidR="00B23321" w:rsidRPr="00B23321" w:rsidRDefault="00965DA8" w:rsidP="00965DA8">
            <w:pPr>
              <w:jc w:val="both"/>
              <w:rPr>
                <w:lang w:val="sr-Cyrl-CS"/>
              </w:rPr>
            </w:pPr>
            <w:r>
              <w:rPr>
                <w:lang w:val="sr-Cyrl-CS"/>
              </w:rPr>
              <w:t xml:space="preserve">- </w:t>
            </w:r>
            <w:r w:rsidR="00B23321" w:rsidRPr="00B23321">
              <w:rPr>
                <w:lang w:val="sr-Cyrl-CS"/>
              </w:rPr>
              <w:t>посматрањем и опипавањем предмета одреди својства материјала: тврдо-меко, провидно-</w:t>
            </w:r>
            <w:r>
              <w:rPr>
                <w:lang w:val="sr-Cyrl-CS"/>
              </w:rPr>
              <w:t xml:space="preserve"> н</w:t>
            </w:r>
            <w:r w:rsidR="00B23321" w:rsidRPr="00B23321">
              <w:rPr>
                <w:lang w:val="sr-Cyrl-CS"/>
              </w:rPr>
              <w:t>епровидно, храпаво-глатко;</w:t>
            </w:r>
          </w:p>
          <w:p w14:paraId="64B09D76" w14:textId="3C6E466C" w:rsidR="00B23321" w:rsidRPr="00B23321" w:rsidRDefault="00965DA8" w:rsidP="00B23321">
            <w:pPr>
              <w:rPr>
                <w:lang w:val="sr-Cyrl-CS"/>
              </w:rPr>
            </w:pPr>
            <w:r>
              <w:rPr>
                <w:lang w:val="sr-Cyrl-CS"/>
              </w:rPr>
              <w:t xml:space="preserve">- </w:t>
            </w:r>
            <w:r w:rsidR="00B23321" w:rsidRPr="00B23321">
              <w:rPr>
                <w:lang w:val="sr-Cyrl-CS"/>
              </w:rPr>
              <w:t>разликује природу од производа људског рада на примерима из непосредног окружења.</w:t>
            </w:r>
          </w:p>
        </w:tc>
      </w:tr>
      <w:tr w:rsidR="00B23321" w:rsidRPr="00B23321" w14:paraId="1B38EC7A" w14:textId="77777777" w:rsidTr="00E65E27">
        <w:tc>
          <w:tcPr>
            <w:tcW w:w="0" w:type="auto"/>
            <w:shd w:val="clear" w:color="auto" w:fill="B4C6E7" w:themeFill="accent1" w:themeFillTint="66"/>
            <w:vAlign w:val="center"/>
          </w:tcPr>
          <w:p w14:paraId="12F81EF2" w14:textId="77777777" w:rsidR="00B23321" w:rsidRPr="00B23321" w:rsidRDefault="00B23321" w:rsidP="00965DA8">
            <w:pPr>
              <w:jc w:val="center"/>
              <w:rPr>
                <w:b/>
                <w:bCs/>
              </w:rPr>
            </w:pPr>
          </w:p>
          <w:p w14:paraId="53C7ED6C" w14:textId="77777777" w:rsidR="00B23321" w:rsidRPr="00B23321" w:rsidRDefault="00B23321" w:rsidP="00965DA8">
            <w:pPr>
              <w:jc w:val="center"/>
              <w:rPr>
                <w:b/>
                <w:bCs/>
              </w:rPr>
            </w:pPr>
            <w:r w:rsidRPr="00B23321">
              <w:rPr>
                <w:b/>
                <w:bCs/>
              </w:rPr>
              <w:t>4.</w:t>
            </w:r>
          </w:p>
          <w:p w14:paraId="37EC3B53" w14:textId="77777777" w:rsidR="00B23321" w:rsidRPr="00B23321" w:rsidRDefault="00B23321" w:rsidP="00965DA8">
            <w:pPr>
              <w:jc w:val="center"/>
              <w:rPr>
                <w:b/>
                <w:bCs/>
              </w:rPr>
            </w:pPr>
          </w:p>
        </w:tc>
        <w:tc>
          <w:tcPr>
            <w:tcW w:w="3121" w:type="dxa"/>
            <w:shd w:val="clear" w:color="auto" w:fill="B4C6E7" w:themeFill="accent1" w:themeFillTint="66"/>
            <w:vAlign w:val="center"/>
          </w:tcPr>
          <w:p w14:paraId="7CACB8FD" w14:textId="77777777" w:rsidR="00B23321" w:rsidRPr="00B23321" w:rsidRDefault="00B23321" w:rsidP="00B23321">
            <w:pPr>
              <w:jc w:val="center"/>
              <w:rPr>
                <w:b/>
                <w:bCs/>
              </w:rPr>
            </w:pPr>
            <w:r w:rsidRPr="00B23321">
              <w:rPr>
                <w:b/>
                <w:bCs/>
                <w:lang w:val="sr-Cyrl-RS"/>
              </w:rPr>
              <w:t>СНАЛАЖЕЊЕ У ПРОСТОРУ И ВРЕМЕНУ</w:t>
            </w:r>
          </w:p>
        </w:tc>
        <w:tc>
          <w:tcPr>
            <w:tcW w:w="10528" w:type="dxa"/>
            <w:shd w:val="clear" w:color="auto" w:fill="auto"/>
          </w:tcPr>
          <w:p w14:paraId="403727CA" w14:textId="58F01430" w:rsidR="00B23321" w:rsidRPr="00B23321" w:rsidRDefault="00965DA8" w:rsidP="00B23321">
            <w:pPr>
              <w:rPr>
                <w:lang w:val="sr-Cyrl-CS"/>
              </w:rPr>
            </w:pPr>
            <w:r>
              <w:rPr>
                <w:lang w:val="sr-Cyrl-CS"/>
              </w:rPr>
              <w:t xml:space="preserve">- </w:t>
            </w:r>
            <w:r w:rsidR="00B23321" w:rsidRPr="00B23321">
              <w:rPr>
                <w:lang w:val="sr-Cyrl-CS"/>
              </w:rPr>
              <w:t>снађе се у простору помоћу просторних одредница: напред-назад, лево-десно, горе-доле и карактеристичних објеката;</w:t>
            </w:r>
          </w:p>
          <w:p w14:paraId="1EFE420F" w14:textId="5B239398" w:rsidR="00B23321" w:rsidRPr="00B23321" w:rsidRDefault="00965DA8" w:rsidP="00B23321">
            <w:pPr>
              <w:rPr>
                <w:lang w:val="sr-Cyrl-CS"/>
              </w:rPr>
            </w:pPr>
            <w:r>
              <w:rPr>
                <w:lang w:val="sr-Cyrl-CS"/>
              </w:rPr>
              <w:t xml:space="preserve">- </w:t>
            </w:r>
            <w:r w:rsidR="00B23321" w:rsidRPr="00B23321">
              <w:rPr>
                <w:lang w:val="sr-Cyrl-CS"/>
              </w:rPr>
              <w:t>одреди време својих активности помоћу временских одредница: делови дана, обданица и ноћ, дани у недељи, пре, сада, после, јуче, данас, сутра, прекјуче, прекосутра.</w:t>
            </w:r>
          </w:p>
        </w:tc>
      </w:tr>
    </w:tbl>
    <w:p w14:paraId="41E957AF" w14:textId="49A03BB2" w:rsidR="00ED67BA" w:rsidRPr="007A12E7" w:rsidRDefault="009461FE" w:rsidP="00E76844">
      <w:pPr>
        <w:spacing w:after="120"/>
        <w:jc w:val="both"/>
        <w:rPr>
          <w:sz w:val="20"/>
          <w:szCs w:val="20"/>
          <w:lang w:val="sr-Latn-RS"/>
        </w:rPr>
      </w:pPr>
      <w:r w:rsidRPr="009461FE">
        <w:rPr>
          <w:color w:val="4472C4" w:themeColor="accent1"/>
          <w:sz w:val="32"/>
          <w:szCs w:val="32"/>
          <w:lang w:val="sr-Cyrl-CS"/>
        </w:rPr>
        <w:t>Међупредметне компетенције:</w:t>
      </w:r>
      <w:r w:rsidR="006660AB">
        <w:rPr>
          <w:color w:val="4472C4" w:themeColor="accent1"/>
          <w:sz w:val="32"/>
          <w:szCs w:val="32"/>
          <w:lang w:val="sr-Latn-RS"/>
        </w:rPr>
        <w:t xml:space="preserve"> </w:t>
      </w:r>
      <w:r w:rsidR="006660AB" w:rsidRPr="006660AB">
        <w:rPr>
          <w:lang w:val="sr-Latn-RS"/>
        </w:rPr>
        <w:t>Комуникативна, за учење, за сарадњу, естетичка, за одговорно учешће у демократском друштву, за одговоран однос према околини,  компетенција за целоживотно учење, вештина комуникације, рад са подацима и информацијама, дигитална компетенција, решавање проблема, вештина сарадње, брига за здравље, еколошка компетенција, естетска компетенција</w:t>
      </w:r>
    </w:p>
    <w:p w14:paraId="79DE4F85" w14:textId="77777777" w:rsidR="00521B5C" w:rsidRPr="009461FE" w:rsidRDefault="009D62E3" w:rsidP="00E76844">
      <w:pPr>
        <w:rPr>
          <w:color w:val="3366CC"/>
          <w:sz w:val="32"/>
          <w:szCs w:val="32"/>
          <w:lang w:val="sr-Cyrl-CS"/>
        </w:rPr>
      </w:pPr>
      <w:r w:rsidRPr="009461FE">
        <w:rPr>
          <w:color w:val="3366CC"/>
          <w:sz w:val="32"/>
          <w:szCs w:val="32"/>
          <w:lang w:val="sr-Cyrl-CS"/>
        </w:rPr>
        <w:t>Начин остваривања програма:</w:t>
      </w:r>
    </w:p>
    <w:p w14:paraId="1D3FDD42" w14:textId="7D4CDD0F" w:rsidR="009D62E3" w:rsidRPr="009461FE" w:rsidRDefault="009D62E3" w:rsidP="00E76844">
      <w:pPr>
        <w:pStyle w:val="NoSpacing"/>
        <w:jc w:val="both"/>
        <w:rPr>
          <w:lang w:val="sr-Cyrl-CS"/>
        </w:rPr>
      </w:pPr>
      <w:r w:rsidRPr="009461FE">
        <w:rPr>
          <w:lang w:val="sr-Cyrl-CS"/>
        </w:rPr>
        <w:t>- полази се од несистематизованих искуствених сазнања детета и иде ка општем, научно заснованим систематизованим знањима из области друштва, природе и културе</w:t>
      </w:r>
    </w:p>
    <w:p w14:paraId="50EEF9C5" w14:textId="77777777" w:rsidR="009461FE" w:rsidRDefault="009D62E3" w:rsidP="00E76844">
      <w:pPr>
        <w:pStyle w:val="NoSpacing"/>
        <w:rPr>
          <w:lang w:val="sr-Cyrl-CS"/>
        </w:rPr>
      </w:pPr>
      <w:r w:rsidRPr="009461FE">
        <w:rPr>
          <w:lang w:val="sr-Cyrl-CS"/>
        </w:rPr>
        <w:t>- кроз остваривање утиче се на развој ученика, њихових интелектуалних способности, практичних вештина, ставова и вредности</w:t>
      </w:r>
    </w:p>
    <w:p w14:paraId="5E8CA3F2" w14:textId="02623EDB" w:rsidR="009D62E3" w:rsidRPr="009461FE" w:rsidRDefault="009D62E3" w:rsidP="00E76844">
      <w:pPr>
        <w:jc w:val="both"/>
        <w:rPr>
          <w:lang w:val="sr-Cyrl-CS"/>
        </w:rPr>
      </w:pPr>
      <w:r w:rsidRPr="009461FE">
        <w:rPr>
          <w:lang w:val="sr-Cyrl-CS"/>
        </w:rPr>
        <w:t xml:space="preserve">- применити при избору програмске грађе концепцију спиралних кругова у циљу формирања елементарних појмова и постављања </w:t>
      </w:r>
      <w:r w:rsidR="00926D0C" w:rsidRPr="009461FE">
        <w:rPr>
          <w:lang w:val="sr-Cyrl-CS"/>
        </w:rPr>
        <w:t xml:space="preserve">  </w:t>
      </w:r>
      <w:r w:rsidRPr="009461FE">
        <w:rPr>
          <w:lang w:val="sr-Cyrl-CS"/>
        </w:rPr>
        <w:t>мреже за систем појмова</w:t>
      </w:r>
    </w:p>
    <w:p w14:paraId="547A7678" w14:textId="77777777" w:rsidR="009D62E3" w:rsidRPr="009461FE" w:rsidRDefault="009D62E3" w:rsidP="00E76844">
      <w:pPr>
        <w:jc w:val="both"/>
        <w:rPr>
          <w:b/>
          <w:lang w:val="ru-RU"/>
        </w:rPr>
      </w:pPr>
      <w:r w:rsidRPr="009461FE">
        <w:rPr>
          <w:lang w:val="sr-Cyrl-CS"/>
        </w:rPr>
        <w:t>- наставни садржаји су усмерени на развој интелектуалних, психофизичких, когнитивних и социјалних сфера личности детета</w:t>
      </w:r>
      <w:r w:rsidRPr="009461FE">
        <w:rPr>
          <w:b/>
          <w:lang w:val="sr-Cyrl-CS"/>
        </w:rPr>
        <w:t>.</w:t>
      </w:r>
    </w:p>
    <w:p w14:paraId="41FFA6B1" w14:textId="02CCC8E4" w:rsidR="009D62E3" w:rsidRPr="009461FE" w:rsidRDefault="009D62E3" w:rsidP="00E76844">
      <w:pPr>
        <w:jc w:val="both"/>
        <w:rPr>
          <w:lang w:val="sr-Cyrl-CS"/>
        </w:rPr>
      </w:pPr>
      <w:r w:rsidRPr="009461FE">
        <w:rPr>
          <w:lang w:val="sr-Cyrl-CS"/>
        </w:rPr>
        <w:t>- кроз различите активности формирати елементарне појмове и поставити мрежу за систем појмова у складу са узрасним карактеристикама ученика;</w:t>
      </w:r>
    </w:p>
    <w:p w14:paraId="07AA9B30" w14:textId="77777777" w:rsidR="009D62E3" w:rsidRPr="009461FE" w:rsidRDefault="009D62E3" w:rsidP="00E76844">
      <w:pPr>
        <w:jc w:val="both"/>
        <w:rPr>
          <w:lang w:val="ru-RU"/>
        </w:rPr>
      </w:pPr>
      <w:r w:rsidRPr="009461FE">
        <w:rPr>
          <w:lang w:val="sr-Cyrl-CS"/>
        </w:rPr>
        <w:t>- кроз одређене циљеве наглашавати васпитну компоненту образовања.</w:t>
      </w:r>
    </w:p>
    <w:p w14:paraId="49CF7F01" w14:textId="231EFD4C" w:rsidR="00926D0C" w:rsidRPr="007A12E7" w:rsidRDefault="009D62E3" w:rsidP="00E76844">
      <w:pPr>
        <w:spacing w:after="120"/>
        <w:jc w:val="both"/>
        <w:rPr>
          <w:lang w:val="sr-Cyrl-CS"/>
        </w:rPr>
      </w:pPr>
      <w:r w:rsidRPr="009461FE">
        <w:rPr>
          <w:lang w:val="sr-Cyrl-CS"/>
        </w:rPr>
        <w:t>- кроз одређене оперативне задатке и активности стичу се умења и навике, развијају вештине и формирају ставови из области: екологија, демократичност, здравље и технологија.</w:t>
      </w:r>
    </w:p>
    <w:p w14:paraId="38481DBC" w14:textId="77777777" w:rsidR="009D62E3" w:rsidRPr="009D62E3" w:rsidRDefault="009D62E3" w:rsidP="00E76844">
      <w:pPr>
        <w:spacing w:after="120"/>
        <w:jc w:val="both"/>
        <w:rPr>
          <w:color w:val="3366CC"/>
          <w:sz w:val="32"/>
          <w:szCs w:val="32"/>
          <w:lang w:val="sr-Cyrl-CS"/>
        </w:rPr>
      </w:pPr>
      <w:r w:rsidRPr="009D62E3">
        <w:rPr>
          <w:color w:val="3366CC"/>
          <w:sz w:val="32"/>
          <w:szCs w:val="32"/>
          <w:lang w:val="sr-Cyrl-CS"/>
        </w:rPr>
        <w:t>Активности наставника:</w:t>
      </w:r>
    </w:p>
    <w:p w14:paraId="41A99402" w14:textId="77777777" w:rsidR="009D62E3" w:rsidRPr="006F6638" w:rsidRDefault="009D62E3" w:rsidP="00E76844">
      <w:pPr>
        <w:spacing w:after="120"/>
        <w:jc w:val="both"/>
        <w:rPr>
          <w:lang w:val="sr-Cyrl-CS"/>
        </w:rPr>
      </w:pPr>
      <w:r w:rsidRPr="006F6638">
        <w:rPr>
          <w:lang w:val="sr-Cyrl-CS"/>
        </w:rPr>
        <w:t>посматрање, уочавање, демонстрирање, планирање, излагање, објашњавање, вођење циљаног разговора, давање повратне информације, мотивисање, усмеравање, адекватно осмишљавање, реализовање, илустровање, помагање, сарађивање, праћење напредовања ученика и ефеката свог рада, оцењивање, омогућавање примене стеченог знања, слушање, креирање, читање, експериментисање,организовање игара ,сакупљање,  груписање</w:t>
      </w:r>
    </w:p>
    <w:p w14:paraId="3B342954" w14:textId="1E3ECAED" w:rsidR="009D62E3" w:rsidRDefault="009D62E3" w:rsidP="00E76844">
      <w:pPr>
        <w:spacing w:after="120"/>
        <w:jc w:val="both"/>
        <w:rPr>
          <w:lang w:val="sr-Latn-RS"/>
        </w:rPr>
      </w:pPr>
      <w:r w:rsidRPr="009D62E3">
        <w:rPr>
          <w:color w:val="3366CC"/>
          <w:sz w:val="32"/>
          <w:lang w:val="sr-Cyrl-CS"/>
        </w:rPr>
        <w:t>Активности  ученика:</w:t>
      </w:r>
      <w:r w:rsidR="009461FE">
        <w:rPr>
          <w:color w:val="3366CC"/>
          <w:sz w:val="32"/>
          <w:lang w:val="sr-Latn-RS"/>
        </w:rPr>
        <w:t xml:space="preserve"> </w:t>
      </w:r>
      <w:r w:rsidRPr="009461FE">
        <w:rPr>
          <w:lang w:val="sr-Cyrl-CS"/>
        </w:rPr>
        <w:t>посматрање, уочавање, описивање, процењивање, груписање, бележење, практиковање, истраживање, сакупљање, стварање, играње, препознавање</w:t>
      </w:r>
      <w:r w:rsidR="009461FE">
        <w:rPr>
          <w:lang w:val="sr-Latn-RS"/>
        </w:rPr>
        <w:t xml:space="preserve">, </w:t>
      </w:r>
      <w:r w:rsidR="009461FE" w:rsidRPr="009461FE">
        <w:rPr>
          <w:lang w:val="sr-Latn-RS"/>
        </w:rPr>
        <w:t>практиковање, експериментисање, играње</w:t>
      </w:r>
      <w:r w:rsidR="009461FE">
        <w:rPr>
          <w:lang w:val="sr-Latn-RS"/>
        </w:rPr>
        <w:t xml:space="preserve">, </w:t>
      </w:r>
      <w:r w:rsidR="009461FE" w:rsidRPr="009461FE">
        <w:rPr>
          <w:lang w:val="sr-Latn-RS"/>
        </w:rPr>
        <w:t>активности у оквиру мини-пројекта.</w:t>
      </w:r>
    </w:p>
    <w:p w14:paraId="73F7914E" w14:textId="77777777" w:rsidR="00346B37" w:rsidRDefault="00346B37" w:rsidP="00E76844">
      <w:pPr>
        <w:spacing w:after="120"/>
        <w:rPr>
          <w:lang w:val="sr-Latn-RS"/>
        </w:rPr>
      </w:pPr>
      <w:r w:rsidRPr="009D62E3">
        <w:rPr>
          <w:color w:val="3366CC"/>
          <w:sz w:val="32"/>
          <w:lang w:val="sr-Cyrl-CS"/>
        </w:rPr>
        <w:t>Уџбеник  за  реализацију  програма:</w:t>
      </w:r>
      <w:r>
        <w:rPr>
          <w:lang w:val="sr-Latn-RS"/>
        </w:rPr>
        <w:t xml:space="preserve"> </w:t>
      </w:r>
    </w:p>
    <w:p w14:paraId="7B8E5106" w14:textId="77777777" w:rsidR="00346B37" w:rsidRDefault="00346B37" w:rsidP="00E76844">
      <w:pPr>
        <w:rPr>
          <w:bCs/>
          <w:lang w:val="sr-Cyrl-CS"/>
        </w:rPr>
      </w:pPr>
      <w:r>
        <w:rPr>
          <w:lang w:val="sr-Latn-RS"/>
        </w:rPr>
        <w:t>„</w:t>
      </w:r>
      <w:r>
        <w:rPr>
          <w:lang w:val="sr-Cyrl-RS"/>
        </w:rPr>
        <w:t xml:space="preserve">Свет око нас 1“ (уџбеник за први разред), Биљана Стокановић, Гордана Лукић, Гордана Субаков </w:t>
      </w:r>
      <w:r w:rsidRPr="00E1478C">
        <w:rPr>
          <w:bCs/>
          <w:lang w:val="sr-Cyrl-CS"/>
        </w:rPr>
        <w:t xml:space="preserve"> </w:t>
      </w:r>
      <w:r>
        <w:rPr>
          <w:bCs/>
          <w:lang w:val="sr-Cyrl-CS"/>
        </w:rPr>
        <w:t xml:space="preserve">Симић; </w:t>
      </w:r>
    </w:p>
    <w:p w14:paraId="1DC73E68" w14:textId="77777777" w:rsidR="00346B37" w:rsidRPr="00E1478C" w:rsidRDefault="00346B37" w:rsidP="00E76844">
      <w:pPr>
        <w:spacing w:after="120"/>
        <w:rPr>
          <w:bCs/>
          <w:lang w:val="sr-Cyrl-CS"/>
        </w:rPr>
      </w:pPr>
      <w:r>
        <w:rPr>
          <w:lang w:val="sr-Latn-RS"/>
        </w:rPr>
        <w:t>„</w:t>
      </w:r>
      <w:r>
        <w:rPr>
          <w:lang w:val="sr-Cyrl-RS"/>
        </w:rPr>
        <w:t xml:space="preserve">Свет око нас 1“ (Радна свеска за први разред), Биљана Стокановић, Гордана Лукић, Гордана Субаков </w:t>
      </w:r>
      <w:r w:rsidRPr="00E1478C">
        <w:rPr>
          <w:bCs/>
          <w:lang w:val="sr-Cyrl-CS"/>
        </w:rPr>
        <w:t xml:space="preserve"> </w:t>
      </w:r>
      <w:r>
        <w:rPr>
          <w:bCs/>
          <w:lang w:val="sr-Cyrl-CS"/>
        </w:rPr>
        <w:t>Симић</w:t>
      </w:r>
    </w:p>
    <w:p w14:paraId="63016D4D" w14:textId="77777777" w:rsidR="00346B37" w:rsidRPr="009D62E3" w:rsidRDefault="00346B37" w:rsidP="00E76844">
      <w:pPr>
        <w:spacing w:after="120"/>
        <w:jc w:val="both"/>
        <w:rPr>
          <w:color w:val="3366CC"/>
          <w:sz w:val="32"/>
          <w:lang w:val="sr-Cyrl-CS"/>
        </w:rPr>
      </w:pPr>
      <w:r w:rsidRPr="009D62E3">
        <w:rPr>
          <w:color w:val="3366CC"/>
          <w:sz w:val="32"/>
          <w:lang w:val="sr-Cyrl-CS"/>
        </w:rPr>
        <w:t>Литература  за  реализацију  програма:</w:t>
      </w:r>
    </w:p>
    <w:p w14:paraId="48CB1DC8" w14:textId="77777777" w:rsidR="00346B37" w:rsidRPr="00F413C1" w:rsidRDefault="00346B37" w:rsidP="00E76844">
      <w:pPr>
        <w:rPr>
          <w:lang w:val="ru-RU"/>
        </w:rPr>
      </w:pPr>
      <w:r w:rsidRPr="006F6638">
        <w:rPr>
          <w:lang w:val="ru-RU"/>
        </w:rPr>
        <w:t>Н.Јовић и Д.Кувељић “</w:t>
      </w:r>
      <w:r>
        <w:rPr>
          <w:lang w:val="sr-Cyrl-CS"/>
        </w:rPr>
        <w:t>Како остварити пријатну атмосферу за учење</w:t>
      </w:r>
      <w:r w:rsidRPr="006F6638">
        <w:rPr>
          <w:lang w:val="sr-Cyrl-CS"/>
        </w:rPr>
        <w:t>“</w:t>
      </w:r>
      <w:r w:rsidRPr="006F6638">
        <w:rPr>
          <w:lang w:val="ru-RU"/>
        </w:rPr>
        <w:t>, ризница игара, Креативни центар</w:t>
      </w:r>
    </w:p>
    <w:p w14:paraId="69FB97B3" w14:textId="77777777" w:rsidR="00346B37" w:rsidRPr="009461FE" w:rsidRDefault="00346B37" w:rsidP="009461FE">
      <w:pPr>
        <w:jc w:val="both"/>
        <w:rPr>
          <w:color w:val="3366CC"/>
          <w:sz w:val="32"/>
          <w:lang w:val="sr-Latn-RS"/>
        </w:rPr>
      </w:pPr>
    </w:p>
    <w:p w14:paraId="2A63F72A" w14:textId="7A12650C" w:rsidR="009C5E40" w:rsidRDefault="009C5E40" w:rsidP="004D4E32">
      <w:pPr>
        <w:spacing w:after="120"/>
        <w:ind w:left="720"/>
        <w:jc w:val="center"/>
        <w:rPr>
          <w:color w:val="003366"/>
          <w:sz w:val="28"/>
          <w:szCs w:val="28"/>
          <w:highlight w:val="lightGray"/>
          <w:lang w:val="ru-RU"/>
        </w:rPr>
      </w:pPr>
    </w:p>
    <w:p w14:paraId="2EBB7EB0" w14:textId="69F7ED31" w:rsidR="00E76844" w:rsidRDefault="00E76844" w:rsidP="004D4E32">
      <w:pPr>
        <w:spacing w:after="120"/>
        <w:ind w:left="720"/>
        <w:jc w:val="center"/>
        <w:rPr>
          <w:color w:val="003366"/>
          <w:sz w:val="28"/>
          <w:szCs w:val="28"/>
          <w:highlight w:val="lightGray"/>
          <w:lang w:val="ru-RU"/>
        </w:rPr>
      </w:pPr>
    </w:p>
    <w:p w14:paraId="67536709" w14:textId="77777777" w:rsidR="00E76844" w:rsidRDefault="00E76844" w:rsidP="004D4E32">
      <w:pPr>
        <w:spacing w:after="120"/>
        <w:ind w:left="720"/>
        <w:jc w:val="center"/>
        <w:rPr>
          <w:color w:val="003366"/>
          <w:sz w:val="28"/>
          <w:szCs w:val="28"/>
          <w:highlight w:val="lightGray"/>
          <w:lang w:val="ru-RU"/>
        </w:rPr>
      </w:pPr>
    </w:p>
    <w:p w14:paraId="19A7271D" w14:textId="4218651D" w:rsidR="009D62E3" w:rsidRDefault="009D62E3" w:rsidP="004D4E32">
      <w:pPr>
        <w:spacing w:after="120"/>
        <w:ind w:left="720"/>
        <w:jc w:val="center"/>
        <w:rPr>
          <w:color w:val="003366"/>
          <w:sz w:val="28"/>
          <w:szCs w:val="28"/>
          <w:lang w:val="ru-RU"/>
        </w:rPr>
      </w:pPr>
      <w:r w:rsidRPr="009D62E3">
        <w:rPr>
          <w:color w:val="003366"/>
          <w:sz w:val="28"/>
          <w:szCs w:val="28"/>
          <w:highlight w:val="lightGray"/>
          <w:lang w:val="ru-RU"/>
        </w:rPr>
        <w:t>ГЛОБАЛНИ ПЛАН РАДА</w:t>
      </w:r>
      <w:r w:rsidR="00346B37">
        <w:rPr>
          <w:color w:val="003366"/>
          <w:sz w:val="28"/>
          <w:szCs w:val="28"/>
          <w:highlight w:val="lightGray"/>
          <w:lang w:val="sr-Latn-RS"/>
        </w:rPr>
        <w:t xml:space="preserve"> </w:t>
      </w:r>
      <w:r w:rsidRPr="009D62E3">
        <w:rPr>
          <w:color w:val="003366"/>
          <w:sz w:val="28"/>
          <w:szCs w:val="28"/>
          <w:highlight w:val="lightGray"/>
          <w:lang w:val="ru-RU"/>
        </w:rPr>
        <w:t>-</w:t>
      </w:r>
      <w:r w:rsidR="00346B37">
        <w:rPr>
          <w:color w:val="003366"/>
          <w:sz w:val="28"/>
          <w:szCs w:val="28"/>
          <w:highlight w:val="lightGray"/>
          <w:lang w:val="sr-Latn-RS"/>
        </w:rPr>
        <w:t xml:space="preserve"> </w:t>
      </w:r>
      <w:r w:rsidRPr="009D62E3">
        <w:rPr>
          <w:color w:val="003366"/>
          <w:sz w:val="28"/>
          <w:szCs w:val="28"/>
          <w:highlight w:val="lightGray"/>
          <w:lang w:val="ru-RU"/>
        </w:rPr>
        <w:t>СВЕТ ОКО НАС</w:t>
      </w:r>
    </w:p>
    <w:tbl>
      <w:tblPr>
        <w:tblW w:w="139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08"/>
        <w:gridCol w:w="2348"/>
        <w:gridCol w:w="714"/>
        <w:gridCol w:w="25"/>
        <w:gridCol w:w="490"/>
        <w:gridCol w:w="16"/>
        <w:gridCol w:w="531"/>
        <w:gridCol w:w="50"/>
        <w:gridCol w:w="614"/>
        <w:gridCol w:w="30"/>
        <w:gridCol w:w="1316"/>
        <w:gridCol w:w="1550"/>
        <w:gridCol w:w="2070"/>
        <w:gridCol w:w="3549"/>
      </w:tblGrid>
      <w:tr w:rsidR="00950E3E" w:rsidRPr="008161D1" w14:paraId="6A38937F" w14:textId="77777777" w:rsidTr="00E41694">
        <w:trPr>
          <w:cantSplit/>
          <w:trHeight w:val="1790"/>
          <w:jc w:val="center"/>
        </w:trPr>
        <w:tc>
          <w:tcPr>
            <w:tcW w:w="608" w:type="dxa"/>
            <w:tcBorders>
              <w:top w:val="single" w:sz="4" w:space="0" w:color="auto"/>
              <w:left w:val="single" w:sz="4" w:space="0" w:color="auto"/>
              <w:bottom w:val="single" w:sz="4" w:space="0" w:color="auto"/>
            </w:tcBorders>
            <w:shd w:val="clear" w:color="auto" w:fill="95B3D7"/>
            <w:textDirection w:val="btLr"/>
          </w:tcPr>
          <w:p w14:paraId="2F0654E5" w14:textId="77777777" w:rsidR="00950E3E" w:rsidRPr="00310CEB" w:rsidRDefault="00950E3E" w:rsidP="00E41694">
            <w:pPr>
              <w:ind w:left="113" w:right="113"/>
              <w:rPr>
                <w:sz w:val="20"/>
                <w:szCs w:val="20"/>
                <w:lang w:val="sr-Cyrl-CS"/>
              </w:rPr>
            </w:pPr>
            <w:r w:rsidRPr="00310CEB">
              <w:rPr>
                <w:sz w:val="20"/>
                <w:szCs w:val="20"/>
                <w:lang w:val="sr-Cyrl-CS"/>
              </w:rPr>
              <w:t>Редни број наставне теме</w:t>
            </w:r>
          </w:p>
        </w:tc>
        <w:tc>
          <w:tcPr>
            <w:tcW w:w="2348" w:type="dxa"/>
            <w:tcBorders>
              <w:top w:val="single" w:sz="4" w:space="0" w:color="auto"/>
              <w:bottom w:val="single" w:sz="4" w:space="0" w:color="auto"/>
            </w:tcBorders>
            <w:shd w:val="clear" w:color="auto" w:fill="95B3D7"/>
          </w:tcPr>
          <w:p w14:paraId="20F3964E" w14:textId="77777777" w:rsidR="00950E3E" w:rsidRPr="00310CEB" w:rsidRDefault="00950E3E" w:rsidP="00E41694">
            <w:pPr>
              <w:jc w:val="center"/>
              <w:rPr>
                <w:sz w:val="20"/>
                <w:szCs w:val="20"/>
                <w:lang w:val="sr-Cyrl-CS"/>
              </w:rPr>
            </w:pPr>
          </w:p>
          <w:p w14:paraId="3BDA0242" w14:textId="77777777" w:rsidR="00950E3E" w:rsidRPr="00310CEB" w:rsidRDefault="00950E3E" w:rsidP="00E41694">
            <w:pPr>
              <w:jc w:val="center"/>
              <w:rPr>
                <w:sz w:val="20"/>
                <w:szCs w:val="20"/>
                <w:lang w:val="sr-Cyrl-CS"/>
              </w:rPr>
            </w:pPr>
          </w:p>
          <w:p w14:paraId="3595623D" w14:textId="77777777" w:rsidR="00950E3E" w:rsidRPr="00310CEB" w:rsidRDefault="00950E3E" w:rsidP="00E41694">
            <w:pPr>
              <w:jc w:val="center"/>
              <w:rPr>
                <w:sz w:val="28"/>
                <w:szCs w:val="28"/>
                <w:lang w:val="sr-Cyrl-CS"/>
              </w:rPr>
            </w:pPr>
          </w:p>
          <w:p w14:paraId="3EE683D8" w14:textId="77777777" w:rsidR="00950E3E" w:rsidRPr="00310CEB" w:rsidRDefault="00950E3E" w:rsidP="00E41694">
            <w:pPr>
              <w:jc w:val="center"/>
              <w:rPr>
                <w:sz w:val="20"/>
                <w:szCs w:val="20"/>
              </w:rPr>
            </w:pPr>
            <w:r w:rsidRPr="00310CEB">
              <w:rPr>
                <w:sz w:val="28"/>
                <w:szCs w:val="28"/>
                <w:lang w:val="sr-Cyrl-CS"/>
              </w:rPr>
              <w:t>Назив</w:t>
            </w:r>
            <w:r w:rsidRPr="00310CEB">
              <w:rPr>
                <w:sz w:val="28"/>
                <w:szCs w:val="28"/>
                <w:lang w:val="sr-Latn-CS"/>
              </w:rPr>
              <w:t xml:space="preserve"> </w:t>
            </w:r>
            <w:r w:rsidRPr="00310CEB">
              <w:rPr>
                <w:sz w:val="28"/>
                <w:szCs w:val="28"/>
                <w:lang w:val="sr-Cyrl-CS"/>
              </w:rPr>
              <w:t>наставн</w:t>
            </w:r>
            <w:r w:rsidRPr="00310CEB">
              <w:rPr>
                <w:sz w:val="28"/>
                <w:szCs w:val="28"/>
                <w:lang w:val="sr-Latn-CS"/>
              </w:rPr>
              <w:t>e</w:t>
            </w:r>
            <w:r w:rsidRPr="00310CEB">
              <w:rPr>
                <w:sz w:val="28"/>
                <w:szCs w:val="28"/>
                <w:lang w:val="sr-Cyrl-CS"/>
              </w:rPr>
              <w:t xml:space="preserve"> </w:t>
            </w:r>
            <w:r>
              <w:rPr>
                <w:sz w:val="28"/>
                <w:szCs w:val="28"/>
                <w:lang w:val="sr-Cyrl-CS"/>
              </w:rPr>
              <w:t>области</w:t>
            </w:r>
          </w:p>
        </w:tc>
        <w:tc>
          <w:tcPr>
            <w:tcW w:w="714" w:type="dxa"/>
            <w:tcBorders>
              <w:top w:val="single" w:sz="4" w:space="0" w:color="auto"/>
              <w:bottom w:val="single" w:sz="4" w:space="0" w:color="auto"/>
            </w:tcBorders>
            <w:shd w:val="clear" w:color="auto" w:fill="95B3D7"/>
            <w:textDirection w:val="btLr"/>
          </w:tcPr>
          <w:p w14:paraId="2C5CCC76" w14:textId="77777777" w:rsidR="00950E3E" w:rsidRDefault="00950E3E" w:rsidP="00E41694">
            <w:pPr>
              <w:ind w:left="113" w:right="113"/>
              <w:rPr>
                <w:sz w:val="20"/>
                <w:szCs w:val="20"/>
                <w:lang w:val="sr-Cyrl-CS"/>
              </w:rPr>
            </w:pPr>
            <w:r w:rsidRPr="00310CEB">
              <w:rPr>
                <w:sz w:val="20"/>
                <w:szCs w:val="20"/>
                <w:lang w:val="sr-Cyrl-CS"/>
              </w:rPr>
              <w:t xml:space="preserve">Број часова по </w:t>
            </w:r>
          </w:p>
          <w:p w14:paraId="7F1CA048" w14:textId="77777777" w:rsidR="00950E3E" w:rsidRPr="00310CEB" w:rsidRDefault="00950E3E" w:rsidP="00E41694">
            <w:pPr>
              <w:ind w:left="113" w:right="113"/>
              <w:rPr>
                <w:sz w:val="20"/>
                <w:szCs w:val="20"/>
                <w:lang w:val="sr-Cyrl-CS"/>
              </w:rPr>
            </w:pPr>
            <w:r>
              <w:rPr>
                <w:sz w:val="20"/>
                <w:szCs w:val="20"/>
                <w:lang w:val="sr-Cyrl-CS"/>
              </w:rPr>
              <w:t>области</w:t>
            </w:r>
          </w:p>
        </w:tc>
        <w:tc>
          <w:tcPr>
            <w:tcW w:w="531" w:type="dxa"/>
            <w:gridSpan w:val="3"/>
            <w:tcBorders>
              <w:top w:val="single" w:sz="4" w:space="0" w:color="auto"/>
              <w:bottom w:val="single" w:sz="4" w:space="0" w:color="auto"/>
            </w:tcBorders>
            <w:shd w:val="clear" w:color="auto" w:fill="95B3D7"/>
            <w:textDirection w:val="btLr"/>
          </w:tcPr>
          <w:p w14:paraId="083DED0F" w14:textId="77777777" w:rsidR="00950E3E" w:rsidRPr="00310CEB" w:rsidRDefault="00950E3E" w:rsidP="00E41694">
            <w:pPr>
              <w:ind w:left="113" w:right="113"/>
              <w:rPr>
                <w:sz w:val="20"/>
                <w:szCs w:val="20"/>
                <w:lang w:val="sr-Cyrl-CS"/>
              </w:rPr>
            </w:pPr>
            <w:r w:rsidRPr="00310CEB">
              <w:rPr>
                <w:sz w:val="20"/>
                <w:szCs w:val="20"/>
                <w:lang w:val="sr-Cyrl-CS"/>
              </w:rPr>
              <w:t>Обрада</w:t>
            </w:r>
          </w:p>
        </w:tc>
        <w:tc>
          <w:tcPr>
            <w:tcW w:w="531" w:type="dxa"/>
            <w:tcBorders>
              <w:top w:val="single" w:sz="4" w:space="0" w:color="auto"/>
              <w:bottom w:val="single" w:sz="4" w:space="0" w:color="auto"/>
            </w:tcBorders>
            <w:shd w:val="clear" w:color="auto" w:fill="95B3D7"/>
            <w:textDirection w:val="btLr"/>
          </w:tcPr>
          <w:p w14:paraId="4ABC1883" w14:textId="77777777" w:rsidR="00950E3E" w:rsidRPr="00310CEB" w:rsidRDefault="00950E3E" w:rsidP="00E41694">
            <w:pPr>
              <w:ind w:left="113" w:right="113"/>
              <w:rPr>
                <w:sz w:val="20"/>
                <w:szCs w:val="20"/>
                <w:lang w:val="sr-Cyrl-CS"/>
              </w:rPr>
            </w:pPr>
            <w:r w:rsidRPr="00310CEB">
              <w:rPr>
                <w:sz w:val="20"/>
                <w:szCs w:val="20"/>
                <w:lang w:val="sr-Cyrl-CS"/>
              </w:rPr>
              <w:t>Утврђивање</w:t>
            </w:r>
          </w:p>
        </w:tc>
        <w:tc>
          <w:tcPr>
            <w:tcW w:w="664" w:type="dxa"/>
            <w:gridSpan w:val="2"/>
            <w:tcBorders>
              <w:top w:val="single" w:sz="4" w:space="0" w:color="auto"/>
              <w:bottom w:val="single" w:sz="4" w:space="0" w:color="auto"/>
            </w:tcBorders>
            <w:shd w:val="clear" w:color="auto" w:fill="95B3D7"/>
            <w:textDirection w:val="btLr"/>
          </w:tcPr>
          <w:p w14:paraId="2D053F0B" w14:textId="77777777" w:rsidR="00950E3E" w:rsidRPr="00310CEB" w:rsidRDefault="00950E3E" w:rsidP="00E41694">
            <w:pPr>
              <w:ind w:left="113" w:right="113"/>
              <w:rPr>
                <w:sz w:val="20"/>
                <w:szCs w:val="20"/>
                <w:lang w:val="sr-Cyrl-CS"/>
              </w:rPr>
            </w:pPr>
            <w:r w:rsidRPr="00310CEB">
              <w:rPr>
                <w:sz w:val="20"/>
                <w:szCs w:val="20"/>
                <w:lang w:val="sr-Cyrl-CS"/>
              </w:rPr>
              <w:t>Остали типови часова</w:t>
            </w:r>
          </w:p>
          <w:p w14:paraId="3D506096" w14:textId="77777777" w:rsidR="00950E3E" w:rsidRPr="00310CEB" w:rsidRDefault="00950E3E" w:rsidP="00E41694">
            <w:pPr>
              <w:ind w:left="113" w:right="113"/>
              <w:rPr>
                <w:sz w:val="20"/>
                <w:szCs w:val="20"/>
                <w:lang w:val="sr-Cyrl-CS"/>
              </w:rPr>
            </w:pPr>
          </w:p>
        </w:tc>
        <w:tc>
          <w:tcPr>
            <w:tcW w:w="1346" w:type="dxa"/>
            <w:gridSpan w:val="2"/>
            <w:tcBorders>
              <w:top w:val="single" w:sz="4" w:space="0" w:color="auto"/>
              <w:bottom w:val="single" w:sz="4" w:space="0" w:color="auto"/>
            </w:tcBorders>
            <w:shd w:val="clear" w:color="auto" w:fill="95B3D7"/>
          </w:tcPr>
          <w:p w14:paraId="4F96414B" w14:textId="77777777" w:rsidR="00950E3E" w:rsidRPr="00310CEB" w:rsidRDefault="00950E3E" w:rsidP="00E41694">
            <w:pPr>
              <w:rPr>
                <w:sz w:val="20"/>
                <w:szCs w:val="20"/>
              </w:rPr>
            </w:pPr>
          </w:p>
          <w:p w14:paraId="5253BC2D" w14:textId="77777777" w:rsidR="00950E3E" w:rsidRPr="00310CEB" w:rsidRDefault="00950E3E" w:rsidP="00E41694">
            <w:pPr>
              <w:rPr>
                <w:sz w:val="20"/>
                <w:szCs w:val="20"/>
              </w:rPr>
            </w:pPr>
          </w:p>
          <w:p w14:paraId="7166F3B2" w14:textId="77777777" w:rsidR="00950E3E" w:rsidRPr="00310CEB" w:rsidRDefault="00950E3E" w:rsidP="00E41694">
            <w:pPr>
              <w:rPr>
                <w:sz w:val="20"/>
                <w:szCs w:val="20"/>
                <w:lang w:val="sr-Cyrl-CS"/>
              </w:rPr>
            </w:pPr>
            <w:r w:rsidRPr="00310CEB">
              <w:rPr>
                <w:sz w:val="20"/>
                <w:szCs w:val="20"/>
                <w:lang w:val="sr-Cyrl-CS"/>
              </w:rPr>
              <w:t>Временска артилулација</w:t>
            </w:r>
          </w:p>
        </w:tc>
        <w:tc>
          <w:tcPr>
            <w:tcW w:w="1550" w:type="dxa"/>
            <w:tcBorders>
              <w:top w:val="single" w:sz="4" w:space="0" w:color="auto"/>
              <w:bottom w:val="single" w:sz="4" w:space="0" w:color="auto"/>
            </w:tcBorders>
            <w:shd w:val="clear" w:color="auto" w:fill="95B3D7"/>
          </w:tcPr>
          <w:p w14:paraId="159FDC58" w14:textId="77777777" w:rsidR="00950E3E" w:rsidRPr="00310CEB" w:rsidRDefault="00950E3E" w:rsidP="00E41694">
            <w:pPr>
              <w:rPr>
                <w:sz w:val="20"/>
                <w:szCs w:val="20"/>
                <w:lang w:val="sr-Cyrl-CS"/>
              </w:rPr>
            </w:pPr>
          </w:p>
          <w:p w14:paraId="30D4C601" w14:textId="77777777" w:rsidR="00950E3E" w:rsidRPr="00310CEB" w:rsidRDefault="00950E3E" w:rsidP="00E41694">
            <w:pPr>
              <w:rPr>
                <w:sz w:val="20"/>
                <w:szCs w:val="20"/>
                <w:lang w:val="sr-Cyrl-CS"/>
              </w:rPr>
            </w:pPr>
          </w:p>
          <w:p w14:paraId="6DBCEA61" w14:textId="77777777" w:rsidR="00950E3E" w:rsidRPr="00310CEB" w:rsidRDefault="00950E3E" w:rsidP="00E41694">
            <w:pPr>
              <w:jc w:val="center"/>
              <w:rPr>
                <w:sz w:val="20"/>
                <w:szCs w:val="20"/>
              </w:rPr>
            </w:pPr>
            <w:r w:rsidRPr="00310CEB">
              <w:rPr>
                <w:sz w:val="20"/>
                <w:szCs w:val="20"/>
                <w:lang w:val="sr-Cyrl-CS"/>
              </w:rPr>
              <w:t>Облик рада</w:t>
            </w:r>
          </w:p>
        </w:tc>
        <w:tc>
          <w:tcPr>
            <w:tcW w:w="2070" w:type="dxa"/>
            <w:tcBorders>
              <w:top w:val="single" w:sz="4" w:space="0" w:color="auto"/>
              <w:bottom w:val="single" w:sz="4" w:space="0" w:color="auto"/>
            </w:tcBorders>
            <w:shd w:val="clear" w:color="auto" w:fill="95B3D7"/>
          </w:tcPr>
          <w:p w14:paraId="0378792A" w14:textId="77777777" w:rsidR="00950E3E" w:rsidRPr="00310CEB" w:rsidRDefault="00950E3E" w:rsidP="00E41694">
            <w:pPr>
              <w:rPr>
                <w:sz w:val="20"/>
                <w:szCs w:val="20"/>
                <w:lang w:val="sr-Cyrl-CS"/>
              </w:rPr>
            </w:pPr>
          </w:p>
          <w:p w14:paraId="3FCCDF5A" w14:textId="77777777" w:rsidR="00950E3E" w:rsidRPr="00310CEB" w:rsidRDefault="00950E3E" w:rsidP="00E41694">
            <w:pPr>
              <w:rPr>
                <w:sz w:val="20"/>
                <w:szCs w:val="20"/>
                <w:lang w:val="sr-Cyrl-CS"/>
              </w:rPr>
            </w:pPr>
          </w:p>
          <w:p w14:paraId="31A16826" w14:textId="77777777" w:rsidR="00950E3E" w:rsidRPr="00310CEB" w:rsidRDefault="00950E3E" w:rsidP="00E41694">
            <w:pPr>
              <w:jc w:val="center"/>
              <w:rPr>
                <w:sz w:val="20"/>
                <w:szCs w:val="20"/>
                <w:lang w:val="sr-Cyrl-CS"/>
              </w:rPr>
            </w:pPr>
            <w:r w:rsidRPr="00310CEB">
              <w:rPr>
                <w:sz w:val="20"/>
                <w:szCs w:val="20"/>
                <w:lang w:val="sr-Cyrl-CS"/>
              </w:rPr>
              <w:t>Метод рада</w:t>
            </w:r>
          </w:p>
        </w:tc>
        <w:tc>
          <w:tcPr>
            <w:tcW w:w="3549" w:type="dxa"/>
            <w:tcBorders>
              <w:top w:val="single" w:sz="4" w:space="0" w:color="auto"/>
              <w:bottom w:val="single" w:sz="4" w:space="0" w:color="auto"/>
              <w:right w:val="single" w:sz="4" w:space="0" w:color="auto"/>
            </w:tcBorders>
            <w:shd w:val="clear" w:color="auto" w:fill="95B3D7"/>
          </w:tcPr>
          <w:p w14:paraId="1825353A" w14:textId="77777777" w:rsidR="00950E3E" w:rsidRPr="00310CEB" w:rsidRDefault="00950E3E" w:rsidP="00E41694">
            <w:pPr>
              <w:rPr>
                <w:sz w:val="20"/>
                <w:szCs w:val="20"/>
                <w:lang w:val="sr-Cyrl-CS"/>
              </w:rPr>
            </w:pPr>
          </w:p>
          <w:p w14:paraId="6677A71E" w14:textId="77777777" w:rsidR="00950E3E" w:rsidRPr="00310CEB" w:rsidRDefault="00950E3E" w:rsidP="00E41694">
            <w:pPr>
              <w:rPr>
                <w:sz w:val="20"/>
                <w:szCs w:val="20"/>
                <w:lang w:val="sr-Cyrl-CS"/>
              </w:rPr>
            </w:pPr>
          </w:p>
          <w:p w14:paraId="17531AD1" w14:textId="77777777" w:rsidR="00950E3E" w:rsidRPr="00310CEB" w:rsidRDefault="00950E3E" w:rsidP="00E41694">
            <w:pPr>
              <w:jc w:val="center"/>
              <w:rPr>
                <w:sz w:val="20"/>
                <w:szCs w:val="20"/>
                <w:lang w:val="sr-Cyrl-CS"/>
              </w:rPr>
            </w:pPr>
            <w:r w:rsidRPr="00310CEB">
              <w:rPr>
                <w:sz w:val="20"/>
                <w:szCs w:val="20"/>
                <w:lang w:val="sr-Cyrl-CS"/>
              </w:rPr>
              <w:t>Наставна средства</w:t>
            </w:r>
          </w:p>
        </w:tc>
      </w:tr>
      <w:tr w:rsidR="00950E3E" w:rsidRPr="00731FF8" w14:paraId="04D62086" w14:textId="77777777" w:rsidTr="00950E3E">
        <w:trPr>
          <w:trHeight w:val="748"/>
          <w:jc w:val="center"/>
        </w:trPr>
        <w:tc>
          <w:tcPr>
            <w:tcW w:w="608" w:type="dxa"/>
            <w:tcBorders>
              <w:top w:val="single" w:sz="4" w:space="0" w:color="auto"/>
            </w:tcBorders>
            <w:shd w:val="clear" w:color="auto" w:fill="B8CCE4"/>
            <w:vAlign w:val="center"/>
          </w:tcPr>
          <w:p w14:paraId="177F6B98" w14:textId="77777777" w:rsidR="00950E3E" w:rsidRPr="00EF23AB" w:rsidRDefault="00950E3E" w:rsidP="00E41694">
            <w:pPr>
              <w:rPr>
                <w:sz w:val="20"/>
                <w:szCs w:val="20"/>
              </w:rPr>
            </w:pPr>
            <w:r>
              <w:rPr>
                <w:sz w:val="20"/>
                <w:szCs w:val="20"/>
              </w:rPr>
              <w:t>1.</w:t>
            </w:r>
          </w:p>
        </w:tc>
        <w:tc>
          <w:tcPr>
            <w:tcW w:w="2348" w:type="dxa"/>
            <w:tcBorders>
              <w:top w:val="single" w:sz="4" w:space="0" w:color="auto"/>
            </w:tcBorders>
            <w:vAlign w:val="center"/>
          </w:tcPr>
          <w:p w14:paraId="0E4F74BF" w14:textId="77777777" w:rsidR="00950E3E" w:rsidRDefault="00950E3E" w:rsidP="00E41694">
            <w:pPr>
              <w:pStyle w:val="ListParagraph"/>
              <w:ind w:left="0"/>
              <w:jc w:val="center"/>
              <w:rPr>
                <w:rFonts w:ascii="Times New Roman" w:hAnsi="Times New Roman"/>
                <w:b/>
                <w:sz w:val="24"/>
                <w:szCs w:val="24"/>
              </w:rPr>
            </w:pPr>
            <w:r>
              <w:rPr>
                <w:rFonts w:ascii="Times New Roman" w:hAnsi="Times New Roman"/>
                <w:b/>
                <w:sz w:val="24"/>
                <w:szCs w:val="24"/>
                <w:lang w:val="sr-Cyrl-CS"/>
              </w:rPr>
              <w:t>Свет који познајеш и волиш</w:t>
            </w:r>
          </w:p>
          <w:p w14:paraId="193E84A7" w14:textId="77777777" w:rsidR="00950E3E" w:rsidRPr="004F4760" w:rsidRDefault="00950E3E" w:rsidP="00E41694">
            <w:pPr>
              <w:pStyle w:val="ListParagraph"/>
              <w:ind w:left="0"/>
              <w:jc w:val="center"/>
              <w:rPr>
                <w:rFonts w:ascii="Times New Roman" w:hAnsi="Times New Roman"/>
                <w:b/>
                <w:sz w:val="24"/>
                <w:szCs w:val="24"/>
              </w:rPr>
            </w:pPr>
            <w:r>
              <w:rPr>
                <w:rFonts w:ascii="Times New Roman" w:hAnsi="Times New Roman"/>
                <w:b/>
                <w:i/>
                <w:sz w:val="24"/>
                <w:szCs w:val="24"/>
                <w:lang w:val="sr-Cyrl-CS"/>
              </w:rPr>
              <w:t>Ја и други</w:t>
            </w:r>
          </w:p>
        </w:tc>
        <w:tc>
          <w:tcPr>
            <w:tcW w:w="714" w:type="dxa"/>
            <w:tcBorders>
              <w:top w:val="single" w:sz="4" w:space="0" w:color="auto"/>
            </w:tcBorders>
            <w:vAlign w:val="center"/>
          </w:tcPr>
          <w:p w14:paraId="0E73B62A" w14:textId="77777777" w:rsidR="00950E3E" w:rsidRPr="00C137BD" w:rsidRDefault="00950E3E" w:rsidP="00950E3E">
            <w:pPr>
              <w:jc w:val="center"/>
              <w:rPr>
                <w:sz w:val="28"/>
                <w:szCs w:val="28"/>
                <w:lang w:val="sr-Cyrl-RS"/>
              </w:rPr>
            </w:pPr>
            <w:r>
              <w:rPr>
                <w:sz w:val="28"/>
                <w:szCs w:val="28"/>
                <w:lang w:val="sr-Cyrl-RS"/>
              </w:rPr>
              <w:t>18</w:t>
            </w:r>
          </w:p>
        </w:tc>
        <w:tc>
          <w:tcPr>
            <w:tcW w:w="531" w:type="dxa"/>
            <w:gridSpan w:val="3"/>
            <w:tcBorders>
              <w:top w:val="single" w:sz="4" w:space="0" w:color="auto"/>
            </w:tcBorders>
            <w:shd w:val="clear" w:color="auto" w:fill="auto"/>
            <w:vAlign w:val="center"/>
          </w:tcPr>
          <w:p w14:paraId="08202547" w14:textId="77777777" w:rsidR="00950E3E" w:rsidRPr="004E66DC" w:rsidRDefault="00950E3E" w:rsidP="00950E3E">
            <w:pPr>
              <w:jc w:val="center"/>
              <w:rPr>
                <w:sz w:val="28"/>
                <w:szCs w:val="28"/>
              </w:rPr>
            </w:pPr>
            <w:r>
              <w:rPr>
                <w:sz w:val="28"/>
                <w:szCs w:val="28"/>
              </w:rPr>
              <w:t>13</w:t>
            </w:r>
          </w:p>
        </w:tc>
        <w:tc>
          <w:tcPr>
            <w:tcW w:w="531" w:type="dxa"/>
            <w:tcBorders>
              <w:top w:val="single" w:sz="4" w:space="0" w:color="auto"/>
            </w:tcBorders>
            <w:shd w:val="clear" w:color="auto" w:fill="auto"/>
            <w:vAlign w:val="center"/>
          </w:tcPr>
          <w:p w14:paraId="5442DB3A" w14:textId="77777777" w:rsidR="00950E3E" w:rsidRPr="00C137BD" w:rsidRDefault="00950E3E" w:rsidP="00950E3E">
            <w:pPr>
              <w:jc w:val="center"/>
              <w:rPr>
                <w:sz w:val="28"/>
                <w:szCs w:val="28"/>
                <w:lang w:val="sr-Cyrl-RS"/>
              </w:rPr>
            </w:pPr>
            <w:r>
              <w:rPr>
                <w:sz w:val="28"/>
                <w:szCs w:val="28"/>
                <w:lang w:val="sr-Cyrl-RS"/>
              </w:rPr>
              <w:t>4</w:t>
            </w:r>
          </w:p>
        </w:tc>
        <w:tc>
          <w:tcPr>
            <w:tcW w:w="664" w:type="dxa"/>
            <w:gridSpan w:val="2"/>
            <w:tcBorders>
              <w:top w:val="single" w:sz="4" w:space="0" w:color="auto"/>
            </w:tcBorders>
            <w:shd w:val="clear" w:color="auto" w:fill="auto"/>
            <w:vAlign w:val="center"/>
          </w:tcPr>
          <w:p w14:paraId="23E11005" w14:textId="77777777" w:rsidR="00950E3E" w:rsidRPr="004E66DC" w:rsidRDefault="00950E3E" w:rsidP="00950E3E">
            <w:pPr>
              <w:jc w:val="center"/>
              <w:rPr>
                <w:sz w:val="28"/>
                <w:szCs w:val="28"/>
              </w:rPr>
            </w:pPr>
            <w:r>
              <w:rPr>
                <w:sz w:val="28"/>
                <w:szCs w:val="28"/>
                <w:lang w:val="sr-Cyrl-RS"/>
              </w:rPr>
              <w:t>1</w:t>
            </w:r>
          </w:p>
        </w:tc>
        <w:tc>
          <w:tcPr>
            <w:tcW w:w="1346" w:type="dxa"/>
            <w:gridSpan w:val="2"/>
            <w:tcBorders>
              <w:top w:val="single" w:sz="4" w:space="0" w:color="auto"/>
            </w:tcBorders>
            <w:vAlign w:val="center"/>
          </w:tcPr>
          <w:p w14:paraId="0C306264" w14:textId="09CB0984" w:rsidR="00950E3E" w:rsidRPr="007277BB" w:rsidRDefault="00950E3E" w:rsidP="00950E3E">
            <w:pPr>
              <w:jc w:val="center"/>
              <w:rPr>
                <w:sz w:val="20"/>
                <w:szCs w:val="20"/>
              </w:rPr>
            </w:pPr>
            <w:r>
              <w:rPr>
                <w:sz w:val="20"/>
                <w:szCs w:val="20"/>
              </w:rPr>
              <w:t>IX</w:t>
            </w:r>
            <w:r>
              <w:rPr>
                <w:sz w:val="20"/>
                <w:szCs w:val="20"/>
                <w:lang w:val="sr-Cyrl-RS"/>
              </w:rPr>
              <w:t>/</w:t>
            </w:r>
            <w:r>
              <w:rPr>
                <w:sz w:val="20"/>
                <w:szCs w:val="20"/>
              </w:rPr>
              <w:t>X</w:t>
            </w:r>
          </w:p>
        </w:tc>
        <w:tc>
          <w:tcPr>
            <w:tcW w:w="1550" w:type="dxa"/>
            <w:vMerge w:val="restart"/>
            <w:tcBorders>
              <w:top w:val="single" w:sz="4" w:space="0" w:color="auto"/>
            </w:tcBorders>
            <w:shd w:val="clear" w:color="auto" w:fill="auto"/>
          </w:tcPr>
          <w:p w14:paraId="373B5040" w14:textId="77777777" w:rsidR="00950E3E" w:rsidRDefault="00950E3E" w:rsidP="00950E3E">
            <w:pPr>
              <w:rPr>
                <w:sz w:val="20"/>
                <w:szCs w:val="20"/>
                <w:lang w:val="sr-Cyrl-CS"/>
              </w:rPr>
            </w:pPr>
            <w:r>
              <w:rPr>
                <w:sz w:val="20"/>
                <w:szCs w:val="20"/>
                <w:lang w:val="sr-Cyrl-CS"/>
              </w:rPr>
              <w:t>-фронтални</w:t>
            </w:r>
          </w:p>
          <w:p w14:paraId="79826A62" w14:textId="77777777" w:rsidR="00950E3E" w:rsidRDefault="00950E3E" w:rsidP="00950E3E">
            <w:pPr>
              <w:rPr>
                <w:sz w:val="20"/>
                <w:szCs w:val="20"/>
                <w:lang w:val="sr-Cyrl-CS"/>
              </w:rPr>
            </w:pPr>
            <w:r>
              <w:rPr>
                <w:sz w:val="20"/>
                <w:szCs w:val="20"/>
                <w:lang w:val="sr-Cyrl-CS"/>
              </w:rPr>
              <w:t>-индивидуални</w:t>
            </w:r>
          </w:p>
          <w:p w14:paraId="1B382837" w14:textId="77777777" w:rsidR="00950E3E" w:rsidRDefault="00950E3E" w:rsidP="00950E3E">
            <w:pPr>
              <w:rPr>
                <w:sz w:val="20"/>
                <w:szCs w:val="20"/>
                <w:lang w:val="sr-Cyrl-CS"/>
              </w:rPr>
            </w:pPr>
            <w:r>
              <w:rPr>
                <w:sz w:val="20"/>
                <w:szCs w:val="20"/>
                <w:lang w:val="sr-Cyrl-CS"/>
              </w:rPr>
              <w:t>-групни</w:t>
            </w:r>
          </w:p>
          <w:p w14:paraId="546B8E23" w14:textId="77777777" w:rsidR="00950E3E" w:rsidRPr="007277BB" w:rsidRDefault="00950E3E" w:rsidP="00950E3E">
            <w:pPr>
              <w:rPr>
                <w:sz w:val="20"/>
                <w:szCs w:val="20"/>
                <w:lang w:val="sr-Cyrl-CS"/>
              </w:rPr>
            </w:pPr>
            <w:r>
              <w:rPr>
                <w:sz w:val="20"/>
                <w:szCs w:val="20"/>
                <w:lang w:val="sr-Cyrl-CS"/>
              </w:rPr>
              <w:t>-у пару</w:t>
            </w:r>
          </w:p>
        </w:tc>
        <w:tc>
          <w:tcPr>
            <w:tcW w:w="2070" w:type="dxa"/>
            <w:vMerge w:val="restart"/>
            <w:tcBorders>
              <w:top w:val="single" w:sz="4" w:space="0" w:color="auto"/>
            </w:tcBorders>
            <w:shd w:val="clear" w:color="auto" w:fill="auto"/>
          </w:tcPr>
          <w:p w14:paraId="62A00D4F" w14:textId="76E81A15" w:rsidR="00950E3E" w:rsidRDefault="00950E3E" w:rsidP="00950E3E">
            <w:pPr>
              <w:rPr>
                <w:sz w:val="20"/>
                <w:szCs w:val="20"/>
                <w:lang w:val="sr-Cyrl-CS"/>
              </w:rPr>
            </w:pPr>
            <w:r>
              <w:rPr>
                <w:sz w:val="20"/>
                <w:szCs w:val="20"/>
                <w:lang w:val="sr-Cyrl-CS"/>
              </w:rPr>
              <w:t xml:space="preserve"> -разговор</w:t>
            </w:r>
          </w:p>
          <w:p w14:paraId="312B6DF6" w14:textId="77777777" w:rsidR="00950E3E" w:rsidRDefault="00950E3E" w:rsidP="00950E3E">
            <w:pPr>
              <w:rPr>
                <w:sz w:val="20"/>
                <w:szCs w:val="20"/>
                <w:lang w:val="sr-Cyrl-CS"/>
              </w:rPr>
            </w:pPr>
            <w:r>
              <w:rPr>
                <w:sz w:val="20"/>
                <w:szCs w:val="20"/>
                <w:lang w:val="sr-Cyrl-CS"/>
              </w:rPr>
              <w:t>-монолошка</w:t>
            </w:r>
          </w:p>
          <w:p w14:paraId="6A263D2C" w14:textId="77777777" w:rsidR="00950E3E" w:rsidRDefault="00950E3E" w:rsidP="00950E3E">
            <w:pPr>
              <w:rPr>
                <w:sz w:val="20"/>
                <w:szCs w:val="20"/>
                <w:lang w:val="sr-Cyrl-CS"/>
              </w:rPr>
            </w:pPr>
            <w:r>
              <w:rPr>
                <w:sz w:val="20"/>
                <w:szCs w:val="20"/>
                <w:lang w:val="sr-Cyrl-CS"/>
              </w:rPr>
              <w:t>-демонстративна</w:t>
            </w:r>
          </w:p>
          <w:p w14:paraId="5805B3C6" w14:textId="77777777" w:rsidR="00950E3E" w:rsidRDefault="00950E3E" w:rsidP="00950E3E">
            <w:pPr>
              <w:rPr>
                <w:sz w:val="20"/>
                <w:szCs w:val="20"/>
                <w:lang w:val="sr-Cyrl-CS"/>
              </w:rPr>
            </w:pPr>
            <w:r>
              <w:rPr>
                <w:sz w:val="20"/>
                <w:szCs w:val="20"/>
                <w:lang w:val="sr-Cyrl-CS"/>
              </w:rPr>
              <w:t>-илустративна</w:t>
            </w:r>
          </w:p>
          <w:p w14:paraId="6DCE9742" w14:textId="77777777" w:rsidR="00950E3E" w:rsidRDefault="00950E3E" w:rsidP="00950E3E">
            <w:pPr>
              <w:rPr>
                <w:sz w:val="20"/>
                <w:szCs w:val="20"/>
                <w:lang w:val="sr-Cyrl-CS"/>
              </w:rPr>
            </w:pPr>
            <w:r>
              <w:rPr>
                <w:sz w:val="20"/>
                <w:szCs w:val="20"/>
                <w:lang w:val="sr-Cyrl-CS"/>
              </w:rPr>
              <w:t>-текстуална</w:t>
            </w:r>
          </w:p>
          <w:p w14:paraId="298DA122" w14:textId="77777777" w:rsidR="00950E3E" w:rsidRDefault="00950E3E" w:rsidP="00950E3E">
            <w:pPr>
              <w:rPr>
                <w:sz w:val="20"/>
                <w:szCs w:val="20"/>
                <w:lang w:val="sr-Cyrl-CS"/>
              </w:rPr>
            </w:pPr>
            <w:r>
              <w:rPr>
                <w:sz w:val="20"/>
                <w:szCs w:val="20"/>
                <w:lang w:val="sr-Cyrl-CS"/>
              </w:rPr>
              <w:t xml:space="preserve">-практичних   </w:t>
            </w:r>
          </w:p>
          <w:p w14:paraId="396B6D65" w14:textId="77777777" w:rsidR="00950E3E" w:rsidRPr="00DF0AD1" w:rsidRDefault="00950E3E" w:rsidP="00950E3E">
            <w:pPr>
              <w:rPr>
                <w:sz w:val="20"/>
                <w:szCs w:val="20"/>
                <w:lang w:val="ru-RU"/>
              </w:rPr>
            </w:pPr>
            <w:r>
              <w:rPr>
                <w:sz w:val="20"/>
                <w:szCs w:val="20"/>
                <w:lang w:val="sr-Cyrl-CS"/>
              </w:rPr>
              <w:t xml:space="preserve"> радова</w:t>
            </w:r>
          </w:p>
          <w:p w14:paraId="69507F93" w14:textId="77777777" w:rsidR="00950E3E" w:rsidRDefault="00950E3E" w:rsidP="00950E3E">
            <w:pPr>
              <w:rPr>
                <w:sz w:val="20"/>
                <w:szCs w:val="20"/>
                <w:lang w:val="sr-Cyrl-CS"/>
              </w:rPr>
            </w:pPr>
            <w:r>
              <w:rPr>
                <w:sz w:val="20"/>
                <w:szCs w:val="20"/>
                <w:lang w:val="sr-Cyrl-CS"/>
              </w:rPr>
              <w:t>експериментална</w:t>
            </w:r>
          </w:p>
          <w:p w14:paraId="503B19F8" w14:textId="77777777" w:rsidR="00950E3E" w:rsidRDefault="00950E3E" w:rsidP="00950E3E">
            <w:pPr>
              <w:rPr>
                <w:sz w:val="20"/>
                <w:szCs w:val="20"/>
                <w:lang w:val="sr-Cyrl-CS"/>
              </w:rPr>
            </w:pPr>
            <w:r>
              <w:rPr>
                <w:sz w:val="20"/>
                <w:szCs w:val="20"/>
                <w:lang w:val="sr-Cyrl-CS"/>
              </w:rPr>
              <w:t>- писаних радова</w:t>
            </w:r>
          </w:p>
          <w:p w14:paraId="06602AB2" w14:textId="77777777" w:rsidR="00950E3E" w:rsidRDefault="00950E3E" w:rsidP="00950E3E">
            <w:pPr>
              <w:rPr>
                <w:sz w:val="20"/>
                <w:szCs w:val="20"/>
                <w:lang w:val="sr-Cyrl-CS"/>
              </w:rPr>
            </w:pPr>
            <w:r>
              <w:rPr>
                <w:sz w:val="20"/>
                <w:szCs w:val="20"/>
                <w:lang w:val="sr-Cyrl-CS"/>
              </w:rPr>
              <w:t>-игра</w:t>
            </w:r>
          </w:p>
          <w:p w14:paraId="32529BD9" w14:textId="77777777" w:rsidR="00950E3E" w:rsidRDefault="00950E3E" w:rsidP="00950E3E">
            <w:pPr>
              <w:rPr>
                <w:sz w:val="20"/>
                <w:szCs w:val="20"/>
                <w:lang w:val="sr-Cyrl-CS"/>
              </w:rPr>
            </w:pPr>
            <w:r>
              <w:rPr>
                <w:sz w:val="20"/>
                <w:szCs w:val="20"/>
                <w:lang w:val="sr-Cyrl-CS"/>
              </w:rPr>
              <w:t>-коопперативна</w:t>
            </w:r>
          </w:p>
          <w:p w14:paraId="26319B9E" w14:textId="77777777" w:rsidR="00950E3E" w:rsidRDefault="00950E3E" w:rsidP="00950E3E">
            <w:pPr>
              <w:rPr>
                <w:sz w:val="20"/>
                <w:szCs w:val="20"/>
                <w:lang w:val="sr-Cyrl-CS"/>
              </w:rPr>
            </w:pPr>
            <w:r>
              <w:rPr>
                <w:sz w:val="20"/>
                <w:szCs w:val="20"/>
                <w:lang w:val="sr-Cyrl-CS"/>
              </w:rPr>
              <w:t>-учење путем открића и решавања проблема</w:t>
            </w:r>
          </w:p>
          <w:p w14:paraId="582BB053" w14:textId="77777777" w:rsidR="00950E3E" w:rsidRDefault="00950E3E" w:rsidP="00950E3E">
            <w:pPr>
              <w:rPr>
                <w:sz w:val="20"/>
                <w:szCs w:val="20"/>
                <w:lang w:val="sr-Cyrl-CS"/>
              </w:rPr>
            </w:pPr>
            <w:r>
              <w:rPr>
                <w:sz w:val="20"/>
                <w:szCs w:val="20"/>
                <w:lang w:val="sr-Cyrl-CS"/>
              </w:rPr>
              <w:t>-амбијентална</w:t>
            </w:r>
          </w:p>
          <w:p w14:paraId="5CF19F35" w14:textId="79BA166A" w:rsidR="00950E3E" w:rsidRPr="00C52DB7" w:rsidRDefault="00950E3E" w:rsidP="00950E3E">
            <w:pPr>
              <w:rPr>
                <w:sz w:val="20"/>
                <w:szCs w:val="20"/>
                <w:lang w:val="sr-Cyrl-CS"/>
              </w:rPr>
            </w:pPr>
          </w:p>
        </w:tc>
        <w:tc>
          <w:tcPr>
            <w:tcW w:w="3549" w:type="dxa"/>
            <w:vMerge w:val="restart"/>
            <w:tcBorders>
              <w:top w:val="single" w:sz="4" w:space="0" w:color="auto"/>
            </w:tcBorders>
            <w:shd w:val="clear" w:color="auto" w:fill="auto"/>
          </w:tcPr>
          <w:p w14:paraId="3C758E05" w14:textId="489EF7BD" w:rsidR="00950E3E" w:rsidRPr="00814509" w:rsidRDefault="00950E3E" w:rsidP="00950E3E">
            <w:pPr>
              <w:rPr>
                <w:sz w:val="20"/>
                <w:szCs w:val="20"/>
                <w:lang w:val="sr-Cyrl-CS"/>
              </w:rPr>
            </w:pPr>
            <w:r>
              <w:rPr>
                <w:sz w:val="20"/>
                <w:szCs w:val="20"/>
                <w:lang w:val="sr-Cyrl-CS"/>
              </w:rPr>
              <w:t xml:space="preserve">Свет око нас 1, </w:t>
            </w:r>
            <w:r>
              <w:rPr>
                <w:sz w:val="20"/>
                <w:szCs w:val="20"/>
                <w:lang w:val="sr-Cyrl-RS"/>
              </w:rPr>
              <w:t xml:space="preserve">Радна свеска, </w:t>
            </w:r>
            <w:r>
              <w:rPr>
                <w:sz w:val="20"/>
                <w:szCs w:val="20"/>
                <w:lang w:val="sr-Cyrl-CS"/>
              </w:rPr>
              <w:t xml:space="preserve">слике и фотографије, апликације,пројектор, презентације, </w:t>
            </w:r>
            <w:r>
              <w:rPr>
                <w:sz w:val="20"/>
                <w:szCs w:val="20"/>
              </w:rPr>
              <w:t>cd</w:t>
            </w:r>
            <w:r>
              <w:rPr>
                <w:sz w:val="20"/>
                <w:szCs w:val="20"/>
                <w:lang w:val="sr-Cyrl-CS"/>
              </w:rPr>
              <w:t xml:space="preserve"> са песмама, </w:t>
            </w:r>
            <w:r w:rsidRPr="00DF0AD1">
              <w:rPr>
                <w:sz w:val="20"/>
                <w:szCs w:val="20"/>
                <w:lang w:val="ru-RU"/>
              </w:rPr>
              <w:t>видео записи,</w:t>
            </w:r>
            <w:r>
              <w:rPr>
                <w:sz w:val="20"/>
                <w:szCs w:val="20"/>
                <w:lang w:val="sr-Cyrl-CS"/>
              </w:rPr>
              <w:t xml:space="preserve"> текстови и песме, наставни листићи, дрвене бојице, фломастери, папири у боји, лепак, маказе, примери живе и неживе природе из окружења, вода, со, песак, земља, уље, чаше, кашичице, лопатица,као и предмети различитих својстава и материјали потребни за извођење разних огледа, рачунар, пројектор</w:t>
            </w:r>
          </w:p>
        </w:tc>
      </w:tr>
      <w:tr w:rsidR="00950E3E" w:rsidRPr="008161D1" w14:paraId="61CE956D" w14:textId="77777777" w:rsidTr="00950E3E">
        <w:trPr>
          <w:trHeight w:val="753"/>
          <w:jc w:val="center"/>
        </w:trPr>
        <w:tc>
          <w:tcPr>
            <w:tcW w:w="608" w:type="dxa"/>
            <w:shd w:val="clear" w:color="auto" w:fill="B8CCE4"/>
            <w:vAlign w:val="center"/>
          </w:tcPr>
          <w:p w14:paraId="25AA6BD4" w14:textId="77777777" w:rsidR="00950E3E" w:rsidRPr="00EF23AB" w:rsidRDefault="00950E3E" w:rsidP="00E41694">
            <w:pPr>
              <w:rPr>
                <w:sz w:val="20"/>
                <w:szCs w:val="20"/>
              </w:rPr>
            </w:pPr>
            <w:r>
              <w:rPr>
                <w:sz w:val="20"/>
                <w:szCs w:val="20"/>
              </w:rPr>
              <w:t>2.</w:t>
            </w:r>
          </w:p>
        </w:tc>
        <w:tc>
          <w:tcPr>
            <w:tcW w:w="2348" w:type="dxa"/>
            <w:vAlign w:val="center"/>
          </w:tcPr>
          <w:p w14:paraId="15F771DE" w14:textId="77777777" w:rsidR="00950E3E" w:rsidRPr="009D62E3" w:rsidRDefault="00950E3E" w:rsidP="00E41694">
            <w:pPr>
              <w:pStyle w:val="ListParagraph"/>
              <w:ind w:left="0"/>
              <w:jc w:val="center"/>
              <w:rPr>
                <w:rFonts w:ascii="Times New Roman" w:hAnsi="Times New Roman"/>
                <w:b/>
                <w:sz w:val="24"/>
                <w:szCs w:val="24"/>
                <w:lang w:val="sr-Cyrl-CS"/>
              </w:rPr>
            </w:pPr>
            <w:r w:rsidRPr="009D62E3">
              <w:rPr>
                <w:rFonts w:ascii="Times New Roman" w:hAnsi="Times New Roman"/>
                <w:b/>
                <w:sz w:val="24"/>
                <w:szCs w:val="24"/>
                <w:lang w:val="sr-Cyrl-CS"/>
              </w:rPr>
              <w:t>Жива и нежива природа</w:t>
            </w:r>
          </w:p>
          <w:p w14:paraId="50D820EC" w14:textId="77777777" w:rsidR="00950E3E" w:rsidRPr="009D62E3" w:rsidRDefault="00950E3E" w:rsidP="00E41694">
            <w:pPr>
              <w:pStyle w:val="ListParagraph"/>
              <w:ind w:left="0"/>
              <w:jc w:val="center"/>
              <w:rPr>
                <w:rFonts w:ascii="Times New Roman" w:hAnsi="Times New Roman"/>
                <w:sz w:val="24"/>
                <w:szCs w:val="24"/>
                <w:lang w:val="sr-Cyrl-CS"/>
              </w:rPr>
            </w:pPr>
            <w:r w:rsidRPr="009D62E3">
              <w:rPr>
                <w:rFonts w:ascii="Times New Roman" w:hAnsi="Times New Roman"/>
                <w:sz w:val="24"/>
                <w:szCs w:val="24"/>
                <w:lang w:val="sr-Cyrl-CS"/>
              </w:rPr>
              <w:t>(веза живе и неживе природе)</w:t>
            </w:r>
          </w:p>
        </w:tc>
        <w:tc>
          <w:tcPr>
            <w:tcW w:w="714" w:type="dxa"/>
            <w:vAlign w:val="center"/>
          </w:tcPr>
          <w:p w14:paraId="0E73DE52" w14:textId="77777777" w:rsidR="00950E3E" w:rsidRPr="00C137BD" w:rsidRDefault="00950E3E" w:rsidP="00950E3E">
            <w:pPr>
              <w:jc w:val="center"/>
              <w:rPr>
                <w:sz w:val="28"/>
                <w:szCs w:val="28"/>
                <w:lang w:val="sr-Cyrl-RS"/>
              </w:rPr>
            </w:pPr>
            <w:r>
              <w:rPr>
                <w:sz w:val="28"/>
                <w:szCs w:val="28"/>
              </w:rPr>
              <w:t>3</w:t>
            </w:r>
            <w:r>
              <w:rPr>
                <w:sz w:val="28"/>
                <w:szCs w:val="28"/>
                <w:lang w:val="sr-Cyrl-RS"/>
              </w:rPr>
              <w:t>8</w:t>
            </w:r>
          </w:p>
        </w:tc>
        <w:tc>
          <w:tcPr>
            <w:tcW w:w="531" w:type="dxa"/>
            <w:gridSpan w:val="3"/>
            <w:shd w:val="clear" w:color="auto" w:fill="auto"/>
            <w:vAlign w:val="center"/>
          </w:tcPr>
          <w:p w14:paraId="0E24A870" w14:textId="77777777" w:rsidR="00950E3E" w:rsidRPr="00C137BD" w:rsidRDefault="00950E3E" w:rsidP="00950E3E">
            <w:pPr>
              <w:jc w:val="center"/>
              <w:rPr>
                <w:sz w:val="28"/>
                <w:szCs w:val="28"/>
                <w:lang w:val="sr-Cyrl-RS"/>
              </w:rPr>
            </w:pPr>
            <w:r>
              <w:rPr>
                <w:sz w:val="28"/>
                <w:szCs w:val="28"/>
                <w:lang w:val="sr-Cyrl-RS"/>
              </w:rPr>
              <w:t>21</w:t>
            </w:r>
          </w:p>
        </w:tc>
        <w:tc>
          <w:tcPr>
            <w:tcW w:w="531" w:type="dxa"/>
            <w:shd w:val="clear" w:color="auto" w:fill="auto"/>
            <w:vAlign w:val="center"/>
          </w:tcPr>
          <w:p w14:paraId="2F5E9074" w14:textId="77777777" w:rsidR="00950E3E" w:rsidRPr="00C137BD" w:rsidRDefault="00950E3E" w:rsidP="00950E3E">
            <w:pPr>
              <w:jc w:val="center"/>
              <w:rPr>
                <w:sz w:val="28"/>
                <w:szCs w:val="28"/>
                <w:lang w:val="sr-Cyrl-RS"/>
              </w:rPr>
            </w:pPr>
            <w:r>
              <w:rPr>
                <w:sz w:val="28"/>
                <w:szCs w:val="28"/>
              </w:rPr>
              <w:t>1</w:t>
            </w:r>
            <w:r>
              <w:rPr>
                <w:sz w:val="28"/>
                <w:szCs w:val="28"/>
                <w:lang w:val="sr-Cyrl-RS"/>
              </w:rPr>
              <w:t>4</w:t>
            </w:r>
          </w:p>
        </w:tc>
        <w:tc>
          <w:tcPr>
            <w:tcW w:w="664" w:type="dxa"/>
            <w:gridSpan w:val="2"/>
            <w:shd w:val="clear" w:color="auto" w:fill="auto"/>
            <w:vAlign w:val="center"/>
          </w:tcPr>
          <w:p w14:paraId="59D87BB8" w14:textId="77777777" w:rsidR="00950E3E" w:rsidRPr="00C137BD" w:rsidRDefault="00950E3E" w:rsidP="00950E3E">
            <w:pPr>
              <w:jc w:val="center"/>
              <w:rPr>
                <w:sz w:val="28"/>
                <w:szCs w:val="28"/>
                <w:lang w:val="sr-Cyrl-RS"/>
              </w:rPr>
            </w:pPr>
            <w:r>
              <w:rPr>
                <w:sz w:val="28"/>
                <w:szCs w:val="28"/>
                <w:lang w:val="sr-Cyrl-RS"/>
              </w:rPr>
              <w:t>3</w:t>
            </w:r>
          </w:p>
        </w:tc>
        <w:tc>
          <w:tcPr>
            <w:tcW w:w="1346" w:type="dxa"/>
            <w:gridSpan w:val="2"/>
            <w:vAlign w:val="center"/>
          </w:tcPr>
          <w:p w14:paraId="610F29EB" w14:textId="1446B8A1" w:rsidR="00950E3E" w:rsidRDefault="00950E3E" w:rsidP="00950E3E">
            <w:pPr>
              <w:jc w:val="center"/>
              <w:rPr>
                <w:sz w:val="20"/>
                <w:szCs w:val="20"/>
                <w:lang w:val="pl-PL"/>
              </w:rPr>
            </w:pPr>
            <w:r>
              <w:rPr>
                <w:sz w:val="20"/>
                <w:szCs w:val="20"/>
                <w:lang w:val="pl-PL"/>
              </w:rPr>
              <w:t>XI/ XII</w:t>
            </w:r>
            <w:r w:rsidRPr="009D62E3">
              <w:rPr>
                <w:sz w:val="20"/>
                <w:szCs w:val="20"/>
                <w:lang w:val="pl-PL"/>
              </w:rPr>
              <w:t>/ I</w:t>
            </w:r>
            <w:r>
              <w:rPr>
                <w:sz w:val="20"/>
                <w:szCs w:val="20"/>
                <w:lang w:val="sr-Cyrl-RS"/>
              </w:rPr>
              <w:t>/</w:t>
            </w:r>
            <w:r w:rsidRPr="009D62E3">
              <w:rPr>
                <w:sz w:val="20"/>
                <w:szCs w:val="20"/>
                <w:lang w:val="pl-PL"/>
              </w:rPr>
              <w:t>II /</w:t>
            </w:r>
          </w:p>
          <w:p w14:paraId="1DC801AD" w14:textId="7825B088" w:rsidR="00950E3E" w:rsidRPr="009D62E3" w:rsidRDefault="00950E3E" w:rsidP="00950E3E">
            <w:pPr>
              <w:jc w:val="center"/>
              <w:rPr>
                <w:sz w:val="20"/>
                <w:szCs w:val="20"/>
                <w:lang w:val="pl-PL"/>
              </w:rPr>
            </w:pPr>
            <w:r w:rsidRPr="009D62E3">
              <w:rPr>
                <w:sz w:val="20"/>
                <w:szCs w:val="20"/>
                <w:lang w:val="pl-PL"/>
              </w:rPr>
              <w:t>III</w:t>
            </w:r>
            <w:r>
              <w:rPr>
                <w:sz w:val="20"/>
                <w:szCs w:val="20"/>
                <w:lang w:val="sr-Cyrl-RS"/>
              </w:rPr>
              <w:t>/</w:t>
            </w:r>
            <w:r>
              <w:rPr>
                <w:sz w:val="20"/>
                <w:szCs w:val="20"/>
              </w:rPr>
              <w:t xml:space="preserve"> IV</w:t>
            </w:r>
          </w:p>
        </w:tc>
        <w:tc>
          <w:tcPr>
            <w:tcW w:w="1550" w:type="dxa"/>
            <w:vMerge/>
            <w:shd w:val="clear" w:color="auto" w:fill="auto"/>
            <w:vAlign w:val="center"/>
          </w:tcPr>
          <w:p w14:paraId="4C84C23E" w14:textId="1F183546" w:rsidR="00950E3E" w:rsidRPr="007277BB" w:rsidRDefault="00950E3E" w:rsidP="00E41694">
            <w:pPr>
              <w:rPr>
                <w:sz w:val="20"/>
                <w:szCs w:val="20"/>
                <w:lang w:val="sr-Cyrl-CS"/>
              </w:rPr>
            </w:pPr>
          </w:p>
        </w:tc>
        <w:tc>
          <w:tcPr>
            <w:tcW w:w="2070" w:type="dxa"/>
            <w:vMerge/>
            <w:shd w:val="clear" w:color="auto" w:fill="auto"/>
            <w:vAlign w:val="center"/>
          </w:tcPr>
          <w:p w14:paraId="4A60BE2B" w14:textId="77777777" w:rsidR="00950E3E" w:rsidRPr="00DF0AD1" w:rsidRDefault="00950E3E" w:rsidP="00E41694">
            <w:pPr>
              <w:rPr>
                <w:sz w:val="20"/>
                <w:szCs w:val="20"/>
                <w:lang w:val="sr-Cyrl-CS"/>
              </w:rPr>
            </w:pPr>
          </w:p>
        </w:tc>
        <w:tc>
          <w:tcPr>
            <w:tcW w:w="3549" w:type="dxa"/>
            <w:vMerge/>
            <w:shd w:val="clear" w:color="auto" w:fill="auto"/>
            <w:vAlign w:val="center"/>
          </w:tcPr>
          <w:p w14:paraId="7C6C4CE3" w14:textId="3A401CD5" w:rsidR="00950E3E" w:rsidRPr="00934323" w:rsidRDefault="00950E3E" w:rsidP="00E41694">
            <w:pPr>
              <w:rPr>
                <w:sz w:val="20"/>
                <w:szCs w:val="20"/>
                <w:lang w:val="sr-Cyrl-CS"/>
              </w:rPr>
            </w:pPr>
          </w:p>
        </w:tc>
      </w:tr>
      <w:tr w:rsidR="00950E3E" w:rsidRPr="008161D1" w14:paraId="681AC899" w14:textId="77777777" w:rsidTr="00950E3E">
        <w:trPr>
          <w:trHeight w:val="753"/>
          <w:jc w:val="center"/>
        </w:trPr>
        <w:tc>
          <w:tcPr>
            <w:tcW w:w="608" w:type="dxa"/>
            <w:shd w:val="clear" w:color="auto" w:fill="B8CCE4"/>
            <w:vAlign w:val="center"/>
          </w:tcPr>
          <w:p w14:paraId="4D476544" w14:textId="77777777" w:rsidR="00950E3E" w:rsidRPr="00EF23AB" w:rsidRDefault="00950E3E" w:rsidP="00E41694">
            <w:pPr>
              <w:rPr>
                <w:sz w:val="20"/>
                <w:szCs w:val="20"/>
              </w:rPr>
            </w:pPr>
            <w:r>
              <w:rPr>
                <w:sz w:val="20"/>
                <w:szCs w:val="20"/>
              </w:rPr>
              <w:t>3.</w:t>
            </w:r>
          </w:p>
        </w:tc>
        <w:tc>
          <w:tcPr>
            <w:tcW w:w="2348" w:type="dxa"/>
            <w:vAlign w:val="center"/>
          </w:tcPr>
          <w:p w14:paraId="4704C668" w14:textId="77777777" w:rsidR="00950E3E" w:rsidRPr="009D62E3" w:rsidRDefault="00950E3E" w:rsidP="00E41694">
            <w:pPr>
              <w:pStyle w:val="ListParagraph"/>
              <w:ind w:left="0"/>
              <w:jc w:val="center"/>
              <w:rPr>
                <w:rFonts w:ascii="Times New Roman" w:hAnsi="Times New Roman"/>
                <w:b/>
                <w:sz w:val="24"/>
                <w:szCs w:val="24"/>
                <w:lang w:val="sr-Cyrl-CS"/>
              </w:rPr>
            </w:pPr>
            <w:r w:rsidRPr="009D62E3">
              <w:rPr>
                <w:rFonts w:ascii="Times New Roman" w:hAnsi="Times New Roman"/>
                <w:b/>
                <w:sz w:val="24"/>
                <w:szCs w:val="24"/>
                <w:lang w:val="sr-Cyrl-CS"/>
              </w:rPr>
              <w:t>Оријентација</w:t>
            </w:r>
          </w:p>
          <w:p w14:paraId="1D3C626B" w14:textId="77777777" w:rsidR="00950E3E" w:rsidRPr="009D62E3" w:rsidRDefault="00950E3E" w:rsidP="00E41694">
            <w:pPr>
              <w:pStyle w:val="ListParagraph"/>
              <w:ind w:left="0"/>
              <w:jc w:val="center"/>
              <w:rPr>
                <w:rFonts w:ascii="Times New Roman" w:hAnsi="Times New Roman"/>
                <w:b/>
                <w:sz w:val="24"/>
                <w:szCs w:val="24"/>
                <w:lang w:val="sr-Cyrl-CS"/>
              </w:rPr>
            </w:pPr>
            <w:r w:rsidRPr="009D62E3">
              <w:rPr>
                <w:rFonts w:ascii="Times New Roman" w:hAnsi="Times New Roman"/>
                <w:b/>
                <w:sz w:val="24"/>
                <w:szCs w:val="24"/>
                <w:lang w:val="sr-Cyrl-CS"/>
              </w:rPr>
              <w:t>у простору и времену</w:t>
            </w:r>
          </w:p>
        </w:tc>
        <w:tc>
          <w:tcPr>
            <w:tcW w:w="714" w:type="dxa"/>
            <w:vAlign w:val="center"/>
          </w:tcPr>
          <w:p w14:paraId="30986628" w14:textId="77777777" w:rsidR="00950E3E" w:rsidRPr="00C137BD" w:rsidRDefault="00950E3E" w:rsidP="00950E3E">
            <w:pPr>
              <w:jc w:val="center"/>
              <w:rPr>
                <w:sz w:val="28"/>
                <w:szCs w:val="28"/>
                <w:lang w:val="sr-Cyrl-RS"/>
              </w:rPr>
            </w:pPr>
            <w:r>
              <w:rPr>
                <w:sz w:val="28"/>
                <w:szCs w:val="28"/>
                <w:lang w:val="sr-Cyrl-RS"/>
              </w:rPr>
              <w:t>10</w:t>
            </w:r>
          </w:p>
        </w:tc>
        <w:tc>
          <w:tcPr>
            <w:tcW w:w="531" w:type="dxa"/>
            <w:gridSpan w:val="3"/>
            <w:shd w:val="clear" w:color="auto" w:fill="auto"/>
            <w:vAlign w:val="center"/>
          </w:tcPr>
          <w:p w14:paraId="6193EAB7" w14:textId="77777777" w:rsidR="00950E3E" w:rsidRPr="00C137BD" w:rsidRDefault="00950E3E" w:rsidP="00950E3E">
            <w:pPr>
              <w:jc w:val="center"/>
              <w:rPr>
                <w:sz w:val="28"/>
                <w:szCs w:val="28"/>
                <w:lang w:val="sr-Cyrl-RS"/>
              </w:rPr>
            </w:pPr>
            <w:r>
              <w:rPr>
                <w:sz w:val="28"/>
                <w:szCs w:val="28"/>
                <w:lang w:val="sr-Cyrl-RS"/>
              </w:rPr>
              <w:t>4</w:t>
            </w:r>
          </w:p>
        </w:tc>
        <w:tc>
          <w:tcPr>
            <w:tcW w:w="531" w:type="dxa"/>
            <w:shd w:val="clear" w:color="auto" w:fill="auto"/>
            <w:vAlign w:val="center"/>
          </w:tcPr>
          <w:p w14:paraId="02A054B0" w14:textId="77777777" w:rsidR="00950E3E" w:rsidRPr="00C137BD" w:rsidRDefault="00950E3E" w:rsidP="00950E3E">
            <w:pPr>
              <w:jc w:val="center"/>
              <w:rPr>
                <w:sz w:val="28"/>
                <w:szCs w:val="28"/>
                <w:lang w:val="sr-Cyrl-RS"/>
              </w:rPr>
            </w:pPr>
            <w:r>
              <w:rPr>
                <w:sz w:val="28"/>
                <w:szCs w:val="28"/>
                <w:lang w:val="sr-Cyrl-RS"/>
              </w:rPr>
              <w:t>4</w:t>
            </w:r>
          </w:p>
        </w:tc>
        <w:tc>
          <w:tcPr>
            <w:tcW w:w="664" w:type="dxa"/>
            <w:gridSpan w:val="2"/>
            <w:shd w:val="clear" w:color="auto" w:fill="auto"/>
            <w:vAlign w:val="center"/>
          </w:tcPr>
          <w:p w14:paraId="5BDD8E1F" w14:textId="77777777" w:rsidR="00950E3E" w:rsidRPr="004E66DC" w:rsidRDefault="00950E3E" w:rsidP="00950E3E">
            <w:pPr>
              <w:jc w:val="center"/>
              <w:rPr>
                <w:sz w:val="28"/>
                <w:szCs w:val="28"/>
              </w:rPr>
            </w:pPr>
            <w:r>
              <w:rPr>
                <w:sz w:val="28"/>
                <w:szCs w:val="28"/>
              </w:rPr>
              <w:t>2</w:t>
            </w:r>
          </w:p>
        </w:tc>
        <w:tc>
          <w:tcPr>
            <w:tcW w:w="1346" w:type="dxa"/>
            <w:gridSpan w:val="2"/>
            <w:vAlign w:val="center"/>
          </w:tcPr>
          <w:p w14:paraId="5DA21F38" w14:textId="77777777" w:rsidR="00950E3E" w:rsidRPr="00052B44" w:rsidRDefault="00950E3E" w:rsidP="00950E3E">
            <w:pPr>
              <w:jc w:val="center"/>
              <w:rPr>
                <w:sz w:val="20"/>
                <w:szCs w:val="20"/>
              </w:rPr>
            </w:pPr>
            <w:r>
              <w:rPr>
                <w:sz w:val="20"/>
                <w:szCs w:val="20"/>
              </w:rPr>
              <w:t>V / VI</w:t>
            </w:r>
          </w:p>
        </w:tc>
        <w:tc>
          <w:tcPr>
            <w:tcW w:w="1550" w:type="dxa"/>
            <w:vMerge/>
            <w:shd w:val="clear" w:color="auto" w:fill="auto"/>
            <w:vAlign w:val="center"/>
          </w:tcPr>
          <w:p w14:paraId="5BBAC023" w14:textId="7EC07F17" w:rsidR="00950E3E" w:rsidRPr="007277BB" w:rsidRDefault="00950E3E" w:rsidP="00E41694">
            <w:pPr>
              <w:rPr>
                <w:sz w:val="20"/>
                <w:szCs w:val="20"/>
                <w:lang w:val="sr-Cyrl-CS"/>
              </w:rPr>
            </w:pPr>
          </w:p>
        </w:tc>
        <w:tc>
          <w:tcPr>
            <w:tcW w:w="2070" w:type="dxa"/>
            <w:vMerge/>
            <w:shd w:val="clear" w:color="auto" w:fill="auto"/>
            <w:vAlign w:val="center"/>
          </w:tcPr>
          <w:p w14:paraId="0C51A73C" w14:textId="1DA556A1" w:rsidR="00950E3E" w:rsidRPr="00C52DB7" w:rsidRDefault="00950E3E" w:rsidP="00E41694">
            <w:pPr>
              <w:rPr>
                <w:sz w:val="20"/>
                <w:szCs w:val="20"/>
                <w:lang w:val="sr-Cyrl-CS"/>
              </w:rPr>
            </w:pPr>
          </w:p>
        </w:tc>
        <w:tc>
          <w:tcPr>
            <w:tcW w:w="3549" w:type="dxa"/>
            <w:vMerge/>
            <w:shd w:val="clear" w:color="auto" w:fill="auto"/>
            <w:vAlign w:val="center"/>
          </w:tcPr>
          <w:p w14:paraId="37919C02" w14:textId="72FAE162" w:rsidR="00950E3E" w:rsidRPr="00DF0AD1" w:rsidRDefault="00950E3E" w:rsidP="00E41694">
            <w:pPr>
              <w:rPr>
                <w:sz w:val="20"/>
                <w:szCs w:val="20"/>
                <w:lang w:val="sr-Cyrl-CS"/>
              </w:rPr>
            </w:pPr>
          </w:p>
        </w:tc>
      </w:tr>
      <w:tr w:rsidR="00950E3E" w:rsidRPr="008161D1" w14:paraId="348590AC" w14:textId="77777777" w:rsidTr="00950E3E">
        <w:trPr>
          <w:trHeight w:val="753"/>
          <w:jc w:val="center"/>
        </w:trPr>
        <w:tc>
          <w:tcPr>
            <w:tcW w:w="608" w:type="dxa"/>
            <w:shd w:val="clear" w:color="auto" w:fill="B8CCE4"/>
            <w:vAlign w:val="center"/>
          </w:tcPr>
          <w:p w14:paraId="668E878C" w14:textId="77777777" w:rsidR="00950E3E" w:rsidRPr="00EF23AB" w:rsidRDefault="00950E3E" w:rsidP="00E41694">
            <w:pPr>
              <w:rPr>
                <w:sz w:val="20"/>
                <w:szCs w:val="20"/>
              </w:rPr>
            </w:pPr>
            <w:r>
              <w:rPr>
                <w:sz w:val="20"/>
                <w:szCs w:val="20"/>
              </w:rPr>
              <w:t>4.</w:t>
            </w:r>
          </w:p>
        </w:tc>
        <w:tc>
          <w:tcPr>
            <w:tcW w:w="2348" w:type="dxa"/>
            <w:vAlign w:val="center"/>
          </w:tcPr>
          <w:p w14:paraId="04F2EA44" w14:textId="77777777" w:rsidR="00950E3E" w:rsidRPr="009D62E3" w:rsidRDefault="00950E3E" w:rsidP="00E41694">
            <w:pPr>
              <w:pStyle w:val="ListParagraph"/>
              <w:ind w:left="0"/>
              <w:jc w:val="center"/>
              <w:rPr>
                <w:rFonts w:ascii="Times New Roman" w:hAnsi="Times New Roman"/>
                <w:b/>
                <w:sz w:val="24"/>
                <w:szCs w:val="24"/>
                <w:lang w:val="sr-Cyrl-CS"/>
              </w:rPr>
            </w:pPr>
            <w:r w:rsidRPr="009D62E3">
              <w:rPr>
                <w:rFonts w:ascii="Times New Roman" w:hAnsi="Times New Roman"/>
                <w:b/>
                <w:sz w:val="24"/>
                <w:szCs w:val="24"/>
                <w:lang w:val="sr-Cyrl-CS"/>
              </w:rPr>
              <w:t>Култура живљења</w:t>
            </w:r>
          </w:p>
        </w:tc>
        <w:tc>
          <w:tcPr>
            <w:tcW w:w="714" w:type="dxa"/>
            <w:vAlign w:val="center"/>
          </w:tcPr>
          <w:p w14:paraId="7611F576" w14:textId="77777777" w:rsidR="00950E3E" w:rsidRPr="00C137BD" w:rsidRDefault="00950E3E" w:rsidP="00950E3E">
            <w:pPr>
              <w:jc w:val="center"/>
              <w:rPr>
                <w:sz w:val="28"/>
                <w:szCs w:val="28"/>
                <w:lang w:val="sr-Cyrl-RS"/>
              </w:rPr>
            </w:pPr>
            <w:r>
              <w:rPr>
                <w:sz w:val="28"/>
                <w:szCs w:val="28"/>
                <w:lang w:val="sr-Cyrl-RS"/>
              </w:rPr>
              <w:t>6</w:t>
            </w:r>
          </w:p>
        </w:tc>
        <w:tc>
          <w:tcPr>
            <w:tcW w:w="531" w:type="dxa"/>
            <w:gridSpan w:val="3"/>
            <w:shd w:val="clear" w:color="auto" w:fill="auto"/>
            <w:vAlign w:val="center"/>
          </w:tcPr>
          <w:p w14:paraId="2A02AA01" w14:textId="77777777" w:rsidR="00950E3E" w:rsidRPr="00C137BD" w:rsidRDefault="00950E3E" w:rsidP="00950E3E">
            <w:pPr>
              <w:jc w:val="center"/>
              <w:rPr>
                <w:sz w:val="28"/>
                <w:szCs w:val="28"/>
                <w:lang w:val="sr-Cyrl-RS"/>
              </w:rPr>
            </w:pPr>
            <w:r>
              <w:rPr>
                <w:sz w:val="28"/>
                <w:szCs w:val="28"/>
                <w:lang w:val="sr-Cyrl-RS"/>
              </w:rPr>
              <w:t>3</w:t>
            </w:r>
          </w:p>
        </w:tc>
        <w:tc>
          <w:tcPr>
            <w:tcW w:w="531" w:type="dxa"/>
            <w:shd w:val="clear" w:color="auto" w:fill="auto"/>
            <w:vAlign w:val="center"/>
          </w:tcPr>
          <w:p w14:paraId="43409ED6" w14:textId="77777777" w:rsidR="00950E3E" w:rsidRPr="00C137BD" w:rsidRDefault="00950E3E" w:rsidP="00950E3E">
            <w:pPr>
              <w:jc w:val="center"/>
              <w:rPr>
                <w:sz w:val="28"/>
                <w:szCs w:val="28"/>
                <w:lang w:val="sr-Cyrl-RS"/>
              </w:rPr>
            </w:pPr>
            <w:r>
              <w:rPr>
                <w:sz w:val="28"/>
                <w:szCs w:val="28"/>
                <w:lang w:val="sr-Cyrl-RS"/>
              </w:rPr>
              <w:t>2</w:t>
            </w:r>
          </w:p>
        </w:tc>
        <w:tc>
          <w:tcPr>
            <w:tcW w:w="664" w:type="dxa"/>
            <w:gridSpan w:val="2"/>
            <w:shd w:val="clear" w:color="auto" w:fill="auto"/>
            <w:vAlign w:val="center"/>
          </w:tcPr>
          <w:p w14:paraId="211A539B" w14:textId="77777777" w:rsidR="00950E3E" w:rsidRPr="00C137BD" w:rsidRDefault="00950E3E" w:rsidP="00950E3E">
            <w:pPr>
              <w:jc w:val="center"/>
              <w:rPr>
                <w:sz w:val="28"/>
                <w:szCs w:val="28"/>
                <w:lang w:val="sr-Cyrl-RS"/>
              </w:rPr>
            </w:pPr>
            <w:r>
              <w:rPr>
                <w:sz w:val="28"/>
                <w:szCs w:val="28"/>
                <w:lang w:val="sr-Cyrl-RS"/>
              </w:rPr>
              <w:t>1</w:t>
            </w:r>
          </w:p>
        </w:tc>
        <w:tc>
          <w:tcPr>
            <w:tcW w:w="1346" w:type="dxa"/>
            <w:gridSpan w:val="2"/>
            <w:vAlign w:val="center"/>
          </w:tcPr>
          <w:p w14:paraId="0A062F50" w14:textId="77777777" w:rsidR="00950E3E" w:rsidRDefault="00950E3E" w:rsidP="00950E3E">
            <w:pPr>
              <w:jc w:val="center"/>
              <w:rPr>
                <w:sz w:val="20"/>
                <w:szCs w:val="20"/>
              </w:rPr>
            </w:pPr>
            <w:r>
              <w:rPr>
                <w:sz w:val="20"/>
                <w:szCs w:val="20"/>
              </w:rPr>
              <w:t>IV / V</w:t>
            </w:r>
          </w:p>
        </w:tc>
        <w:tc>
          <w:tcPr>
            <w:tcW w:w="1550" w:type="dxa"/>
            <w:vMerge/>
            <w:shd w:val="clear" w:color="auto" w:fill="auto"/>
            <w:vAlign w:val="center"/>
          </w:tcPr>
          <w:p w14:paraId="41B1F66C" w14:textId="39D88C31" w:rsidR="00950E3E" w:rsidRPr="007277BB" w:rsidRDefault="00950E3E" w:rsidP="00E41694">
            <w:pPr>
              <w:rPr>
                <w:sz w:val="20"/>
                <w:szCs w:val="20"/>
                <w:lang w:val="sr-Cyrl-CS"/>
              </w:rPr>
            </w:pPr>
          </w:p>
        </w:tc>
        <w:tc>
          <w:tcPr>
            <w:tcW w:w="2070" w:type="dxa"/>
            <w:vMerge/>
            <w:shd w:val="clear" w:color="auto" w:fill="auto"/>
            <w:vAlign w:val="center"/>
          </w:tcPr>
          <w:p w14:paraId="53268310" w14:textId="77777777" w:rsidR="00950E3E" w:rsidRPr="00C52DB7" w:rsidRDefault="00950E3E" w:rsidP="00E41694">
            <w:pPr>
              <w:rPr>
                <w:sz w:val="20"/>
                <w:szCs w:val="20"/>
                <w:lang w:val="sr-Cyrl-CS"/>
              </w:rPr>
            </w:pPr>
          </w:p>
        </w:tc>
        <w:tc>
          <w:tcPr>
            <w:tcW w:w="3549" w:type="dxa"/>
            <w:vMerge/>
            <w:shd w:val="clear" w:color="auto" w:fill="auto"/>
            <w:vAlign w:val="center"/>
          </w:tcPr>
          <w:p w14:paraId="29762566" w14:textId="6AF912DC" w:rsidR="00950E3E" w:rsidRPr="009263B6" w:rsidRDefault="00950E3E" w:rsidP="00E41694">
            <w:pPr>
              <w:rPr>
                <w:sz w:val="20"/>
                <w:szCs w:val="20"/>
                <w:lang w:val="sr-Cyrl-CS"/>
              </w:rPr>
            </w:pPr>
          </w:p>
        </w:tc>
      </w:tr>
      <w:tr w:rsidR="00950E3E" w:rsidRPr="008161D1" w14:paraId="59EB1CBF" w14:textId="77777777" w:rsidTr="00E41694">
        <w:trPr>
          <w:gridAfter w:val="4"/>
          <w:wAfter w:w="8485" w:type="dxa"/>
          <w:trHeight w:val="440"/>
          <w:jc w:val="center"/>
        </w:trPr>
        <w:tc>
          <w:tcPr>
            <w:tcW w:w="2956" w:type="dxa"/>
            <w:gridSpan w:val="2"/>
            <w:shd w:val="clear" w:color="auto" w:fill="95B3D7"/>
            <w:vAlign w:val="center"/>
          </w:tcPr>
          <w:p w14:paraId="030BEF6E" w14:textId="77777777" w:rsidR="00950E3E" w:rsidRPr="00790CF5" w:rsidRDefault="00950E3E" w:rsidP="00E41694">
            <w:pPr>
              <w:rPr>
                <w:b/>
                <w:i/>
                <w:lang w:val="sr-Cyrl-CS"/>
              </w:rPr>
            </w:pPr>
          </w:p>
          <w:p w14:paraId="7BECF35F" w14:textId="77777777" w:rsidR="00950E3E" w:rsidRPr="00790CF5" w:rsidRDefault="00950E3E" w:rsidP="00E41694">
            <w:pPr>
              <w:rPr>
                <w:b/>
                <w:i/>
                <w:lang w:val="sr-Cyrl-CS"/>
              </w:rPr>
            </w:pPr>
            <w:r w:rsidRPr="00790CF5">
              <w:rPr>
                <w:b/>
                <w:i/>
                <w:lang w:val="sr-Cyrl-CS"/>
              </w:rPr>
              <w:t>УКУПНО</w:t>
            </w:r>
          </w:p>
        </w:tc>
        <w:tc>
          <w:tcPr>
            <w:tcW w:w="739" w:type="dxa"/>
            <w:gridSpan w:val="2"/>
            <w:shd w:val="clear" w:color="auto" w:fill="95B3D7"/>
            <w:vAlign w:val="center"/>
          </w:tcPr>
          <w:p w14:paraId="4C418E5B" w14:textId="77777777" w:rsidR="00950E3E" w:rsidRPr="00F52BBD" w:rsidRDefault="00950E3E" w:rsidP="00E41694">
            <w:pPr>
              <w:jc w:val="center"/>
              <w:rPr>
                <w:rFonts w:ascii="Arial" w:hAnsi="Arial" w:cs="Arial"/>
                <w:b/>
                <w:lang w:val="sr-Cyrl-CS"/>
              </w:rPr>
            </w:pPr>
            <w:r>
              <w:rPr>
                <w:rFonts w:ascii="Arial" w:hAnsi="Arial" w:cs="Arial"/>
                <w:b/>
                <w:lang w:val="sr-Cyrl-CS"/>
              </w:rPr>
              <w:t>72</w:t>
            </w:r>
          </w:p>
        </w:tc>
        <w:tc>
          <w:tcPr>
            <w:tcW w:w="490" w:type="dxa"/>
            <w:shd w:val="clear" w:color="auto" w:fill="95B3D7"/>
            <w:vAlign w:val="center"/>
          </w:tcPr>
          <w:p w14:paraId="09FF19CB" w14:textId="77777777" w:rsidR="00950E3E" w:rsidRPr="006B6821" w:rsidRDefault="00950E3E" w:rsidP="00E41694">
            <w:pPr>
              <w:jc w:val="center"/>
              <w:rPr>
                <w:rFonts w:ascii="Arial" w:hAnsi="Arial" w:cs="Arial"/>
                <w:b/>
                <w:lang w:val="sr-Cyrl-CS"/>
              </w:rPr>
            </w:pPr>
            <w:r>
              <w:rPr>
                <w:rFonts w:ascii="Arial" w:hAnsi="Arial" w:cs="Arial"/>
                <w:b/>
                <w:lang w:val="sr-Cyrl-CS"/>
              </w:rPr>
              <w:t>41</w:t>
            </w:r>
          </w:p>
        </w:tc>
        <w:tc>
          <w:tcPr>
            <w:tcW w:w="597" w:type="dxa"/>
            <w:gridSpan w:val="3"/>
            <w:shd w:val="clear" w:color="auto" w:fill="95B3D7"/>
            <w:vAlign w:val="center"/>
          </w:tcPr>
          <w:p w14:paraId="1A8D4755" w14:textId="77777777" w:rsidR="00950E3E" w:rsidRPr="008746EA" w:rsidRDefault="00950E3E" w:rsidP="00E41694">
            <w:pPr>
              <w:jc w:val="center"/>
              <w:rPr>
                <w:rFonts w:ascii="Arial" w:hAnsi="Arial" w:cs="Arial"/>
                <w:b/>
                <w:lang w:val="sr-Cyrl-CS"/>
              </w:rPr>
            </w:pPr>
            <w:r>
              <w:rPr>
                <w:rFonts w:ascii="Arial" w:hAnsi="Arial" w:cs="Arial"/>
                <w:b/>
                <w:lang w:val="sr-Cyrl-CS"/>
              </w:rPr>
              <w:t>24</w:t>
            </w:r>
          </w:p>
        </w:tc>
        <w:tc>
          <w:tcPr>
            <w:tcW w:w="644" w:type="dxa"/>
            <w:gridSpan w:val="2"/>
            <w:shd w:val="clear" w:color="auto" w:fill="95B3D7"/>
            <w:vAlign w:val="center"/>
          </w:tcPr>
          <w:p w14:paraId="38F63F67" w14:textId="77777777" w:rsidR="00950E3E" w:rsidRPr="006B6821" w:rsidRDefault="00950E3E" w:rsidP="00E41694">
            <w:pPr>
              <w:jc w:val="center"/>
              <w:rPr>
                <w:rFonts w:ascii="Arial" w:hAnsi="Arial" w:cs="Arial"/>
                <w:b/>
                <w:lang w:val="sr-Cyrl-CS"/>
              </w:rPr>
            </w:pPr>
            <w:r>
              <w:rPr>
                <w:rFonts w:ascii="Arial" w:hAnsi="Arial" w:cs="Arial"/>
                <w:b/>
                <w:lang w:val="sr-Cyrl-CS"/>
              </w:rPr>
              <w:t>7</w:t>
            </w:r>
          </w:p>
        </w:tc>
      </w:tr>
    </w:tbl>
    <w:p w14:paraId="3CEBD42A" w14:textId="3E3725CD" w:rsidR="00950E3E" w:rsidRDefault="00950E3E" w:rsidP="004D4E32">
      <w:pPr>
        <w:spacing w:after="120"/>
        <w:ind w:left="720"/>
        <w:jc w:val="center"/>
        <w:rPr>
          <w:color w:val="003366"/>
          <w:sz w:val="28"/>
          <w:szCs w:val="28"/>
          <w:lang w:val="ru-RU"/>
        </w:rPr>
      </w:pPr>
    </w:p>
    <w:p w14:paraId="64B1FB71" w14:textId="1B081351" w:rsidR="00950E3E" w:rsidRDefault="00950E3E" w:rsidP="004D4E32">
      <w:pPr>
        <w:spacing w:after="120"/>
        <w:ind w:left="720"/>
        <w:jc w:val="center"/>
        <w:rPr>
          <w:color w:val="003366"/>
          <w:sz w:val="28"/>
          <w:szCs w:val="28"/>
          <w:lang w:val="ru-RU"/>
        </w:rPr>
      </w:pPr>
    </w:p>
    <w:p w14:paraId="1FD9C82B" w14:textId="00E0E6E0" w:rsidR="00950E3E" w:rsidRDefault="00950E3E" w:rsidP="004D4E32">
      <w:pPr>
        <w:spacing w:after="120"/>
        <w:ind w:left="720"/>
        <w:jc w:val="center"/>
        <w:rPr>
          <w:color w:val="003366"/>
          <w:sz w:val="28"/>
          <w:szCs w:val="28"/>
          <w:lang w:val="ru-RU"/>
        </w:rPr>
      </w:pPr>
    </w:p>
    <w:p w14:paraId="4F05DD44" w14:textId="77777777" w:rsidR="00950E3E" w:rsidRPr="009D62E3" w:rsidRDefault="00950E3E" w:rsidP="004D4E32">
      <w:pPr>
        <w:spacing w:after="120"/>
        <w:ind w:left="720"/>
        <w:jc w:val="center"/>
        <w:rPr>
          <w:color w:val="003366"/>
          <w:sz w:val="28"/>
          <w:szCs w:val="28"/>
          <w:lang w:val="ru-RU"/>
        </w:rPr>
      </w:pPr>
    </w:p>
    <w:p w14:paraId="51CF1A78" w14:textId="77777777" w:rsidR="009D62E3" w:rsidRDefault="009D62E3" w:rsidP="009D62E3">
      <w:pPr>
        <w:ind w:left="720"/>
        <w:rPr>
          <w:lang w:val="ru-RU"/>
        </w:rPr>
      </w:pPr>
    </w:p>
    <w:p w14:paraId="11374F74" w14:textId="77777777" w:rsidR="001B67D8" w:rsidRDefault="001B67D8" w:rsidP="00AC30F5">
      <w:pPr>
        <w:rPr>
          <w:lang w:val="ru-RU"/>
        </w:rPr>
      </w:pPr>
    </w:p>
    <w:p w14:paraId="11EFD129" w14:textId="77777777" w:rsidR="009D62E3" w:rsidRDefault="009D62E3" w:rsidP="009D62E3">
      <w:pPr>
        <w:ind w:left="720"/>
        <w:rPr>
          <w:lang w:val="ru-RU"/>
        </w:rPr>
      </w:pPr>
    </w:p>
    <w:p w14:paraId="3837D854" w14:textId="77777777" w:rsidR="00035384" w:rsidRDefault="00035384" w:rsidP="009D62E3">
      <w:pPr>
        <w:ind w:left="720"/>
        <w:jc w:val="both"/>
        <w:rPr>
          <w:lang w:val="sr-Cyrl-CS"/>
        </w:rPr>
      </w:pPr>
    </w:p>
    <w:p w14:paraId="5172DE77" w14:textId="77777777" w:rsidR="00035384" w:rsidRDefault="00035384" w:rsidP="009D62E3">
      <w:pPr>
        <w:ind w:left="720"/>
        <w:jc w:val="both"/>
        <w:rPr>
          <w:lang w:val="sr-Cyrl-CS"/>
        </w:rPr>
      </w:pPr>
    </w:p>
    <w:p w14:paraId="550F4954" w14:textId="77777777" w:rsidR="009D62E3" w:rsidRPr="006F6638" w:rsidRDefault="007E0FB6" w:rsidP="009D62E3">
      <w:pPr>
        <w:ind w:left="720"/>
        <w:jc w:val="both"/>
        <w:rPr>
          <w:b/>
          <w:lang w:val="sr-Cyrl-CS"/>
        </w:rPr>
      </w:pPr>
      <w:r w:rsidRPr="006F6638">
        <w:rPr>
          <w:noProof/>
        </w:rPr>
        <w:drawing>
          <wp:inline distT="0" distB="0" distL="0" distR="0" wp14:anchorId="736AD3B5" wp14:editId="6448B439">
            <wp:extent cx="8572500" cy="546100"/>
            <wp:effectExtent l="0" t="0" r="0" b="0"/>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00" cy="546100"/>
                    </a:xfrm>
                    <a:prstGeom prst="rect">
                      <a:avLst/>
                    </a:prstGeom>
                    <a:noFill/>
                    <a:ln>
                      <a:noFill/>
                    </a:ln>
                  </pic:spPr>
                </pic:pic>
              </a:graphicData>
            </a:graphic>
          </wp:inline>
        </w:drawing>
      </w:r>
    </w:p>
    <w:p w14:paraId="467D05C4" w14:textId="77777777" w:rsidR="009D62E3" w:rsidRPr="006F6638" w:rsidRDefault="009D62E3" w:rsidP="009D62E3">
      <w:pPr>
        <w:ind w:left="720"/>
        <w:jc w:val="both"/>
        <w:rPr>
          <w:b/>
          <w:lang w:val="sr-Cyrl-CS"/>
        </w:rPr>
      </w:pPr>
    </w:p>
    <w:p w14:paraId="4552F968" w14:textId="77777777" w:rsidR="009D62E3" w:rsidRPr="006F6638" w:rsidRDefault="009D62E3" w:rsidP="009D62E3">
      <w:pPr>
        <w:ind w:left="720"/>
        <w:jc w:val="both"/>
        <w:rPr>
          <w:b/>
          <w:lang w:val="sr-Cyrl-CS"/>
        </w:rPr>
      </w:pPr>
    </w:p>
    <w:p w14:paraId="1B36F661" w14:textId="77777777" w:rsidR="009D62E3" w:rsidRPr="006F6638" w:rsidRDefault="009D62E3" w:rsidP="009D62E3">
      <w:pPr>
        <w:ind w:left="720"/>
        <w:jc w:val="both"/>
        <w:rPr>
          <w:b/>
          <w:lang w:val="sr-Cyrl-CS"/>
        </w:rPr>
      </w:pPr>
    </w:p>
    <w:p w14:paraId="2696BAC9" w14:textId="77777777" w:rsidR="009D62E3" w:rsidRPr="006F6638" w:rsidRDefault="009D62E3" w:rsidP="009D62E3">
      <w:pPr>
        <w:ind w:left="720"/>
        <w:jc w:val="both"/>
        <w:rPr>
          <w:b/>
          <w:lang w:val="sr-Cyrl-CS"/>
        </w:rPr>
      </w:pPr>
    </w:p>
    <w:p w14:paraId="7F8878CC" w14:textId="77777777" w:rsidR="009D62E3" w:rsidRPr="006F6638" w:rsidRDefault="007A3C30" w:rsidP="009D62E3">
      <w:pPr>
        <w:ind w:left="720"/>
        <w:jc w:val="center"/>
        <w:rPr>
          <w:sz w:val="36"/>
          <w:szCs w:val="36"/>
          <w:lang w:val="sr-Cyrl-CS"/>
        </w:rPr>
      </w:pPr>
      <w:r>
        <w:rPr>
          <w:sz w:val="36"/>
          <w:szCs w:val="36"/>
          <w:lang w:val="sr-Cyrl-CS"/>
        </w:rPr>
        <w:t>ШКОЛСКИ ПРОГРАМ</w:t>
      </w:r>
      <w:r w:rsidR="009D62E3" w:rsidRPr="006F6638">
        <w:rPr>
          <w:sz w:val="36"/>
          <w:szCs w:val="36"/>
          <w:lang w:val="sr-Cyrl-CS"/>
        </w:rPr>
        <w:t xml:space="preserve"> РАДА НАСТАВНИКА</w:t>
      </w:r>
    </w:p>
    <w:p w14:paraId="318F2AC3" w14:textId="77777777" w:rsidR="009D62E3" w:rsidRPr="006F6638" w:rsidRDefault="009D62E3" w:rsidP="009D62E3">
      <w:pPr>
        <w:ind w:left="720"/>
        <w:jc w:val="center"/>
        <w:rPr>
          <w:sz w:val="36"/>
          <w:szCs w:val="36"/>
          <w:lang w:val="sr-Cyrl-CS"/>
        </w:rPr>
      </w:pPr>
      <w:r w:rsidRPr="006F6638">
        <w:rPr>
          <w:sz w:val="36"/>
          <w:szCs w:val="36"/>
          <w:lang w:val="sr-Cyrl-CS"/>
        </w:rPr>
        <w:t>ЗА ПРВИ РАЗРЕД</w:t>
      </w:r>
    </w:p>
    <w:p w14:paraId="5C685008" w14:textId="77777777" w:rsidR="00A94ADD" w:rsidRDefault="00A94ADD" w:rsidP="009D62E3">
      <w:pPr>
        <w:ind w:left="720"/>
        <w:jc w:val="center"/>
        <w:rPr>
          <w:sz w:val="28"/>
          <w:szCs w:val="28"/>
          <w:lang w:val="sr-Cyrl-CS"/>
        </w:rPr>
      </w:pPr>
    </w:p>
    <w:p w14:paraId="28D330E7" w14:textId="77777777" w:rsidR="00035384" w:rsidRDefault="00035384" w:rsidP="009D62E3">
      <w:pPr>
        <w:ind w:left="720"/>
        <w:jc w:val="center"/>
        <w:rPr>
          <w:sz w:val="28"/>
          <w:szCs w:val="28"/>
          <w:lang w:val="sr-Cyrl-CS"/>
        </w:rPr>
      </w:pPr>
    </w:p>
    <w:p w14:paraId="4907DA45" w14:textId="77777777" w:rsidR="00035384" w:rsidRDefault="00035384" w:rsidP="009D62E3">
      <w:pPr>
        <w:ind w:left="720"/>
        <w:jc w:val="center"/>
        <w:rPr>
          <w:sz w:val="28"/>
          <w:szCs w:val="28"/>
          <w:lang w:val="sr-Cyrl-CS"/>
        </w:rPr>
      </w:pPr>
    </w:p>
    <w:p w14:paraId="4D4D666D" w14:textId="77777777" w:rsidR="00035384" w:rsidRDefault="00035384" w:rsidP="009D62E3">
      <w:pPr>
        <w:ind w:left="720"/>
        <w:jc w:val="center"/>
        <w:rPr>
          <w:sz w:val="28"/>
          <w:szCs w:val="28"/>
          <w:lang w:val="sr-Cyrl-CS"/>
        </w:rPr>
      </w:pPr>
    </w:p>
    <w:p w14:paraId="2D5F49E0" w14:textId="7268DB49" w:rsidR="009D62E3" w:rsidRPr="006F6638" w:rsidRDefault="009D62E3" w:rsidP="009D62E3">
      <w:pPr>
        <w:ind w:left="720"/>
        <w:jc w:val="center"/>
        <w:rPr>
          <w:sz w:val="28"/>
          <w:szCs w:val="28"/>
          <w:lang w:val="sr-Cyrl-CS"/>
        </w:rPr>
      </w:pPr>
      <w:r w:rsidRPr="006F6638">
        <w:rPr>
          <w:sz w:val="28"/>
          <w:szCs w:val="28"/>
          <w:lang w:val="sr-Cyrl-CS"/>
        </w:rPr>
        <w:t>ШКОЛСКА 20</w:t>
      </w:r>
      <w:r w:rsidR="006C5149">
        <w:rPr>
          <w:sz w:val="28"/>
          <w:szCs w:val="28"/>
        </w:rPr>
        <w:t>2</w:t>
      </w:r>
      <w:r w:rsidR="00590FE2">
        <w:rPr>
          <w:sz w:val="28"/>
          <w:szCs w:val="28"/>
          <w:lang w:val="sr-Cyrl-RS"/>
        </w:rPr>
        <w:t>2</w:t>
      </w:r>
      <w:r w:rsidR="00A94ADD">
        <w:rPr>
          <w:sz w:val="28"/>
          <w:szCs w:val="28"/>
          <w:lang w:val="sr-Cyrl-CS"/>
        </w:rPr>
        <w:t xml:space="preserve"> </w:t>
      </w:r>
      <w:r w:rsidRPr="006F6638">
        <w:rPr>
          <w:sz w:val="28"/>
          <w:szCs w:val="28"/>
          <w:lang w:val="sr-Cyrl-CS"/>
        </w:rPr>
        <w:t>/</w:t>
      </w:r>
      <w:r w:rsidR="00A94ADD">
        <w:rPr>
          <w:sz w:val="28"/>
          <w:szCs w:val="28"/>
          <w:lang w:val="sr-Cyrl-CS"/>
        </w:rPr>
        <w:t xml:space="preserve"> </w:t>
      </w:r>
      <w:r w:rsidRPr="006F6638">
        <w:rPr>
          <w:sz w:val="28"/>
          <w:szCs w:val="28"/>
          <w:lang w:val="sr-Cyrl-CS"/>
        </w:rPr>
        <w:t>20</w:t>
      </w:r>
      <w:r w:rsidR="006331E6">
        <w:rPr>
          <w:sz w:val="28"/>
          <w:szCs w:val="28"/>
          <w:lang w:val="sr-Cyrl-CS"/>
        </w:rPr>
        <w:t>2</w:t>
      </w:r>
      <w:r w:rsidR="00E65E27">
        <w:rPr>
          <w:sz w:val="28"/>
          <w:szCs w:val="28"/>
          <w:lang w:val="sr-Latn-RS"/>
        </w:rPr>
        <w:t>6.</w:t>
      </w:r>
      <w:r w:rsidRPr="006F6638">
        <w:rPr>
          <w:sz w:val="28"/>
          <w:szCs w:val="28"/>
          <w:lang w:val="sr-Cyrl-CS"/>
        </w:rPr>
        <w:t xml:space="preserve"> ГОДИНА</w:t>
      </w:r>
    </w:p>
    <w:p w14:paraId="3BA1EDE4" w14:textId="77777777" w:rsidR="009D62E3" w:rsidRPr="006F6638" w:rsidRDefault="009D62E3" w:rsidP="009D62E3">
      <w:pPr>
        <w:ind w:left="720"/>
        <w:jc w:val="center"/>
        <w:rPr>
          <w:b/>
          <w:lang w:val="sr-Cyrl-CS"/>
        </w:rPr>
      </w:pPr>
    </w:p>
    <w:p w14:paraId="4E3023A9" w14:textId="77777777" w:rsidR="009D62E3" w:rsidRPr="006F6638" w:rsidRDefault="009D62E3" w:rsidP="009D62E3">
      <w:pPr>
        <w:ind w:left="720"/>
        <w:jc w:val="center"/>
        <w:rPr>
          <w:b/>
          <w:lang w:val="sr-Cyrl-CS"/>
        </w:rPr>
      </w:pPr>
    </w:p>
    <w:p w14:paraId="27D4F073" w14:textId="77777777" w:rsidR="009D62E3" w:rsidRPr="006F6638" w:rsidRDefault="009D62E3" w:rsidP="00035384">
      <w:pPr>
        <w:rPr>
          <w:sz w:val="36"/>
          <w:szCs w:val="36"/>
          <w:lang w:val="ru-RU"/>
        </w:rPr>
      </w:pPr>
    </w:p>
    <w:p w14:paraId="2F192E64" w14:textId="77777777" w:rsidR="009D62E3" w:rsidRDefault="009D62E3" w:rsidP="009D62E3">
      <w:pPr>
        <w:ind w:left="720"/>
        <w:jc w:val="center"/>
        <w:rPr>
          <w:sz w:val="36"/>
          <w:szCs w:val="36"/>
          <w:lang w:val="sr-Cyrl-CS"/>
        </w:rPr>
      </w:pPr>
      <w:r w:rsidRPr="006F6638">
        <w:rPr>
          <w:sz w:val="36"/>
          <w:szCs w:val="36"/>
          <w:lang w:val="sr-Cyrl-CS"/>
        </w:rPr>
        <w:t>ПРЕДМЕТ:</w:t>
      </w:r>
    </w:p>
    <w:p w14:paraId="74157829" w14:textId="77777777" w:rsidR="009D62E3" w:rsidRDefault="009D62E3" w:rsidP="009D62E3">
      <w:pPr>
        <w:ind w:left="720"/>
        <w:jc w:val="center"/>
        <w:rPr>
          <w:sz w:val="36"/>
          <w:szCs w:val="36"/>
          <w:lang w:val="sr-Cyrl-CS"/>
        </w:rPr>
      </w:pPr>
    </w:p>
    <w:p w14:paraId="76AFA1D2" w14:textId="77777777" w:rsidR="009D62E3" w:rsidRPr="009D62E3" w:rsidRDefault="009D62E3" w:rsidP="009D62E3">
      <w:pPr>
        <w:ind w:left="720"/>
        <w:jc w:val="center"/>
        <w:rPr>
          <w:b/>
          <w:i/>
          <w:color w:val="003366"/>
          <w:sz w:val="40"/>
          <w:szCs w:val="40"/>
          <w:lang w:val="sr-Cyrl-CS"/>
        </w:rPr>
      </w:pPr>
      <w:r w:rsidRPr="009D62E3">
        <w:rPr>
          <w:i/>
          <w:color w:val="003366"/>
          <w:sz w:val="40"/>
          <w:szCs w:val="40"/>
          <w:lang w:val="sr-Cyrl-CS"/>
        </w:rPr>
        <w:t>Музичка култура</w:t>
      </w:r>
    </w:p>
    <w:p w14:paraId="4ADFE8E7" w14:textId="77777777" w:rsidR="009D62E3" w:rsidRPr="009D62E3" w:rsidRDefault="009D62E3" w:rsidP="009D62E3">
      <w:pPr>
        <w:ind w:left="720"/>
        <w:jc w:val="center"/>
        <w:rPr>
          <w:b/>
          <w:i/>
          <w:color w:val="003366"/>
          <w:sz w:val="40"/>
          <w:szCs w:val="40"/>
          <w:lang w:val="sr-Cyrl-CS"/>
        </w:rPr>
      </w:pPr>
    </w:p>
    <w:p w14:paraId="0AF6CA40" w14:textId="77777777" w:rsidR="009D62E3" w:rsidRPr="006F6638" w:rsidRDefault="009D62E3" w:rsidP="009D62E3">
      <w:pPr>
        <w:ind w:left="720"/>
        <w:jc w:val="center"/>
        <w:rPr>
          <w:sz w:val="32"/>
          <w:szCs w:val="32"/>
          <w:lang w:val="sr-Cyrl-CS"/>
        </w:rPr>
      </w:pPr>
    </w:p>
    <w:p w14:paraId="38B9B50B" w14:textId="336D9F11" w:rsidR="009D62E3" w:rsidRPr="006F6638" w:rsidRDefault="009D62E3" w:rsidP="009D62E3">
      <w:pPr>
        <w:ind w:left="720"/>
        <w:jc w:val="center"/>
        <w:rPr>
          <w:sz w:val="32"/>
          <w:szCs w:val="32"/>
          <w:lang w:val="sr-Cyrl-CS"/>
        </w:rPr>
      </w:pPr>
      <w:r w:rsidRPr="006F6638">
        <w:rPr>
          <w:sz w:val="32"/>
          <w:szCs w:val="32"/>
          <w:lang w:val="sr-Cyrl-CS"/>
        </w:rPr>
        <w:t>Годишњи фонд часова:</w:t>
      </w:r>
      <w:r w:rsidR="00590FE2">
        <w:rPr>
          <w:sz w:val="32"/>
          <w:szCs w:val="32"/>
          <w:lang w:val="sr-Cyrl-CS"/>
        </w:rPr>
        <w:t xml:space="preserve"> </w:t>
      </w:r>
      <w:r w:rsidRPr="006F6638">
        <w:rPr>
          <w:sz w:val="32"/>
          <w:szCs w:val="32"/>
          <w:lang w:val="sr-Cyrl-CS"/>
        </w:rPr>
        <w:t>36</w:t>
      </w:r>
    </w:p>
    <w:p w14:paraId="47633EE3" w14:textId="3451E179" w:rsidR="009D62E3" w:rsidRPr="006F6638" w:rsidRDefault="009D62E3" w:rsidP="009D62E3">
      <w:pPr>
        <w:ind w:left="720"/>
        <w:jc w:val="center"/>
        <w:rPr>
          <w:sz w:val="32"/>
          <w:szCs w:val="32"/>
          <w:lang w:val="sr-Cyrl-CS"/>
        </w:rPr>
      </w:pPr>
      <w:r w:rsidRPr="006F6638">
        <w:rPr>
          <w:sz w:val="32"/>
          <w:szCs w:val="32"/>
          <w:lang w:val="sr-Cyrl-CS"/>
        </w:rPr>
        <w:t>За обраду новог градива:</w:t>
      </w:r>
      <w:r w:rsidR="00590FE2">
        <w:rPr>
          <w:sz w:val="32"/>
          <w:szCs w:val="32"/>
          <w:lang w:val="sr-Cyrl-CS"/>
        </w:rPr>
        <w:t xml:space="preserve"> </w:t>
      </w:r>
      <w:r w:rsidR="0067580D">
        <w:rPr>
          <w:sz w:val="32"/>
          <w:szCs w:val="32"/>
          <w:lang w:val="sr-Cyrl-CS"/>
        </w:rPr>
        <w:t>30</w:t>
      </w:r>
    </w:p>
    <w:p w14:paraId="457066C7" w14:textId="0C32449E" w:rsidR="009D62E3" w:rsidRPr="006F6638" w:rsidRDefault="009D62E3" w:rsidP="009D62E3">
      <w:pPr>
        <w:ind w:left="720"/>
        <w:jc w:val="center"/>
        <w:rPr>
          <w:sz w:val="32"/>
          <w:szCs w:val="32"/>
          <w:lang w:val="sr-Cyrl-CS"/>
        </w:rPr>
      </w:pPr>
      <w:r w:rsidRPr="006F6638">
        <w:rPr>
          <w:sz w:val="32"/>
          <w:szCs w:val="32"/>
          <w:lang w:val="sr-Cyrl-CS"/>
        </w:rPr>
        <w:t>За друге типове часова:</w:t>
      </w:r>
      <w:r w:rsidR="00590FE2">
        <w:rPr>
          <w:sz w:val="32"/>
          <w:szCs w:val="32"/>
          <w:lang w:val="sr-Cyrl-CS"/>
        </w:rPr>
        <w:t xml:space="preserve"> </w:t>
      </w:r>
      <w:r w:rsidR="0067580D">
        <w:rPr>
          <w:sz w:val="32"/>
          <w:szCs w:val="32"/>
          <w:lang w:val="sr-Cyrl-CS"/>
        </w:rPr>
        <w:t>6</w:t>
      </w:r>
    </w:p>
    <w:p w14:paraId="0423B1BE" w14:textId="77777777" w:rsidR="009D62E3" w:rsidRDefault="009D62E3" w:rsidP="00A94ADD">
      <w:pPr>
        <w:rPr>
          <w:b/>
          <w:lang w:val="ru-RU"/>
        </w:rPr>
      </w:pPr>
    </w:p>
    <w:p w14:paraId="68668A81" w14:textId="77777777" w:rsidR="009D62E3" w:rsidRDefault="009D62E3" w:rsidP="009D62E3">
      <w:pPr>
        <w:ind w:left="720"/>
        <w:jc w:val="center"/>
        <w:rPr>
          <w:b/>
          <w:lang w:val="ru-RU"/>
        </w:rPr>
      </w:pPr>
    </w:p>
    <w:p w14:paraId="40DC77D1" w14:textId="77777777" w:rsidR="009D62E3" w:rsidRPr="006F6638" w:rsidRDefault="009D62E3" w:rsidP="009D62E3">
      <w:pPr>
        <w:ind w:left="720"/>
        <w:jc w:val="both"/>
        <w:rPr>
          <w:b/>
          <w:lang w:val="ru-RU"/>
        </w:rPr>
      </w:pPr>
    </w:p>
    <w:p w14:paraId="64ED578D" w14:textId="77777777" w:rsidR="009D62E3" w:rsidRPr="006F6638" w:rsidRDefault="009D62E3" w:rsidP="009D62E3">
      <w:pPr>
        <w:ind w:left="720"/>
        <w:jc w:val="both"/>
        <w:rPr>
          <w:b/>
          <w:lang w:val="ru-RU"/>
        </w:rPr>
      </w:pPr>
    </w:p>
    <w:p w14:paraId="0044B922" w14:textId="77777777" w:rsidR="009D62E3" w:rsidRPr="006F6638" w:rsidRDefault="007E0FB6" w:rsidP="009D62E3">
      <w:pPr>
        <w:ind w:left="720"/>
        <w:rPr>
          <w:b/>
          <w:lang w:val="sr-Cyrl-CS"/>
        </w:rPr>
      </w:pPr>
      <w:r w:rsidRPr="006F6638">
        <w:rPr>
          <w:noProof/>
        </w:rPr>
        <w:drawing>
          <wp:inline distT="0" distB="0" distL="0" distR="0" wp14:anchorId="5436D715" wp14:editId="56E61B71">
            <wp:extent cx="8572500" cy="546100"/>
            <wp:effectExtent l="0" t="0" r="0" b="0"/>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00" cy="546100"/>
                    </a:xfrm>
                    <a:prstGeom prst="rect">
                      <a:avLst/>
                    </a:prstGeom>
                    <a:noFill/>
                    <a:ln>
                      <a:noFill/>
                    </a:ln>
                  </pic:spPr>
                </pic:pic>
              </a:graphicData>
            </a:graphic>
          </wp:inline>
        </w:drawing>
      </w:r>
    </w:p>
    <w:p w14:paraId="6168307C" w14:textId="77777777" w:rsidR="00A23A69" w:rsidRDefault="009D62E3" w:rsidP="00A23A69">
      <w:pPr>
        <w:widowControl w:val="0"/>
        <w:autoSpaceDE w:val="0"/>
        <w:autoSpaceDN w:val="0"/>
        <w:adjustRightInd w:val="0"/>
        <w:spacing w:before="100" w:after="100"/>
        <w:rPr>
          <w:bCs/>
          <w:color w:val="3366CC"/>
          <w:sz w:val="32"/>
          <w:lang w:val="sr-Cyrl-CS"/>
        </w:rPr>
      </w:pPr>
      <w:r w:rsidRPr="00162DE0">
        <w:rPr>
          <w:bCs/>
          <w:color w:val="3366CC"/>
          <w:sz w:val="32"/>
        </w:rPr>
        <w:t>Циљ</w:t>
      </w:r>
      <w:r w:rsidRPr="00162DE0">
        <w:rPr>
          <w:bCs/>
          <w:color w:val="3366CC"/>
          <w:sz w:val="32"/>
          <w:lang w:val="sr-Cyrl-CS"/>
        </w:rPr>
        <w:t xml:space="preserve">  наставе</w:t>
      </w:r>
    </w:p>
    <w:p w14:paraId="0D21C446" w14:textId="5B869E72" w:rsidR="009D62E3" w:rsidRPr="00A23A69" w:rsidRDefault="00A23A69" w:rsidP="00A23A69">
      <w:pPr>
        <w:widowControl w:val="0"/>
        <w:autoSpaceDE w:val="0"/>
        <w:autoSpaceDN w:val="0"/>
        <w:adjustRightInd w:val="0"/>
        <w:rPr>
          <w:bCs/>
          <w:lang w:val="sr-Cyrl-CS"/>
        </w:rPr>
      </w:pPr>
      <w:r w:rsidRPr="00A23A69">
        <w:rPr>
          <w:bCs/>
          <w:lang w:val="sr-Cyrl-CS"/>
        </w:rPr>
        <w:t xml:space="preserve">- </w:t>
      </w:r>
      <w:r w:rsidR="009D62E3" w:rsidRPr="00A23A69">
        <w:rPr>
          <w:bCs/>
          <w:lang w:val="sr-Cyrl-CS"/>
        </w:rPr>
        <w:t>развијање интересовања, музичке осетљивости и креативности,</w:t>
      </w:r>
    </w:p>
    <w:p w14:paraId="63735731" w14:textId="4F3943F9" w:rsidR="009D62E3" w:rsidRPr="00A23A69" w:rsidRDefault="00A23A69" w:rsidP="00A23A69">
      <w:pPr>
        <w:rPr>
          <w:bCs/>
          <w:lang w:val="sr-Cyrl-CS"/>
        </w:rPr>
      </w:pPr>
      <w:r w:rsidRPr="00A23A69">
        <w:rPr>
          <w:bCs/>
          <w:lang w:val="sr-Cyrl-CS"/>
        </w:rPr>
        <w:t xml:space="preserve">- </w:t>
      </w:r>
      <w:r w:rsidR="009D62E3" w:rsidRPr="00A23A69">
        <w:rPr>
          <w:bCs/>
          <w:lang w:val="sr-Cyrl-CS"/>
        </w:rPr>
        <w:t>оспособљавање за разумевање могућности музичког изражавања,</w:t>
      </w:r>
    </w:p>
    <w:p w14:paraId="7619CD3F" w14:textId="4055241E" w:rsidR="00A23A69" w:rsidRDefault="00A23A69" w:rsidP="006E2135">
      <w:pPr>
        <w:spacing w:after="120"/>
        <w:rPr>
          <w:bCs/>
          <w:lang w:val="sr-Cyrl-CS"/>
        </w:rPr>
      </w:pPr>
      <w:r w:rsidRPr="00A23A69">
        <w:rPr>
          <w:bCs/>
          <w:lang w:val="sr-Cyrl-CS"/>
        </w:rPr>
        <w:t xml:space="preserve">- </w:t>
      </w:r>
      <w:r w:rsidR="009D62E3" w:rsidRPr="00A23A69">
        <w:rPr>
          <w:bCs/>
          <w:lang w:val="sr-Cyrl-CS"/>
        </w:rPr>
        <w:t>развијање осетљивости за музичке вредности упознавањем уметничке традиције и културе свога и других народа.</w:t>
      </w:r>
    </w:p>
    <w:tbl>
      <w:tblPr>
        <w:tblStyle w:val="TableGrid"/>
        <w:tblW w:w="0" w:type="auto"/>
        <w:tblLook w:val="04A0" w:firstRow="1" w:lastRow="0" w:firstColumn="1" w:lastColumn="0" w:noHBand="0" w:noVBand="1"/>
      </w:tblPr>
      <w:tblGrid>
        <w:gridCol w:w="788"/>
        <w:gridCol w:w="2742"/>
        <w:gridCol w:w="10860"/>
      </w:tblGrid>
      <w:tr w:rsidR="00C91705" w:rsidRPr="000D3423" w14:paraId="309EAA86" w14:textId="77777777" w:rsidTr="00E41694">
        <w:tc>
          <w:tcPr>
            <w:tcW w:w="0" w:type="auto"/>
            <w:tcBorders>
              <w:bottom w:val="single" w:sz="4" w:space="0" w:color="000000"/>
            </w:tcBorders>
            <w:shd w:val="clear" w:color="auto" w:fill="B4C6E7" w:themeFill="accent1" w:themeFillTint="66"/>
            <w:vAlign w:val="center"/>
          </w:tcPr>
          <w:p w14:paraId="5739BA30" w14:textId="77777777" w:rsidR="00C91705" w:rsidRPr="000D3423" w:rsidRDefault="00C91705" w:rsidP="00E41694">
            <w:pPr>
              <w:spacing w:before="40" w:after="40"/>
              <w:jc w:val="center"/>
              <w:rPr>
                <w:b/>
                <w:bCs/>
              </w:rPr>
            </w:pPr>
            <w:r w:rsidRPr="000D3423">
              <w:rPr>
                <w:b/>
                <w:bCs/>
              </w:rPr>
              <w:t>Р.БР.</w:t>
            </w:r>
          </w:p>
          <w:p w14:paraId="5CA8B69A" w14:textId="77777777" w:rsidR="00C91705" w:rsidRPr="000D3423" w:rsidRDefault="00C91705" w:rsidP="00E41694">
            <w:pPr>
              <w:spacing w:before="40" w:after="40"/>
              <w:jc w:val="center"/>
              <w:rPr>
                <w:b/>
                <w:bCs/>
              </w:rPr>
            </w:pPr>
          </w:p>
        </w:tc>
        <w:tc>
          <w:tcPr>
            <w:tcW w:w="0" w:type="auto"/>
            <w:tcBorders>
              <w:bottom w:val="single" w:sz="4" w:space="0" w:color="000000"/>
            </w:tcBorders>
            <w:shd w:val="clear" w:color="auto" w:fill="B4C6E7" w:themeFill="accent1" w:themeFillTint="66"/>
            <w:vAlign w:val="center"/>
          </w:tcPr>
          <w:p w14:paraId="4F7212C1" w14:textId="77777777" w:rsidR="00C91705" w:rsidRPr="000D3423" w:rsidRDefault="00C91705" w:rsidP="00E41694">
            <w:pPr>
              <w:spacing w:before="40" w:after="40"/>
              <w:jc w:val="center"/>
              <w:rPr>
                <w:b/>
                <w:bCs/>
              </w:rPr>
            </w:pPr>
            <w:r w:rsidRPr="000D3423">
              <w:rPr>
                <w:b/>
                <w:bCs/>
              </w:rPr>
              <w:t>ОБЛАСТ / ТЕМА / МОДУЛ</w:t>
            </w:r>
          </w:p>
        </w:tc>
        <w:tc>
          <w:tcPr>
            <w:tcW w:w="0" w:type="auto"/>
            <w:shd w:val="clear" w:color="auto" w:fill="B4C6E7" w:themeFill="accent1" w:themeFillTint="66"/>
            <w:vAlign w:val="center"/>
          </w:tcPr>
          <w:p w14:paraId="6A26BA3A" w14:textId="77777777" w:rsidR="00C91705" w:rsidRPr="00C91705" w:rsidRDefault="00C91705" w:rsidP="00C91705">
            <w:pPr>
              <w:spacing w:before="40" w:after="40"/>
              <w:jc w:val="center"/>
              <w:rPr>
                <w:b/>
                <w:bCs/>
                <w:lang w:val="ru-RU"/>
              </w:rPr>
            </w:pPr>
            <w:r w:rsidRPr="006E2135">
              <w:rPr>
                <w:b/>
                <w:bCs/>
              </w:rPr>
              <w:t>ИСХОДИ</w:t>
            </w:r>
          </w:p>
          <w:p w14:paraId="664643A9" w14:textId="6AC345F8" w:rsidR="00C91705" w:rsidRPr="000D3423" w:rsidRDefault="00C91705" w:rsidP="00C91705">
            <w:pPr>
              <w:spacing w:before="40" w:after="40"/>
              <w:jc w:val="center"/>
              <w:rPr>
                <w:b/>
                <w:bCs/>
              </w:rPr>
            </w:pPr>
            <w:r w:rsidRPr="00C91705">
              <w:rPr>
                <w:lang w:val="ru-RU"/>
              </w:rPr>
              <w:t>По завршетку разреда ученик ће бити у стању да:</w:t>
            </w:r>
          </w:p>
        </w:tc>
      </w:tr>
      <w:tr w:rsidR="00C91705" w:rsidRPr="000D3423" w14:paraId="19DB2B79" w14:textId="77777777" w:rsidTr="00E41694">
        <w:tc>
          <w:tcPr>
            <w:tcW w:w="0" w:type="auto"/>
            <w:shd w:val="clear" w:color="auto" w:fill="B4C6E7" w:themeFill="accent1" w:themeFillTint="66"/>
            <w:vAlign w:val="center"/>
          </w:tcPr>
          <w:p w14:paraId="5200A162" w14:textId="77777777" w:rsidR="00C91705" w:rsidRPr="000D3423" w:rsidRDefault="00C91705" w:rsidP="00E41694">
            <w:pPr>
              <w:jc w:val="center"/>
              <w:rPr>
                <w:b/>
                <w:bCs/>
              </w:rPr>
            </w:pPr>
          </w:p>
          <w:p w14:paraId="7D3C0A1C" w14:textId="77777777" w:rsidR="00C91705" w:rsidRPr="000D3423" w:rsidRDefault="00C91705" w:rsidP="00E41694">
            <w:pPr>
              <w:jc w:val="center"/>
              <w:rPr>
                <w:b/>
                <w:bCs/>
              </w:rPr>
            </w:pPr>
            <w:r w:rsidRPr="000D3423">
              <w:rPr>
                <w:b/>
                <w:bCs/>
              </w:rPr>
              <w:t>1.</w:t>
            </w:r>
          </w:p>
          <w:p w14:paraId="035CC864" w14:textId="77777777" w:rsidR="00C91705" w:rsidRPr="000D3423" w:rsidRDefault="00C91705" w:rsidP="00E41694">
            <w:pPr>
              <w:jc w:val="center"/>
              <w:rPr>
                <w:b/>
                <w:bCs/>
              </w:rPr>
            </w:pPr>
          </w:p>
        </w:tc>
        <w:tc>
          <w:tcPr>
            <w:tcW w:w="0" w:type="auto"/>
            <w:shd w:val="clear" w:color="auto" w:fill="B4C6E7" w:themeFill="accent1" w:themeFillTint="66"/>
            <w:vAlign w:val="center"/>
          </w:tcPr>
          <w:p w14:paraId="19804D51" w14:textId="77777777" w:rsidR="00C91705" w:rsidRPr="000D3423" w:rsidRDefault="00C91705" w:rsidP="00E41694">
            <w:pPr>
              <w:widowControl w:val="0"/>
              <w:jc w:val="center"/>
              <w:rPr>
                <w:b/>
                <w:bCs/>
              </w:rPr>
            </w:pPr>
            <w:r w:rsidRPr="000D3423">
              <w:rPr>
                <w:b/>
                <w:bCs/>
              </w:rPr>
              <w:t>СЛУШАЊЕ МУЗИКЕ</w:t>
            </w:r>
          </w:p>
          <w:p w14:paraId="6A22DD9C" w14:textId="77777777" w:rsidR="00C91705" w:rsidRPr="000D3423" w:rsidRDefault="00C91705" w:rsidP="00E41694">
            <w:pPr>
              <w:jc w:val="center"/>
              <w:rPr>
                <w:b/>
                <w:bCs/>
              </w:rPr>
            </w:pPr>
          </w:p>
        </w:tc>
        <w:tc>
          <w:tcPr>
            <w:tcW w:w="0" w:type="auto"/>
          </w:tcPr>
          <w:p w14:paraId="73C3CDB3" w14:textId="77777777" w:rsidR="007D49D5" w:rsidRPr="007320D8" w:rsidRDefault="007D49D5" w:rsidP="007D49D5">
            <w:pPr>
              <w:rPr>
                <w:lang w:val="ru-RU"/>
              </w:rPr>
            </w:pPr>
            <w:r w:rsidRPr="007320D8">
              <w:rPr>
                <w:lang w:val="ru-RU"/>
              </w:rPr>
              <w:t>–</w:t>
            </w:r>
            <w:r>
              <w:rPr>
                <w:lang w:val="ru-RU"/>
              </w:rPr>
              <w:t xml:space="preserve"> </w:t>
            </w:r>
            <w:r w:rsidRPr="007320D8">
              <w:rPr>
                <w:lang w:val="ru-RU"/>
              </w:rPr>
              <w:t>објасни својим речима утиске о слушаном делу, особине</w:t>
            </w:r>
            <w:r>
              <w:rPr>
                <w:lang w:val="ru-RU"/>
              </w:rPr>
              <w:t xml:space="preserve"> тона, доживљај прегласне музи</w:t>
            </w:r>
            <w:r w:rsidRPr="007320D8">
              <w:rPr>
                <w:lang w:val="ru-RU"/>
              </w:rPr>
              <w:t>ке и њеног утицаја на тело и зашто је тишина важна;</w:t>
            </w:r>
          </w:p>
          <w:p w14:paraId="39B7518D" w14:textId="77777777" w:rsidR="007D49D5" w:rsidRPr="007320D8" w:rsidRDefault="007D49D5" w:rsidP="007D49D5">
            <w:pPr>
              <w:rPr>
                <w:lang w:val="ru-RU"/>
              </w:rPr>
            </w:pPr>
            <w:r w:rsidRPr="007320D8">
              <w:rPr>
                <w:lang w:val="ru-RU"/>
              </w:rPr>
              <w:t>–</w:t>
            </w:r>
            <w:r>
              <w:rPr>
                <w:lang w:val="ru-RU"/>
              </w:rPr>
              <w:t xml:space="preserve"> </w:t>
            </w:r>
            <w:r w:rsidRPr="007320D8">
              <w:rPr>
                <w:lang w:val="ru-RU"/>
              </w:rPr>
              <w:t>разликује</w:t>
            </w:r>
            <w:r>
              <w:rPr>
                <w:lang w:val="ru-RU"/>
              </w:rPr>
              <w:t xml:space="preserve"> одабране звукове и тонове, пе</w:t>
            </w:r>
            <w:r w:rsidRPr="007320D8">
              <w:rPr>
                <w:lang w:val="ru-RU"/>
              </w:rPr>
              <w:t>вање/свирање; хор/један певач/група певача; оркестар/један свирач/група свирача, боју различитих певачких гласова и инструмената и музичке изражајне елементе;</w:t>
            </w:r>
          </w:p>
          <w:p w14:paraId="48C05C13" w14:textId="77777777" w:rsidR="007D49D5" w:rsidRPr="007320D8" w:rsidRDefault="007D49D5" w:rsidP="007D49D5">
            <w:pPr>
              <w:rPr>
                <w:lang w:val="ru-RU"/>
              </w:rPr>
            </w:pPr>
            <w:r w:rsidRPr="007320D8">
              <w:rPr>
                <w:lang w:val="ru-RU"/>
              </w:rPr>
              <w:t>–</w:t>
            </w:r>
            <w:r>
              <w:rPr>
                <w:lang w:val="ru-RU"/>
              </w:rPr>
              <w:t xml:space="preserve"> </w:t>
            </w:r>
            <w:r w:rsidRPr="007320D8">
              <w:rPr>
                <w:lang w:val="ru-RU"/>
              </w:rPr>
              <w:t xml:space="preserve">препозна музички почетак и крај </w:t>
            </w:r>
            <w:r>
              <w:rPr>
                <w:lang w:val="ru-RU"/>
              </w:rPr>
              <w:t>и пона</w:t>
            </w:r>
            <w:r w:rsidRPr="007320D8">
              <w:rPr>
                <w:lang w:val="ru-RU"/>
              </w:rPr>
              <w:t>вљање теме или карактеристичног мотива у слушаном делу;</w:t>
            </w:r>
          </w:p>
          <w:p w14:paraId="1699142E" w14:textId="77777777" w:rsidR="007D49D5" w:rsidRPr="007320D8" w:rsidRDefault="007D49D5" w:rsidP="007D49D5">
            <w:pPr>
              <w:rPr>
                <w:lang w:val="ru-RU"/>
              </w:rPr>
            </w:pPr>
            <w:r w:rsidRPr="007320D8">
              <w:rPr>
                <w:lang w:val="ru-RU"/>
              </w:rPr>
              <w:t>–</w:t>
            </w:r>
            <w:r>
              <w:rPr>
                <w:lang w:val="ru-RU"/>
              </w:rPr>
              <w:t xml:space="preserve"> </w:t>
            </w:r>
            <w:r w:rsidRPr="007320D8">
              <w:rPr>
                <w:lang w:val="ru-RU"/>
              </w:rPr>
              <w:t>повезује муз</w:t>
            </w:r>
            <w:r>
              <w:rPr>
                <w:lang w:val="ru-RU"/>
              </w:rPr>
              <w:t>ичко дело у односу на њему бли</w:t>
            </w:r>
            <w:r w:rsidRPr="007320D8">
              <w:rPr>
                <w:lang w:val="ru-RU"/>
              </w:rPr>
              <w:t>ске ситуације, врсту гласа и боју инструмента са карактером дела;</w:t>
            </w:r>
          </w:p>
          <w:p w14:paraId="09A7E2EF" w14:textId="77777777" w:rsidR="007D49D5" w:rsidRPr="007320D8" w:rsidRDefault="007D49D5" w:rsidP="007D49D5">
            <w:pPr>
              <w:rPr>
                <w:lang w:val="ru-RU"/>
              </w:rPr>
            </w:pPr>
            <w:r w:rsidRPr="007320D8">
              <w:rPr>
                <w:lang w:val="ru-RU"/>
              </w:rPr>
              <w:t>–</w:t>
            </w:r>
            <w:r>
              <w:rPr>
                <w:lang w:val="ru-RU"/>
              </w:rPr>
              <w:t xml:space="preserve"> </w:t>
            </w:r>
            <w:r w:rsidRPr="007320D8">
              <w:rPr>
                <w:lang w:val="ru-RU"/>
              </w:rPr>
              <w:t>поштује договорена правила понашања при слушању музике;</w:t>
            </w:r>
          </w:p>
          <w:p w14:paraId="3811B1B5" w14:textId="54C118B8" w:rsidR="00C91705" w:rsidRPr="007D49D5" w:rsidRDefault="007D49D5" w:rsidP="007D49D5">
            <w:pPr>
              <w:spacing w:after="120"/>
              <w:rPr>
                <w:lang w:val="ru-RU"/>
              </w:rPr>
            </w:pPr>
            <w:r w:rsidRPr="007320D8">
              <w:rPr>
                <w:lang w:val="ru-RU"/>
              </w:rPr>
              <w:t>–</w:t>
            </w:r>
            <w:r>
              <w:rPr>
                <w:lang w:val="ru-RU"/>
              </w:rPr>
              <w:t xml:space="preserve"> </w:t>
            </w:r>
            <w:r w:rsidRPr="007320D8">
              <w:rPr>
                <w:lang w:val="ru-RU"/>
              </w:rPr>
              <w:t>користи самостално или уз помоћ одраслих, доступне носиоце звука;</w:t>
            </w:r>
          </w:p>
        </w:tc>
      </w:tr>
      <w:tr w:rsidR="00C91705" w:rsidRPr="000D3423" w14:paraId="3F39AAF5" w14:textId="77777777" w:rsidTr="00E41694">
        <w:tc>
          <w:tcPr>
            <w:tcW w:w="0" w:type="auto"/>
            <w:shd w:val="clear" w:color="auto" w:fill="B4C6E7" w:themeFill="accent1" w:themeFillTint="66"/>
            <w:vAlign w:val="center"/>
          </w:tcPr>
          <w:p w14:paraId="081F75B6" w14:textId="77777777" w:rsidR="00C91705" w:rsidRPr="000D3423" w:rsidRDefault="00C91705" w:rsidP="00E41694">
            <w:pPr>
              <w:jc w:val="center"/>
              <w:rPr>
                <w:b/>
                <w:bCs/>
              </w:rPr>
            </w:pPr>
          </w:p>
          <w:p w14:paraId="39F375CC" w14:textId="77777777" w:rsidR="00C91705" w:rsidRPr="000D3423" w:rsidRDefault="00C91705" w:rsidP="00E41694">
            <w:pPr>
              <w:jc w:val="center"/>
              <w:rPr>
                <w:b/>
                <w:bCs/>
              </w:rPr>
            </w:pPr>
            <w:r w:rsidRPr="000D3423">
              <w:rPr>
                <w:b/>
                <w:bCs/>
              </w:rPr>
              <w:t>2.</w:t>
            </w:r>
          </w:p>
          <w:p w14:paraId="4BFAF32B" w14:textId="77777777" w:rsidR="00C91705" w:rsidRPr="000D3423" w:rsidRDefault="00C91705" w:rsidP="00E41694">
            <w:pPr>
              <w:jc w:val="center"/>
              <w:rPr>
                <w:b/>
                <w:bCs/>
              </w:rPr>
            </w:pPr>
          </w:p>
        </w:tc>
        <w:tc>
          <w:tcPr>
            <w:tcW w:w="0" w:type="auto"/>
            <w:shd w:val="clear" w:color="auto" w:fill="B4C6E7" w:themeFill="accent1" w:themeFillTint="66"/>
            <w:vAlign w:val="center"/>
          </w:tcPr>
          <w:p w14:paraId="754F8D36" w14:textId="77777777" w:rsidR="00C91705" w:rsidRPr="000D3423" w:rsidRDefault="00C91705" w:rsidP="00E41694">
            <w:pPr>
              <w:widowControl w:val="0"/>
              <w:jc w:val="center"/>
              <w:rPr>
                <w:b/>
                <w:bCs/>
              </w:rPr>
            </w:pPr>
            <w:r w:rsidRPr="000D3423">
              <w:rPr>
                <w:b/>
                <w:bCs/>
              </w:rPr>
              <w:t>ИЗВОЂЕЊЕ МУЗИКЕ</w:t>
            </w:r>
          </w:p>
          <w:p w14:paraId="07E95398" w14:textId="77777777" w:rsidR="00C91705" w:rsidRPr="000D3423" w:rsidRDefault="00C91705" w:rsidP="00E41694">
            <w:pPr>
              <w:jc w:val="center"/>
              <w:rPr>
                <w:b/>
                <w:bCs/>
              </w:rPr>
            </w:pPr>
          </w:p>
        </w:tc>
        <w:tc>
          <w:tcPr>
            <w:tcW w:w="0" w:type="auto"/>
          </w:tcPr>
          <w:p w14:paraId="7FB2E1A7" w14:textId="77777777" w:rsidR="007D49D5" w:rsidRPr="007320D8" w:rsidRDefault="007D49D5" w:rsidP="007D49D5">
            <w:pPr>
              <w:rPr>
                <w:lang w:val="ru-RU"/>
              </w:rPr>
            </w:pPr>
            <w:r w:rsidRPr="007320D8">
              <w:rPr>
                <w:lang w:val="ru-RU"/>
              </w:rPr>
              <w:t>–</w:t>
            </w:r>
            <w:r>
              <w:rPr>
                <w:lang w:val="ru-RU"/>
              </w:rPr>
              <w:t xml:space="preserve"> </w:t>
            </w:r>
            <w:r w:rsidRPr="007320D8">
              <w:rPr>
                <w:lang w:val="ru-RU"/>
              </w:rPr>
              <w:t>изговара у ритму уз покрет бројалице;</w:t>
            </w:r>
          </w:p>
          <w:p w14:paraId="0C87C4D9" w14:textId="77777777" w:rsidR="007D49D5" w:rsidRPr="007320D8" w:rsidRDefault="007D49D5" w:rsidP="007D49D5">
            <w:pPr>
              <w:rPr>
                <w:lang w:val="ru-RU"/>
              </w:rPr>
            </w:pPr>
            <w:r w:rsidRPr="007320D8">
              <w:rPr>
                <w:lang w:val="ru-RU"/>
              </w:rPr>
              <w:t>–</w:t>
            </w:r>
            <w:r>
              <w:rPr>
                <w:lang w:val="ru-RU"/>
              </w:rPr>
              <w:t xml:space="preserve"> </w:t>
            </w:r>
            <w:r w:rsidRPr="007320D8">
              <w:rPr>
                <w:lang w:val="ru-RU"/>
              </w:rPr>
              <w:t>пева по слуху песме различитог садржаја и расположења;</w:t>
            </w:r>
          </w:p>
          <w:p w14:paraId="4F977200" w14:textId="77777777" w:rsidR="007D49D5" w:rsidRPr="007320D8" w:rsidRDefault="007D49D5" w:rsidP="007D49D5">
            <w:pPr>
              <w:rPr>
                <w:lang w:val="ru-RU"/>
              </w:rPr>
            </w:pPr>
            <w:r w:rsidRPr="007320D8">
              <w:rPr>
                <w:lang w:val="ru-RU"/>
              </w:rPr>
              <w:t>–</w:t>
            </w:r>
            <w:r>
              <w:rPr>
                <w:lang w:val="ru-RU"/>
              </w:rPr>
              <w:t xml:space="preserve"> </w:t>
            </w:r>
            <w:r w:rsidRPr="007320D8">
              <w:rPr>
                <w:lang w:val="ru-RU"/>
              </w:rPr>
              <w:t>пева по слу</w:t>
            </w:r>
            <w:r>
              <w:rPr>
                <w:lang w:val="ru-RU"/>
              </w:rPr>
              <w:t>ху уз покрет народне песме, му</w:t>
            </w:r>
            <w:r w:rsidRPr="007320D8">
              <w:rPr>
                <w:lang w:val="ru-RU"/>
              </w:rPr>
              <w:t>зичке игре;</w:t>
            </w:r>
          </w:p>
          <w:p w14:paraId="0FBD886B" w14:textId="77777777" w:rsidR="00C91705" w:rsidRDefault="007D49D5" w:rsidP="007D49D5">
            <w:pPr>
              <w:rPr>
                <w:lang w:val="ru-RU"/>
              </w:rPr>
            </w:pPr>
            <w:r w:rsidRPr="007320D8">
              <w:rPr>
                <w:lang w:val="ru-RU"/>
              </w:rPr>
              <w:t>–</w:t>
            </w:r>
            <w:r>
              <w:rPr>
                <w:lang w:val="ru-RU"/>
              </w:rPr>
              <w:t xml:space="preserve"> </w:t>
            </w:r>
            <w:r w:rsidRPr="007320D8">
              <w:rPr>
                <w:lang w:val="ru-RU"/>
              </w:rPr>
              <w:t>примењуј</w:t>
            </w:r>
            <w:r>
              <w:rPr>
                <w:lang w:val="ru-RU"/>
              </w:rPr>
              <w:t>е правилан начин певања и дого</w:t>
            </w:r>
            <w:r w:rsidRPr="007320D8">
              <w:rPr>
                <w:lang w:val="ru-RU"/>
              </w:rPr>
              <w:t>ворена правила понашања у групном певању и свирању;</w:t>
            </w:r>
          </w:p>
          <w:p w14:paraId="75273AE6" w14:textId="77777777" w:rsidR="007D49D5" w:rsidRPr="007320D8" w:rsidRDefault="007D49D5" w:rsidP="007D49D5">
            <w:pPr>
              <w:rPr>
                <w:lang w:val="ru-RU"/>
              </w:rPr>
            </w:pPr>
            <w:r w:rsidRPr="007320D8">
              <w:rPr>
                <w:lang w:val="ru-RU"/>
              </w:rPr>
              <w:t>–</w:t>
            </w:r>
            <w:r>
              <w:rPr>
                <w:lang w:val="ru-RU"/>
              </w:rPr>
              <w:t xml:space="preserve"> </w:t>
            </w:r>
            <w:r w:rsidRPr="007320D8">
              <w:rPr>
                <w:lang w:val="ru-RU"/>
              </w:rPr>
              <w:t xml:space="preserve">свира по </w:t>
            </w:r>
            <w:r>
              <w:rPr>
                <w:lang w:val="ru-RU"/>
              </w:rPr>
              <w:t>слуху звучне ономатопеје и илу</w:t>
            </w:r>
            <w:r w:rsidRPr="007320D8">
              <w:rPr>
                <w:lang w:val="ru-RU"/>
              </w:rPr>
              <w:t>страције, рит</w:t>
            </w:r>
            <w:r>
              <w:rPr>
                <w:lang w:val="ru-RU"/>
              </w:rPr>
              <w:t>мичку пратњу уз бројалице и пе</w:t>
            </w:r>
            <w:r w:rsidRPr="007320D8">
              <w:rPr>
                <w:lang w:val="ru-RU"/>
              </w:rPr>
              <w:t xml:space="preserve">сме, једноставне аранжмане, свирачке </w:t>
            </w:r>
            <w:r>
              <w:rPr>
                <w:lang w:val="ru-RU"/>
              </w:rPr>
              <w:t xml:space="preserve"> </w:t>
            </w:r>
            <w:r w:rsidRPr="007320D8">
              <w:rPr>
                <w:lang w:val="ru-RU"/>
              </w:rPr>
              <w:t>деонице у музичким играма;</w:t>
            </w:r>
          </w:p>
          <w:p w14:paraId="7D0B7513" w14:textId="77777777" w:rsidR="007D49D5" w:rsidRPr="007320D8" w:rsidRDefault="007D49D5" w:rsidP="007D49D5">
            <w:pPr>
              <w:rPr>
                <w:lang w:val="ru-RU"/>
              </w:rPr>
            </w:pPr>
            <w:r w:rsidRPr="007320D8">
              <w:rPr>
                <w:lang w:val="ru-RU"/>
              </w:rPr>
              <w:t>–</w:t>
            </w:r>
            <w:r>
              <w:rPr>
                <w:lang w:val="ru-RU"/>
              </w:rPr>
              <w:t xml:space="preserve"> </w:t>
            </w:r>
            <w:r w:rsidRPr="007320D8">
              <w:rPr>
                <w:lang w:val="ru-RU"/>
              </w:rPr>
              <w:t>повезује поче</w:t>
            </w:r>
            <w:r>
              <w:rPr>
                <w:lang w:val="ru-RU"/>
              </w:rPr>
              <w:t>тне тонове песама-модела и јед</w:t>
            </w:r>
            <w:r w:rsidRPr="007320D8">
              <w:rPr>
                <w:lang w:val="ru-RU"/>
              </w:rPr>
              <w:t>ноставних наменских песама са бојама, ритам са графичким приказом;</w:t>
            </w:r>
          </w:p>
          <w:p w14:paraId="3B974CEB" w14:textId="77777777" w:rsidR="007D49D5" w:rsidRPr="007320D8" w:rsidRDefault="007D49D5" w:rsidP="007D49D5">
            <w:pPr>
              <w:rPr>
                <w:lang w:val="ru-RU"/>
              </w:rPr>
            </w:pPr>
            <w:r w:rsidRPr="007320D8">
              <w:rPr>
                <w:lang w:val="ru-RU"/>
              </w:rPr>
              <w:t>–</w:t>
            </w:r>
            <w:r>
              <w:rPr>
                <w:lang w:val="ru-RU"/>
              </w:rPr>
              <w:t xml:space="preserve"> </w:t>
            </w:r>
            <w:r w:rsidRPr="007320D8">
              <w:rPr>
                <w:lang w:val="ru-RU"/>
              </w:rPr>
              <w:t>објашњава својим речима доживљај свог и туђег извођења;</w:t>
            </w:r>
          </w:p>
          <w:p w14:paraId="1DD2E8CC" w14:textId="4DEF4E30" w:rsidR="007D49D5" w:rsidRPr="007D49D5" w:rsidRDefault="007D49D5" w:rsidP="007D49D5">
            <w:pPr>
              <w:spacing w:after="120"/>
              <w:rPr>
                <w:lang w:val="ru-RU"/>
              </w:rPr>
            </w:pPr>
            <w:r w:rsidRPr="007320D8">
              <w:rPr>
                <w:lang w:val="ru-RU"/>
              </w:rPr>
              <w:t>–</w:t>
            </w:r>
            <w:r>
              <w:rPr>
                <w:lang w:val="ru-RU"/>
              </w:rPr>
              <w:t xml:space="preserve"> </w:t>
            </w:r>
            <w:r w:rsidRPr="007320D8">
              <w:rPr>
                <w:lang w:val="ru-RU"/>
              </w:rPr>
              <w:t xml:space="preserve">учествује </w:t>
            </w:r>
            <w:r>
              <w:rPr>
                <w:lang w:val="ru-RU"/>
              </w:rPr>
              <w:t>у школским приредбама и манифе</w:t>
            </w:r>
            <w:r w:rsidRPr="007320D8">
              <w:rPr>
                <w:lang w:val="ru-RU"/>
              </w:rPr>
              <w:t>стацијама;</w:t>
            </w:r>
          </w:p>
        </w:tc>
      </w:tr>
      <w:tr w:rsidR="00C91705" w:rsidRPr="000D3423" w14:paraId="3E5409EB" w14:textId="77777777" w:rsidTr="00E41694">
        <w:tc>
          <w:tcPr>
            <w:tcW w:w="0" w:type="auto"/>
            <w:shd w:val="clear" w:color="auto" w:fill="B4C6E7" w:themeFill="accent1" w:themeFillTint="66"/>
            <w:vAlign w:val="center"/>
          </w:tcPr>
          <w:p w14:paraId="22605278" w14:textId="77777777" w:rsidR="00C91705" w:rsidRPr="000D3423" w:rsidRDefault="00C91705" w:rsidP="00E41694">
            <w:pPr>
              <w:jc w:val="center"/>
              <w:rPr>
                <w:b/>
                <w:bCs/>
              </w:rPr>
            </w:pPr>
          </w:p>
          <w:p w14:paraId="64489AC9" w14:textId="77777777" w:rsidR="00C91705" w:rsidRPr="000D3423" w:rsidRDefault="00C91705" w:rsidP="00E41694">
            <w:pPr>
              <w:jc w:val="center"/>
              <w:rPr>
                <w:b/>
                <w:bCs/>
              </w:rPr>
            </w:pPr>
            <w:r w:rsidRPr="000D3423">
              <w:rPr>
                <w:b/>
                <w:bCs/>
              </w:rPr>
              <w:t>3.</w:t>
            </w:r>
          </w:p>
          <w:p w14:paraId="5066FF03" w14:textId="77777777" w:rsidR="00C91705" w:rsidRPr="000D3423" w:rsidRDefault="00C91705" w:rsidP="00E41694">
            <w:pPr>
              <w:jc w:val="center"/>
              <w:rPr>
                <w:b/>
                <w:bCs/>
              </w:rPr>
            </w:pPr>
          </w:p>
        </w:tc>
        <w:tc>
          <w:tcPr>
            <w:tcW w:w="0" w:type="auto"/>
            <w:shd w:val="clear" w:color="auto" w:fill="B4C6E7" w:themeFill="accent1" w:themeFillTint="66"/>
            <w:vAlign w:val="center"/>
          </w:tcPr>
          <w:p w14:paraId="1A5208CF" w14:textId="77777777" w:rsidR="00C91705" w:rsidRPr="000D3423" w:rsidRDefault="00C91705" w:rsidP="00E41694">
            <w:pPr>
              <w:jc w:val="center"/>
              <w:rPr>
                <w:b/>
                <w:bCs/>
              </w:rPr>
            </w:pPr>
            <w:r w:rsidRPr="000D3423">
              <w:rPr>
                <w:b/>
                <w:bCs/>
              </w:rPr>
              <w:t>МУЗИЧКО СТВАРАЛАШТВО</w:t>
            </w:r>
          </w:p>
        </w:tc>
        <w:tc>
          <w:tcPr>
            <w:tcW w:w="0" w:type="auto"/>
          </w:tcPr>
          <w:p w14:paraId="2E1C51F4" w14:textId="77777777" w:rsidR="007D49D5" w:rsidRPr="007320D8" w:rsidRDefault="007D49D5" w:rsidP="007D49D5">
            <w:pPr>
              <w:rPr>
                <w:lang w:val="ru-RU"/>
              </w:rPr>
            </w:pPr>
            <w:r w:rsidRPr="007320D8">
              <w:rPr>
                <w:lang w:val="ru-RU"/>
              </w:rPr>
              <w:t>–</w:t>
            </w:r>
            <w:r>
              <w:rPr>
                <w:lang w:val="ru-RU"/>
              </w:rPr>
              <w:t xml:space="preserve"> </w:t>
            </w:r>
            <w:r w:rsidRPr="007320D8">
              <w:rPr>
                <w:lang w:val="ru-RU"/>
              </w:rPr>
              <w:t>направи дечје ритмичке инструменте;</w:t>
            </w:r>
          </w:p>
          <w:p w14:paraId="0F80BDEF" w14:textId="77777777" w:rsidR="007D49D5" w:rsidRPr="007320D8" w:rsidRDefault="007D49D5" w:rsidP="007D49D5">
            <w:pPr>
              <w:rPr>
                <w:lang w:val="ru-RU"/>
              </w:rPr>
            </w:pPr>
            <w:r w:rsidRPr="007320D8">
              <w:rPr>
                <w:lang w:val="ru-RU"/>
              </w:rPr>
              <w:t>–</w:t>
            </w:r>
            <w:r>
              <w:rPr>
                <w:lang w:val="ru-RU"/>
              </w:rPr>
              <w:t xml:space="preserve"> </w:t>
            </w:r>
            <w:r w:rsidRPr="007320D8">
              <w:rPr>
                <w:lang w:val="ru-RU"/>
              </w:rPr>
              <w:t>ствара звучне ефекте, покрете уз музику, мању ритмичку целину помоћу различитих извора зву</w:t>
            </w:r>
            <w:r>
              <w:rPr>
                <w:lang w:val="ru-RU"/>
              </w:rPr>
              <w:t>ка, ритмичку пратњу за  бројали</w:t>
            </w:r>
            <w:r w:rsidRPr="007320D8">
              <w:rPr>
                <w:lang w:val="ru-RU"/>
              </w:rPr>
              <w:t>це, песме и музичке игре помоћу различитих извора звука, музичко питање и одговор на</w:t>
            </w:r>
            <w:r>
              <w:rPr>
                <w:lang w:val="ru-RU"/>
              </w:rPr>
              <w:t xml:space="preserve"> </w:t>
            </w:r>
            <w:r w:rsidRPr="007320D8">
              <w:rPr>
                <w:lang w:val="ru-RU"/>
              </w:rPr>
              <w:t>ритмичким удараљкама, једноставну мелодију на краћи задати текст;</w:t>
            </w:r>
          </w:p>
          <w:p w14:paraId="4DCCA147" w14:textId="59032774" w:rsidR="00C91705" w:rsidRPr="000D3423" w:rsidRDefault="007D49D5" w:rsidP="007D49D5">
            <w:pPr>
              <w:autoSpaceDE w:val="0"/>
              <w:autoSpaceDN w:val="0"/>
              <w:adjustRightInd w:val="0"/>
              <w:spacing w:after="120"/>
              <w:jc w:val="both"/>
              <w:rPr>
                <w:color w:val="000000"/>
              </w:rPr>
            </w:pPr>
            <w:r w:rsidRPr="007320D8">
              <w:rPr>
                <w:lang w:val="ru-RU"/>
              </w:rPr>
              <w:t>–</w:t>
            </w:r>
            <w:r>
              <w:rPr>
                <w:lang w:val="ru-RU"/>
              </w:rPr>
              <w:t xml:space="preserve"> </w:t>
            </w:r>
            <w:r w:rsidRPr="007320D8">
              <w:rPr>
                <w:lang w:val="ru-RU"/>
              </w:rPr>
              <w:t>изабере према литерарном садржају одговарајући музички садржај.</w:t>
            </w:r>
          </w:p>
        </w:tc>
      </w:tr>
    </w:tbl>
    <w:p w14:paraId="44143B74" w14:textId="1B641D3D" w:rsidR="00C91705" w:rsidRDefault="00C91705" w:rsidP="006E2135">
      <w:pPr>
        <w:spacing w:after="120"/>
        <w:rPr>
          <w:bCs/>
          <w:lang w:val="sr-Cyrl-CS"/>
        </w:rPr>
      </w:pPr>
    </w:p>
    <w:p w14:paraId="0DBACA10" w14:textId="77777777" w:rsidR="00590FE2" w:rsidRPr="000D3423" w:rsidRDefault="00590FE2" w:rsidP="00590FE2">
      <w:pPr>
        <w:rPr>
          <w:sz w:val="32"/>
          <w:szCs w:val="32"/>
          <w:lang w:val="sr-Cyrl-CS"/>
        </w:rPr>
      </w:pPr>
    </w:p>
    <w:p w14:paraId="19B05D0B" w14:textId="28E7F9B6" w:rsidR="00035384" w:rsidRPr="00A23A69" w:rsidRDefault="000D3423" w:rsidP="000D3423">
      <w:pPr>
        <w:jc w:val="both"/>
        <w:rPr>
          <w:lang w:val="sr-Cyrl-CS"/>
        </w:rPr>
      </w:pPr>
      <w:r w:rsidRPr="000D3423">
        <w:rPr>
          <w:color w:val="4472C4" w:themeColor="accent1"/>
          <w:sz w:val="32"/>
          <w:szCs w:val="32"/>
          <w:lang w:val="sr-Cyrl-CS"/>
        </w:rPr>
        <w:t xml:space="preserve">Међупредметне компетенције: </w:t>
      </w:r>
      <w:r w:rsidRPr="000D3423">
        <w:rPr>
          <w:lang w:val="sr-Cyrl-CS"/>
        </w:rPr>
        <w:t>компетенција за учење, естетичка компетенција, комуникација, рад са подацима и информацијама, решавање проблема, сарадња, дигитална компетенција</w:t>
      </w:r>
    </w:p>
    <w:p w14:paraId="26E58CD8" w14:textId="4EBAEA8B" w:rsidR="00162DE0" w:rsidRPr="00A23A69" w:rsidRDefault="00035384" w:rsidP="00035384">
      <w:pPr>
        <w:jc w:val="both"/>
        <w:rPr>
          <w:lang w:val="sr-Cyrl-CS"/>
        </w:rPr>
      </w:pPr>
      <w:r w:rsidRPr="00A23A69">
        <w:rPr>
          <w:lang w:val="sr-Cyrl-CS"/>
        </w:rPr>
        <w:t xml:space="preserve">            </w:t>
      </w:r>
    </w:p>
    <w:p w14:paraId="3EBB33E6" w14:textId="77777777" w:rsidR="009D62E3" w:rsidRPr="000D3423" w:rsidRDefault="009D62E3" w:rsidP="00A23A69">
      <w:pPr>
        <w:jc w:val="both"/>
        <w:rPr>
          <w:color w:val="3366CC"/>
          <w:sz w:val="32"/>
          <w:szCs w:val="32"/>
          <w:lang w:val="ru-RU"/>
        </w:rPr>
      </w:pPr>
      <w:r w:rsidRPr="000D3423">
        <w:rPr>
          <w:color w:val="3366CC"/>
          <w:sz w:val="32"/>
          <w:szCs w:val="32"/>
          <w:lang w:val="sr-Cyrl-CS"/>
        </w:rPr>
        <w:t>Начин остваривања програма:</w:t>
      </w:r>
    </w:p>
    <w:p w14:paraId="2F5BBBDA" w14:textId="6B1761E8" w:rsidR="009D62E3" w:rsidRPr="00A23A69" w:rsidRDefault="009D62E3" w:rsidP="00BA3AA6">
      <w:pPr>
        <w:rPr>
          <w:b/>
          <w:iCs/>
          <w:color w:val="17365D"/>
          <w:lang w:val="sr-Cyrl-CS"/>
        </w:rPr>
      </w:pPr>
      <w:r w:rsidRPr="00A23A69">
        <w:rPr>
          <w:b/>
          <w:iCs/>
          <w:color w:val="17365D"/>
          <w:lang w:val="sr-Cyrl-CS"/>
        </w:rPr>
        <w:t>1. Извођење музике</w:t>
      </w:r>
      <w:r w:rsidR="00A23A69" w:rsidRPr="00A23A69">
        <w:rPr>
          <w:b/>
          <w:iCs/>
          <w:color w:val="17365D"/>
          <w:lang w:val="sr-Cyrl-CS"/>
        </w:rPr>
        <w:t xml:space="preserve"> (</w:t>
      </w:r>
      <w:r w:rsidRPr="00A23A69">
        <w:rPr>
          <w:b/>
          <w:iCs/>
          <w:color w:val="17365D"/>
          <w:lang w:val="sr-Cyrl-CS"/>
        </w:rPr>
        <w:t>певање</w:t>
      </w:r>
      <w:r w:rsidR="00A23A69" w:rsidRPr="00A23A69">
        <w:rPr>
          <w:b/>
          <w:iCs/>
          <w:color w:val="17365D"/>
          <w:lang w:val="sr-Cyrl-CS"/>
        </w:rPr>
        <w:t xml:space="preserve"> и свирање):</w:t>
      </w:r>
    </w:p>
    <w:p w14:paraId="6D425B28" w14:textId="77777777" w:rsidR="009D62E3" w:rsidRPr="00A23A69" w:rsidRDefault="009D62E3" w:rsidP="00BA3AA6">
      <w:pPr>
        <w:rPr>
          <w:iCs/>
          <w:lang w:val="sr-Cyrl-CS"/>
        </w:rPr>
      </w:pPr>
      <w:r w:rsidRPr="00A23A69">
        <w:rPr>
          <w:iCs/>
          <w:lang w:val="sr-Cyrl-CS"/>
        </w:rPr>
        <w:t>- певањем песама, по слуху, различитог садржаја и расположења</w:t>
      </w:r>
    </w:p>
    <w:p w14:paraId="25AFF9E1" w14:textId="77777777" w:rsidR="009D62E3" w:rsidRPr="00A23A69" w:rsidRDefault="009D62E3" w:rsidP="00BA3AA6">
      <w:pPr>
        <w:rPr>
          <w:iCs/>
          <w:lang w:val="sr-Cyrl-CS"/>
        </w:rPr>
      </w:pPr>
      <w:r w:rsidRPr="00A23A69">
        <w:rPr>
          <w:iCs/>
          <w:lang w:val="sr-Cyrl-CS"/>
        </w:rPr>
        <w:t>- повезивањем садржаја песме са садржајем осталих наставних предмета</w:t>
      </w:r>
    </w:p>
    <w:p w14:paraId="6B11F963" w14:textId="77777777" w:rsidR="009D62E3" w:rsidRPr="00A23A69" w:rsidRDefault="009D62E3" w:rsidP="00BA3AA6">
      <w:pPr>
        <w:rPr>
          <w:iCs/>
          <w:lang w:val="sr-Cyrl-CS"/>
        </w:rPr>
      </w:pPr>
      <w:r w:rsidRPr="00A23A69">
        <w:rPr>
          <w:iCs/>
          <w:lang w:val="sr-Cyrl-CS"/>
        </w:rPr>
        <w:t>- певањем и извођењем музичких игара</w:t>
      </w:r>
    </w:p>
    <w:p w14:paraId="2B994433" w14:textId="77777777" w:rsidR="009D62E3" w:rsidRPr="00590FE2" w:rsidRDefault="009D62E3" w:rsidP="00BA3AA6">
      <w:pPr>
        <w:rPr>
          <w:iCs/>
          <w:lang w:val="sr-Cyrl-CS"/>
        </w:rPr>
      </w:pPr>
      <w:r w:rsidRPr="00590FE2">
        <w:rPr>
          <w:iCs/>
          <w:lang w:val="sr-Cyrl-CS"/>
        </w:rPr>
        <w:t>- упознавањем дечијих ритмичких инструмената</w:t>
      </w:r>
    </w:p>
    <w:p w14:paraId="31DA2E79" w14:textId="77777777" w:rsidR="009D62E3" w:rsidRPr="00590FE2" w:rsidRDefault="009D62E3" w:rsidP="00BA3AA6">
      <w:pPr>
        <w:rPr>
          <w:iCs/>
          <w:lang w:val="sr-Cyrl-CS"/>
        </w:rPr>
      </w:pPr>
      <w:r w:rsidRPr="00590FE2">
        <w:rPr>
          <w:iCs/>
          <w:lang w:val="sr-Cyrl-CS"/>
        </w:rPr>
        <w:t>- свирањем на дечијим ритмичким инструментима</w:t>
      </w:r>
    </w:p>
    <w:p w14:paraId="1A35988C" w14:textId="77777777" w:rsidR="009D62E3" w:rsidRPr="00590FE2" w:rsidRDefault="009D62E3" w:rsidP="00BA3AA6">
      <w:pPr>
        <w:rPr>
          <w:iCs/>
          <w:lang w:val="sr-Cyrl-CS"/>
        </w:rPr>
      </w:pPr>
      <w:r w:rsidRPr="00590FE2">
        <w:rPr>
          <w:iCs/>
          <w:lang w:val="sr-Cyrl-CS"/>
        </w:rPr>
        <w:t>- препознавањем песама на основу одсвираног почетка</w:t>
      </w:r>
    </w:p>
    <w:p w14:paraId="1529FC5E" w14:textId="77777777" w:rsidR="009D62E3" w:rsidRPr="00590FE2" w:rsidRDefault="009D62E3" w:rsidP="00BA3AA6">
      <w:pPr>
        <w:rPr>
          <w:b/>
          <w:iCs/>
          <w:color w:val="17365D"/>
          <w:lang w:val="sr-Cyrl-CS"/>
        </w:rPr>
      </w:pPr>
      <w:r w:rsidRPr="00590FE2">
        <w:rPr>
          <w:b/>
          <w:iCs/>
          <w:color w:val="17365D"/>
          <w:lang w:val="sr-Cyrl-CS"/>
        </w:rPr>
        <w:t>2.Слушање музике</w:t>
      </w:r>
    </w:p>
    <w:p w14:paraId="06C35CE5" w14:textId="77777777" w:rsidR="009D62E3" w:rsidRPr="00590FE2" w:rsidRDefault="009D62E3" w:rsidP="00BA3AA6">
      <w:pPr>
        <w:rPr>
          <w:iCs/>
          <w:lang w:val="sr-Cyrl-CS"/>
        </w:rPr>
      </w:pPr>
      <w:r w:rsidRPr="00590FE2">
        <w:rPr>
          <w:iCs/>
          <w:lang w:val="sr-Cyrl-CS"/>
        </w:rPr>
        <w:t>- слушањем вокално- инструменталне композиције за децу различитог садржаја и расположења</w:t>
      </w:r>
    </w:p>
    <w:p w14:paraId="0FCF8041" w14:textId="77777777" w:rsidR="009D62E3" w:rsidRPr="00590FE2" w:rsidRDefault="009D62E3" w:rsidP="00BA3AA6">
      <w:pPr>
        <w:rPr>
          <w:iCs/>
          <w:lang w:val="sr-Cyrl-CS"/>
        </w:rPr>
      </w:pPr>
      <w:r w:rsidRPr="00590FE2">
        <w:rPr>
          <w:iCs/>
          <w:lang w:val="sr-Cyrl-CS"/>
        </w:rPr>
        <w:t>- слушањем научити да разликују темпо, јачину звука, трајање</w:t>
      </w:r>
    </w:p>
    <w:p w14:paraId="267806E5" w14:textId="77777777" w:rsidR="009D62E3" w:rsidRPr="00590FE2" w:rsidRDefault="009D62E3" w:rsidP="00BA3AA6">
      <w:pPr>
        <w:jc w:val="both"/>
        <w:rPr>
          <w:iCs/>
          <w:lang w:val="ru-RU"/>
        </w:rPr>
      </w:pPr>
      <w:r w:rsidRPr="00590FE2">
        <w:rPr>
          <w:iCs/>
          <w:lang w:val="sr-Cyrl-CS"/>
        </w:rPr>
        <w:t>- слушањем развити музички укус</w:t>
      </w:r>
    </w:p>
    <w:p w14:paraId="65AD4B64" w14:textId="77777777" w:rsidR="009D62E3" w:rsidRPr="00590FE2" w:rsidRDefault="009D62E3" w:rsidP="00BA3AA6">
      <w:pPr>
        <w:jc w:val="both"/>
        <w:rPr>
          <w:b/>
          <w:iCs/>
          <w:color w:val="17365D"/>
          <w:lang w:val="ru-RU"/>
        </w:rPr>
      </w:pPr>
      <w:r w:rsidRPr="00590FE2">
        <w:rPr>
          <w:b/>
          <w:iCs/>
          <w:color w:val="17365D"/>
          <w:lang w:val="sr-Cyrl-CS"/>
        </w:rPr>
        <w:t>3.Стварање музике</w:t>
      </w:r>
    </w:p>
    <w:p w14:paraId="4432311E" w14:textId="77777777" w:rsidR="009D62E3" w:rsidRPr="00590FE2" w:rsidRDefault="009D62E3" w:rsidP="00BA3AA6">
      <w:pPr>
        <w:rPr>
          <w:iCs/>
          <w:lang w:val="sr-Cyrl-CS"/>
        </w:rPr>
      </w:pPr>
      <w:r w:rsidRPr="00590FE2">
        <w:rPr>
          <w:iCs/>
          <w:lang w:val="sr-Cyrl-CS"/>
        </w:rPr>
        <w:t>- опонашањем звукова из непосредне околине</w:t>
      </w:r>
    </w:p>
    <w:p w14:paraId="5493140E" w14:textId="77777777" w:rsidR="009D62E3" w:rsidRPr="00590FE2" w:rsidRDefault="009D62E3" w:rsidP="00BA3AA6">
      <w:pPr>
        <w:rPr>
          <w:iCs/>
          <w:lang w:val="sr-Cyrl-CS"/>
        </w:rPr>
      </w:pPr>
      <w:r w:rsidRPr="00590FE2">
        <w:rPr>
          <w:iCs/>
          <w:lang w:val="sr-Cyrl-CS"/>
        </w:rPr>
        <w:t>- креирањем једноставне пратње за бројалице, песме, приче уз помоћ различитих извора звукова</w:t>
      </w:r>
    </w:p>
    <w:p w14:paraId="297533DB" w14:textId="77777777" w:rsidR="009D62E3" w:rsidRPr="00590FE2" w:rsidRDefault="009D62E3" w:rsidP="00BA3AA6">
      <w:pPr>
        <w:rPr>
          <w:iCs/>
          <w:lang w:val="sr-Cyrl-CS"/>
        </w:rPr>
      </w:pPr>
      <w:r w:rsidRPr="00590FE2">
        <w:rPr>
          <w:iCs/>
          <w:lang w:val="sr-Cyrl-CS"/>
        </w:rPr>
        <w:t>- смишљањем малих ритмичких целина</w:t>
      </w:r>
    </w:p>
    <w:p w14:paraId="5EF5B070" w14:textId="395D00D8" w:rsidR="001E0459" w:rsidRPr="00A23A69" w:rsidRDefault="009D62E3" w:rsidP="00E76844">
      <w:pPr>
        <w:spacing w:after="120"/>
        <w:jc w:val="both"/>
        <w:rPr>
          <w:iCs/>
          <w:lang w:val="sr-Cyrl-CS"/>
        </w:rPr>
      </w:pPr>
      <w:r w:rsidRPr="00590FE2">
        <w:rPr>
          <w:iCs/>
          <w:lang w:val="sr-Cyrl-CS"/>
        </w:rPr>
        <w:t>- састављањем малих музичких игара уз покрет</w:t>
      </w:r>
    </w:p>
    <w:p w14:paraId="127E9DEB" w14:textId="77777777" w:rsidR="009D62E3" w:rsidRPr="00162DE0" w:rsidRDefault="009D62E3" w:rsidP="00E76844">
      <w:pPr>
        <w:spacing w:after="120"/>
        <w:jc w:val="both"/>
        <w:rPr>
          <w:color w:val="3366CC"/>
          <w:sz w:val="32"/>
          <w:szCs w:val="32"/>
          <w:lang w:val="sr-Cyrl-CS"/>
        </w:rPr>
      </w:pPr>
      <w:r w:rsidRPr="00162DE0">
        <w:rPr>
          <w:color w:val="3366CC"/>
          <w:sz w:val="32"/>
          <w:szCs w:val="32"/>
          <w:lang w:val="sr-Cyrl-CS"/>
        </w:rPr>
        <w:t>Активности наставника:</w:t>
      </w:r>
    </w:p>
    <w:p w14:paraId="1E7D030F" w14:textId="77777777" w:rsidR="009D62E3" w:rsidRDefault="009D62E3" w:rsidP="00E76844">
      <w:pPr>
        <w:spacing w:after="120"/>
        <w:jc w:val="both"/>
        <w:rPr>
          <w:lang w:val="sr-Cyrl-CS"/>
        </w:rPr>
      </w:pPr>
      <w:r w:rsidRPr="006F6638">
        <w:rPr>
          <w:lang w:val="sr-Cyrl-CS"/>
        </w:rPr>
        <w:t xml:space="preserve">посматрање, уочавање, демонстрирање, слушање, певање, свирање, стварање звукова, импровизовање покрета, организовање игара и играња, планирање, излагање, објашњавање, вођење циљаног разговора, давање повратне информације, мотивисање, усмеравање, адекватно осмишљавање, реализовање, помагање, сарађивање, праћење напредовања ученика </w:t>
      </w:r>
      <w:r w:rsidR="00035384">
        <w:rPr>
          <w:lang w:val="sr-Cyrl-CS"/>
        </w:rPr>
        <w:t>и ефеката свог рада, оцењивање.</w:t>
      </w:r>
    </w:p>
    <w:p w14:paraId="76E9DE16" w14:textId="72D93E30" w:rsidR="00162DE0" w:rsidRDefault="009D62E3" w:rsidP="00E76844">
      <w:pPr>
        <w:spacing w:after="100" w:afterAutospacing="1"/>
        <w:jc w:val="both"/>
        <w:rPr>
          <w:iCs/>
          <w:lang w:val="sr-Cyrl-CS"/>
        </w:rPr>
      </w:pPr>
      <w:r w:rsidRPr="00162DE0">
        <w:rPr>
          <w:color w:val="3366CC"/>
          <w:sz w:val="32"/>
          <w:lang w:val="sr-Cyrl-CS"/>
        </w:rPr>
        <w:t xml:space="preserve"> Активности  ученика</w:t>
      </w:r>
      <w:r w:rsidRPr="00162DE0">
        <w:rPr>
          <w:b/>
          <w:color w:val="3366CC"/>
          <w:lang w:val="sr-Cyrl-CS"/>
        </w:rPr>
        <w:t>:</w:t>
      </w:r>
      <w:r w:rsidRPr="00590FE2">
        <w:rPr>
          <w:iCs/>
          <w:lang w:val="sr-Cyrl-CS"/>
        </w:rPr>
        <w:t xml:space="preserve"> певање по слуху, свирање, анализа, синтеза, помагање различитим звучним помагалима</w:t>
      </w:r>
      <w:r w:rsidR="00A23A69">
        <w:rPr>
          <w:b/>
          <w:color w:val="3366CC"/>
          <w:lang w:val="sr-Cyrl-CS"/>
        </w:rPr>
        <w:t xml:space="preserve">, </w:t>
      </w:r>
      <w:r w:rsidRPr="00590FE2">
        <w:rPr>
          <w:iCs/>
          <w:lang w:val="sr-Cyrl-CS"/>
        </w:rPr>
        <w:t>слушање музике, анализа, синтеза</w:t>
      </w:r>
      <w:r w:rsidR="00A23A69">
        <w:rPr>
          <w:b/>
          <w:color w:val="3366CC"/>
          <w:lang w:val="sr-Cyrl-CS"/>
        </w:rPr>
        <w:t xml:space="preserve">, </w:t>
      </w:r>
      <w:r w:rsidRPr="00590FE2">
        <w:rPr>
          <w:iCs/>
          <w:lang w:val="sr-Cyrl-CS"/>
        </w:rPr>
        <w:t>активност у музичком стваралаштву, анализа синтеза, свирање, импровизација, помагање различитим музичким помагалима</w:t>
      </w:r>
      <w:r w:rsidR="00035384" w:rsidRPr="00590FE2">
        <w:rPr>
          <w:iCs/>
          <w:lang w:val="sr-Cyrl-CS"/>
        </w:rPr>
        <w:t>.</w:t>
      </w:r>
    </w:p>
    <w:p w14:paraId="47160570" w14:textId="77777777" w:rsidR="00A23A69" w:rsidRDefault="00A23A69" w:rsidP="00E76844">
      <w:pPr>
        <w:spacing w:after="120"/>
        <w:rPr>
          <w:bCs/>
          <w:i/>
          <w:lang w:val="ru-RU"/>
        </w:rPr>
      </w:pPr>
      <w:r w:rsidRPr="00162DE0">
        <w:rPr>
          <w:color w:val="3366CC"/>
          <w:sz w:val="32"/>
          <w:lang w:val="sr-Cyrl-CS"/>
        </w:rPr>
        <w:t>Уџбеник  за  реализацију  програма:</w:t>
      </w:r>
      <w:r>
        <w:rPr>
          <w:color w:val="3366CC"/>
          <w:sz w:val="32"/>
          <w:lang w:val="sr-Cyrl-CS"/>
        </w:rPr>
        <w:t xml:space="preserve"> </w:t>
      </w:r>
    </w:p>
    <w:p w14:paraId="32DB75C7" w14:textId="77777777" w:rsidR="00A23A69" w:rsidRDefault="00A23A69" w:rsidP="00A23A69">
      <w:pPr>
        <w:rPr>
          <w:lang w:val="sr-Cyrl-CS"/>
        </w:rPr>
      </w:pPr>
      <w:r w:rsidRPr="00E1478C">
        <w:rPr>
          <w:lang w:val="sr-Cyrl-CS"/>
        </w:rPr>
        <w:t>Драгана Михајловић Бокан и Марина Ињац, „Музичка култура“ –уџбеник за први разред, „Логос“</w:t>
      </w:r>
      <w:r>
        <w:rPr>
          <w:lang w:val="sr-Cyrl-CS"/>
        </w:rPr>
        <w:t>.</w:t>
      </w:r>
    </w:p>
    <w:p w14:paraId="28420FD6" w14:textId="77777777" w:rsidR="00A23A69" w:rsidRPr="00E1478C" w:rsidRDefault="00A23A69" w:rsidP="00A23A69">
      <w:pPr>
        <w:rPr>
          <w:lang w:val="sr-Cyrl-CS"/>
        </w:rPr>
      </w:pPr>
    </w:p>
    <w:p w14:paraId="09665598" w14:textId="77777777" w:rsidR="00A23A69" w:rsidRPr="00162DE0" w:rsidRDefault="00A23A69" w:rsidP="00E76844">
      <w:pPr>
        <w:spacing w:after="120"/>
        <w:jc w:val="both"/>
        <w:rPr>
          <w:color w:val="3366CC"/>
          <w:sz w:val="32"/>
          <w:lang w:val="sr-Cyrl-CS"/>
        </w:rPr>
      </w:pPr>
      <w:r w:rsidRPr="00162DE0">
        <w:rPr>
          <w:color w:val="3366CC"/>
          <w:sz w:val="32"/>
          <w:lang w:val="sr-Cyrl-CS"/>
        </w:rPr>
        <w:t>Литература  за  реализацију  програма:</w:t>
      </w:r>
    </w:p>
    <w:p w14:paraId="35EE5B52" w14:textId="77777777" w:rsidR="00A23A69" w:rsidRPr="006F6638" w:rsidRDefault="00A23A69" w:rsidP="00A23A69">
      <w:pPr>
        <w:rPr>
          <w:bCs/>
          <w:i/>
          <w:lang w:val="sr-Cyrl-CS"/>
        </w:rPr>
      </w:pPr>
      <w:r w:rsidRPr="006F6638">
        <w:rPr>
          <w:lang w:val="sr-Cyrl-CS"/>
        </w:rPr>
        <w:t xml:space="preserve">В.Илић, </w:t>
      </w:r>
      <w:r>
        <w:rPr>
          <w:lang w:val="sr-Cyrl-CS"/>
        </w:rPr>
        <w:t>Музичка култура</w:t>
      </w:r>
      <w:r w:rsidRPr="006F6638">
        <w:rPr>
          <w:lang w:val="sr-Cyrl-CS"/>
        </w:rPr>
        <w:t xml:space="preserve"> 1 (приручник)</w:t>
      </w:r>
      <w:r w:rsidRPr="006F6638">
        <w:rPr>
          <w:bCs/>
          <w:i/>
          <w:lang w:val="ru-RU"/>
        </w:rPr>
        <w:t>„</w:t>
      </w:r>
      <w:r w:rsidRPr="001B67D8">
        <w:rPr>
          <w:bCs/>
          <w:lang w:val="ru-RU"/>
        </w:rPr>
        <w:t>Креативни центар“</w:t>
      </w:r>
      <w:r w:rsidRPr="006F6638">
        <w:rPr>
          <w:bCs/>
          <w:i/>
          <w:lang w:val="ru-RU"/>
        </w:rPr>
        <w:t xml:space="preserve"> </w:t>
      </w:r>
    </w:p>
    <w:p w14:paraId="14713653" w14:textId="3BB16E57" w:rsidR="007D49D5" w:rsidRDefault="00A23A69" w:rsidP="00A23A69">
      <w:pPr>
        <w:rPr>
          <w:lang w:val="sr-Cyrl-CS"/>
        </w:rPr>
      </w:pPr>
      <w:r w:rsidRPr="006F6638">
        <w:rPr>
          <w:bCs/>
          <w:i/>
          <w:lang w:val="sr-Cyrl-CS"/>
        </w:rPr>
        <w:t xml:space="preserve">З.Васиљевић, Г.Стојановић, Т.Дробни, </w:t>
      </w:r>
      <w:r w:rsidRPr="006F6638">
        <w:rPr>
          <w:bCs/>
          <w:lang w:val="sr-Cyrl-CS"/>
        </w:rPr>
        <w:t>МУЗИЧКА РАДИОНИЦА</w:t>
      </w:r>
      <w:r w:rsidRPr="006F6638">
        <w:rPr>
          <w:lang w:val="sr-Cyrl-CS"/>
        </w:rPr>
        <w:t xml:space="preserve"> (приручник), Завод </w:t>
      </w:r>
      <w:r>
        <w:rPr>
          <w:lang w:val="sr-Cyrl-CS"/>
        </w:rPr>
        <w:t xml:space="preserve"> </w:t>
      </w:r>
      <w:r w:rsidRPr="006F6638">
        <w:rPr>
          <w:lang w:val="sr-Cyrl-CS"/>
        </w:rPr>
        <w:t>за уџбенике и наставна средства</w:t>
      </w:r>
    </w:p>
    <w:p w14:paraId="1AD5482E" w14:textId="033EC762" w:rsidR="007D49D5" w:rsidRDefault="007D49D5" w:rsidP="00A23A69">
      <w:pPr>
        <w:rPr>
          <w:lang w:val="sr-Cyrl-CS"/>
        </w:rPr>
      </w:pPr>
    </w:p>
    <w:p w14:paraId="7FE4E6EA" w14:textId="77777777" w:rsidR="00162DE0" w:rsidRDefault="00162DE0" w:rsidP="00A23A69">
      <w:pPr>
        <w:spacing w:after="120"/>
        <w:ind w:left="720"/>
        <w:jc w:val="center"/>
        <w:rPr>
          <w:color w:val="003366"/>
          <w:sz w:val="28"/>
          <w:szCs w:val="28"/>
          <w:lang w:val="ru-RU"/>
        </w:rPr>
      </w:pPr>
      <w:r w:rsidRPr="00162DE0">
        <w:rPr>
          <w:color w:val="003366"/>
          <w:sz w:val="28"/>
          <w:szCs w:val="28"/>
          <w:highlight w:val="lightGray"/>
          <w:lang w:val="ru-RU"/>
        </w:rPr>
        <w:t>ГЛОБАЛНИ ПЛАН РАДА-МУЗИЧКА КУЛТУРА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91"/>
        <w:gridCol w:w="3117"/>
        <w:gridCol w:w="768"/>
        <w:gridCol w:w="573"/>
        <w:gridCol w:w="573"/>
        <w:gridCol w:w="768"/>
        <w:gridCol w:w="1347"/>
        <w:gridCol w:w="1658"/>
        <w:gridCol w:w="2760"/>
        <w:gridCol w:w="2135"/>
      </w:tblGrid>
      <w:tr w:rsidR="00162DE0" w:rsidRPr="008161D1" w14:paraId="1CD86587" w14:textId="77777777" w:rsidTr="000B0A68">
        <w:trPr>
          <w:cantSplit/>
          <w:trHeight w:val="1790"/>
          <w:jc w:val="center"/>
        </w:trPr>
        <w:tc>
          <w:tcPr>
            <w:tcW w:w="240" w:type="pct"/>
            <w:tcBorders>
              <w:top w:val="single" w:sz="4" w:space="0" w:color="auto"/>
              <w:left w:val="single" w:sz="4" w:space="0" w:color="auto"/>
              <w:bottom w:val="single" w:sz="4" w:space="0" w:color="auto"/>
            </w:tcBorders>
            <w:shd w:val="clear" w:color="auto" w:fill="95B3D7"/>
            <w:textDirection w:val="btLr"/>
          </w:tcPr>
          <w:p w14:paraId="0B7B8E0E" w14:textId="77777777" w:rsidR="00162DE0" w:rsidRPr="00310CEB" w:rsidRDefault="00162DE0" w:rsidP="00E57993">
            <w:pPr>
              <w:ind w:left="113" w:right="113"/>
              <w:rPr>
                <w:sz w:val="20"/>
                <w:szCs w:val="20"/>
                <w:lang w:val="sr-Cyrl-CS"/>
              </w:rPr>
            </w:pPr>
            <w:r w:rsidRPr="00310CEB">
              <w:rPr>
                <w:sz w:val="20"/>
                <w:szCs w:val="20"/>
                <w:lang w:val="sr-Cyrl-CS"/>
              </w:rPr>
              <w:t>Редни број наставне теме</w:t>
            </w:r>
          </w:p>
        </w:tc>
        <w:tc>
          <w:tcPr>
            <w:tcW w:w="1083" w:type="pct"/>
            <w:tcBorders>
              <w:top w:val="single" w:sz="4" w:space="0" w:color="auto"/>
              <w:bottom w:val="single" w:sz="4" w:space="0" w:color="auto"/>
            </w:tcBorders>
            <w:shd w:val="clear" w:color="auto" w:fill="95B3D7"/>
          </w:tcPr>
          <w:p w14:paraId="1E056A0F" w14:textId="77777777" w:rsidR="00162DE0" w:rsidRPr="00310CEB" w:rsidRDefault="00162DE0" w:rsidP="00E57993">
            <w:pPr>
              <w:jc w:val="center"/>
              <w:rPr>
                <w:sz w:val="20"/>
                <w:szCs w:val="20"/>
                <w:lang w:val="sr-Cyrl-CS"/>
              </w:rPr>
            </w:pPr>
          </w:p>
          <w:p w14:paraId="50C2730D" w14:textId="77777777" w:rsidR="00162DE0" w:rsidRDefault="00162DE0" w:rsidP="00162DE0">
            <w:pPr>
              <w:rPr>
                <w:sz w:val="28"/>
                <w:szCs w:val="28"/>
                <w:lang w:val="sr-Cyrl-CS"/>
              </w:rPr>
            </w:pPr>
          </w:p>
          <w:p w14:paraId="4EC49D01" w14:textId="77777777" w:rsidR="00162DE0" w:rsidRPr="000B5351" w:rsidRDefault="00162DE0" w:rsidP="000B5351">
            <w:pPr>
              <w:jc w:val="center"/>
              <w:rPr>
                <w:sz w:val="28"/>
                <w:szCs w:val="28"/>
                <w:lang w:val="sr-Cyrl-RS"/>
              </w:rPr>
            </w:pPr>
            <w:r w:rsidRPr="00310CEB">
              <w:rPr>
                <w:sz w:val="28"/>
                <w:szCs w:val="28"/>
                <w:lang w:val="sr-Cyrl-CS"/>
              </w:rPr>
              <w:t>Назив</w:t>
            </w:r>
            <w:r w:rsidRPr="00310CEB">
              <w:rPr>
                <w:sz w:val="28"/>
                <w:szCs w:val="28"/>
                <w:lang w:val="sr-Latn-CS"/>
              </w:rPr>
              <w:t xml:space="preserve"> </w:t>
            </w:r>
            <w:r w:rsidRPr="00310CEB">
              <w:rPr>
                <w:sz w:val="28"/>
                <w:szCs w:val="28"/>
                <w:lang w:val="sr-Cyrl-CS"/>
              </w:rPr>
              <w:t>наставн</w:t>
            </w:r>
            <w:r w:rsidRPr="00310CEB">
              <w:rPr>
                <w:sz w:val="28"/>
                <w:szCs w:val="28"/>
                <w:lang w:val="sr-Latn-CS"/>
              </w:rPr>
              <w:t>e</w:t>
            </w:r>
            <w:r w:rsidRPr="00310CEB">
              <w:rPr>
                <w:sz w:val="28"/>
                <w:szCs w:val="28"/>
                <w:lang w:val="sr-Cyrl-CS"/>
              </w:rPr>
              <w:t xml:space="preserve"> </w:t>
            </w:r>
            <w:r w:rsidR="000B5351">
              <w:rPr>
                <w:sz w:val="28"/>
                <w:szCs w:val="28"/>
                <w:lang w:val="sr-Cyrl-RS"/>
              </w:rPr>
              <w:t>области /</w:t>
            </w:r>
          </w:p>
        </w:tc>
        <w:tc>
          <w:tcPr>
            <w:tcW w:w="267" w:type="pct"/>
            <w:tcBorders>
              <w:top w:val="single" w:sz="4" w:space="0" w:color="auto"/>
              <w:bottom w:val="single" w:sz="4" w:space="0" w:color="auto"/>
            </w:tcBorders>
            <w:shd w:val="clear" w:color="auto" w:fill="95B3D7"/>
            <w:textDirection w:val="btLr"/>
          </w:tcPr>
          <w:p w14:paraId="67C7FCB0" w14:textId="77777777" w:rsidR="00162DE0" w:rsidRDefault="00162DE0" w:rsidP="00E57993">
            <w:pPr>
              <w:ind w:left="113" w:right="113"/>
              <w:rPr>
                <w:sz w:val="20"/>
                <w:szCs w:val="20"/>
                <w:lang w:val="sr-Cyrl-CS"/>
              </w:rPr>
            </w:pPr>
            <w:r w:rsidRPr="00310CEB">
              <w:rPr>
                <w:sz w:val="20"/>
                <w:szCs w:val="20"/>
                <w:lang w:val="sr-Cyrl-CS"/>
              </w:rPr>
              <w:t xml:space="preserve">Број часова по </w:t>
            </w:r>
          </w:p>
          <w:p w14:paraId="7E35D728" w14:textId="77777777" w:rsidR="00162DE0" w:rsidRPr="00310CEB" w:rsidRDefault="00162DE0" w:rsidP="00E57993">
            <w:pPr>
              <w:ind w:left="113" w:right="113"/>
              <w:rPr>
                <w:sz w:val="20"/>
                <w:szCs w:val="20"/>
                <w:lang w:val="sr-Cyrl-CS"/>
              </w:rPr>
            </w:pPr>
            <w:r>
              <w:rPr>
                <w:sz w:val="20"/>
                <w:szCs w:val="20"/>
                <w:lang w:val="sr-Cyrl-CS"/>
              </w:rPr>
              <w:t>области</w:t>
            </w:r>
          </w:p>
        </w:tc>
        <w:tc>
          <w:tcPr>
            <w:tcW w:w="199" w:type="pct"/>
            <w:tcBorders>
              <w:top w:val="single" w:sz="4" w:space="0" w:color="auto"/>
              <w:bottom w:val="single" w:sz="4" w:space="0" w:color="auto"/>
            </w:tcBorders>
            <w:shd w:val="clear" w:color="auto" w:fill="95B3D7"/>
            <w:textDirection w:val="btLr"/>
          </w:tcPr>
          <w:p w14:paraId="728C16F5" w14:textId="77777777" w:rsidR="00162DE0" w:rsidRPr="00310CEB" w:rsidRDefault="00162DE0" w:rsidP="00E57993">
            <w:pPr>
              <w:ind w:left="113" w:right="113"/>
              <w:rPr>
                <w:sz w:val="20"/>
                <w:szCs w:val="20"/>
                <w:lang w:val="sr-Cyrl-CS"/>
              </w:rPr>
            </w:pPr>
            <w:r w:rsidRPr="00310CEB">
              <w:rPr>
                <w:sz w:val="20"/>
                <w:szCs w:val="20"/>
                <w:lang w:val="sr-Cyrl-CS"/>
              </w:rPr>
              <w:t>Обрада</w:t>
            </w:r>
          </w:p>
        </w:tc>
        <w:tc>
          <w:tcPr>
            <w:tcW w:w="199" w:type="pct"/>
            <w:tcBorders>
              <w:top w:val="single" w:sz="4" w:space="0" w:color="auto"/>
              <w:bottom w:val="single" w:sz="4" w:space="0" w:color="auto"/>
            </w:tcBorders>
            <w:shd w:val="clear" w:color="auto" w:fill="95B3D7"/>
            <w:textDirection w:val="btLr"/>
          </w:tcPr>
          <w:p w14:paraId="0359B7E8" w14:textId="77777777" w:rsidR="00162DE0" w:rsidRPr="00310CEB" w:rsidRDefault="00162DE0" w:rsidP="00E57993">
            <w:pPr>
              <w:ind w:left="113" w:right="113"/>
              <w:rPr>
                <w:sz w:val="20"/>
                <w:szCs w:val="20"/>
                <w:lang w:val="sr-Cyrl-CS"/>
              </w:rPr>
            </w:pPr>
            <w:r w:rsidRPr="00310CEB">
              <w:rPr>
                <w:sz w:val="20"/>
                <w:szCs w:val="20"/>
                <w:lang w:val="sr-Cyrl-CS"/>
              </w:rPr>
              <w:t>Утврђивање</w:t>
            </w:r>
          </w:p>
        </w:tc>
        <w:tc>
          <w:tcPr>
            <w:tcW w:w="267" w:type="pct"/>
            <w:tcBorders>
              <w:top w:val="single" w:sz="4" w:space="0" w:color="auto"/>
              <w:bottom w:val="single" w:sz="4" w:space="0" w:color="auto"/>
            </w:tcBorders>
            <w:shd w:val="clear" w:color="auto" w:fill="95B3D7"/>
            <w:textDirection w:val="btLr"/>
          </w:tcPr>
          <w:p w14:paraId="23F0FF59" w14:textId="77777777" w:rsidR="00162DE0" w:rsidRPr="00310CEB" w:rsidRDefault="00162DE0" w:rsidP="00E57993">
            <w:pPr>
              <w:ind w:left="113" w:right="113"/>
              <w:rPr>
                <w:sz w:val="20"/>
                <w:szCs w:val="20"/>
                <w:lang w:val="sr-Cyrl-CS"/>
              </w:rPr>
            </w:pPr>
            <w:r w:rsidRPr="00310CEB">
              <w:rPr>
                <w:sz w:val="20"/>
                <w:szCs w:val="20"/>
                <w:lang w:val="sr-Cyrl-CS"/>
              </w:rPr>
              <w:t>Остали типови часова</w:t>
            </w:r>
          </w:p>
          <w:p w14:paraId="6F80B86B" w14:textId="77777777" w:rsidR="00162DE0" w:rsidRPr="00310CEB" w:rsidRDefault="00162DE0" w:rsidP="00E57993">
            <w:pPr>
              <w:ind w:left="113" w:right="113"/>
              <w:rPr>
                <w:sz w:val="20"/>
                <w:szCs w:val="20"/>
                <w:lang w:val="sr-Cyrl-CS"/>
              </w:rPr>
            </w:pPr>
          </w:p>
        </w:tc>
        <w:tc>
          <w:tcPr>
            <w:tcW w:w="468" w:type="pct"/>
            <w:tcBorders>
              <w:top w:val="single" w:sz="4" w:space="0" w:color="auto"/>
              <w:bottom w:val="single" w:sz="4" w:space="0" w:color="auto"/>
            </w:tcBorders>
            <w:shd w:val="clear" w:color="auto" w:fill="95B3D7"/>
          </w:tcPr>
          <w:p w14:paraId="382FDED4" w14:textId="77777777" w:rsidR="00162DE0" w:rsidRPr="00310CEB" w:rsidRDefault="00162DE0" w:rsidP="00E57993">
            <w:pPr>
              <w:rPr>
                <w:sz w:val="20"/>
                <w:szCs w:val="20"/>
              </w:rPr>
            </w:pPr>
          </w:p>
          <w:p w14:paraId="1F842B88" w14:textId="77777777" w:rsidR="00162DE0" w:rsidRPr="00310CEB" w:rsidRDefault="00162DE0" w:rsidP="00E57993">
            <w:pPr>
              <w:rPr>
                <w:sz w:val="20"/>
                <w:szCs w:val="20"/>
              </w:rPr>
            </w:pPr>
          </w:p>
          <w:p w14:paraId="2C86C2F2" w14:textId="77777777" w:rsidR="00162DE0" w:rsidRPr="00310CEB" w:rsidRDefault="00162DE0" w:rsidP="00E57993">
            <w:pPr>
              <w:rPr>
                <w:sz w:val="20"/>
                <w:szCs w:val="20"/>
                <w:lang w:val="sr-Cyrl-CS"/>
              </w:rPr>
            </w:pPr>
            <w:r w:rsidRPr="00310CEB">
              <w:rPr>
                <w:sz w:val="20"/>
                <w:szCs w:val="20"/>
                <w:lang w:val="sr-Cyrl-CS"/>
              </w:rPr>
              <w:t>Временска артилулација</w:t>
            </w:r>
          </w:p>
        </w:tc>
        <w:tc>
          <w:tcPr>
            <w:tcW w:w="576" w:type="pct"/>
            <w:tcBorders>
              <w:top w:val="single" w:sz="4" w:space="0" w:color="auto"/>
              <w:bottom w:val="single" w:sz="4" w:space="0" w:color="auto"/>
            </w:tcBorders>
            <w:shd w:val="clear" w:color="auto" w:fill="95B3D7"/>
          </w:tcPr>
          <w:p w14:paraId="48F17CC7" w14:textId="77777777" w:rsidR="00162DE0" w:rsidRPr="00310CEB" w:rsidRDefault="00162DE0" w:rsidP="00E57993">
            <w:pPr>
              <w:rPr>
                <w:sz w:val="20"/>
                <w:szCs w:val="20"/>
                <w:lang w:val="sr-Cyrl-CS"/>
              </w:rPr>
            </w:pPr>
          </w:p>
          <w:p w14:paraId="734CC757" w14:textId="77777777" w:rsidR="00162DE0" w:rsidRPr="00310CEB" w:rsidRDefault="00162DE0" w:rsidP="00E57993">
            <w:pPr>
              <w:rPr>
                <w:sz w:val="20"/>
                <w:szCs w:val="20"/>
                <w:lang w:val="sr-Cyrl-CS"/>
              </w:rPr>
            </w:pPr>
          </w:p>
          <w:p w14:paraId="638847C5" w14:textId="77777777" w:rsidR="00162DE0" w:rsidRPr="00310CEB" w:rsidRDefault="00162DE0" w:rsidP="00E57993">
            <w:pPr>
              <w:jc w:val="center"/>
              <w:rPr>
                <w:sz w:val="20"/>
                <w:szCs w:val="20"/>
              </w:rPr>
            </w:pPr>
            <w:r w:rsidRPr="00310CEB">
              <w:rPr>
                <w:sz w:val="20"/>
                <w:szCs w:val="20"/>
                <w:lang w:val="sr-Cyrl-CS"/>
              </w:rPr>
              <w:t>Облик рада</w:t>
            </w:r>
          </w:p>
        </w:tc>
        <w:tc>
          <w:tcPr>
            <w:tcW w:w="959" w:type="pct"/>
            <w:tcBorders>
              <w:top w:val="single" w:sz="4" w:space="0" w:color="auto"/>
              <w:bottom w:val="single" w:sz="4" w:space="0" w:color="auto"/>
            </w:tcBorders>
            <w:shd w:val="clear" w:color="auto" w:fill="95B3D7"/>
          </w:tcPr>
          <w:p w14:paraId="7E363172" w14:textId="77777777" w:rsidR="00162DE0" w:rsidRPr="00310CEB" w:rsidRDefault="00162DE0" w:rsidP="00E57993">
            <w:pPr>
              <w:rPr>
                <w:sz w:val="20"/>
                <w:szCs w:val="20"/>
                <w:lang w:val="sr-Cyrl-CS"/>
              </w:rPr>
            </w:pPr>
          </w:p>
          <w:p w14:paraId="0013DD4D" w14:textId="77777777" w:rsidR="00162DE0" w:rsidRPr="00310CEB" w:rsidRDefault="00162DE0" w:rsidP="00E57993">
            <w:pPr>
              <w:rPr>
                <w:sz w:val="20"/>
                <w:szCs w:val="20"/>
                <w:lang w:val="sr-Cyrl-CS"/>
              </w:rPr>
            </w:pPr>
          </w:p>
          <w:p w14:paraId="151D8241" w14:textId="77777777" w:rsidR="00162DE0" w:rsidRPr="00310CEB" w:rsidRDefault="00162DE0" w:rsidP="00E57993">
            <w:pPr>
              <w:jc w:val="center"/>
              <w:rPr>
                <w:sz w:val="20"/>
                <w:szCs w:val="20"/>
                <w:lang w:val="sr-Cyrl-CS"/>
              </w:rPr>
            </w:pPr>
            <w:r w:rsidRPr="00310CEB">
              <w:rPr>
                <w:sz w:val="20"/>
                <w:szCs w:val="20"/>
                <w:lang w:val="sr-Cyrl-CS"/>
              </w:rPr>
              <w:t>Метод рада</w:t>
            </w:r>
          </w:p>
        </w:tc>
        <w:tc>
          <w:tcPr>
            <w:tcW w:w="742" w:type="pct"/>
            <w:tcBorders>
              <w:top w:val="single" w:sz="4" w:space="0" w:color="auto"/>
              <w:bottom w:val="single" w:sz="4" w:space="0" w:color="auto"/>
              <w:right w:val="single" w:sz="4" w:space="0" w:color="auto"/>
            </w:tcBorders>
            <w:shd w:val="clear" w:color="auto" w:fill="95B3D7"/>
          </w:tcPr>
          <w:p w14:paraId="281AC2B2" w14:textId="77777777" w:rsidR="00162DE0" w:rsidRPr="00310CEB" w:rsidRDefault="00162DE0" w:rsidP="00E57993">
            <w:pPr>
              <w:rPr>
                <w:sz w:val="20"/>
                <w:szCs w:val="20"/>
                <w:lang w:val="sr-Cyrl-CS"/>
              </w:rPr>
            </w:pPr>
          </w:p>
          <w:p w14:paraId="25ABE7F3" w14:textId="77777777" w:rsidR="00162DE0" w:rsidRPr="00310CEB" w:rsidRDefault="00162DE0" w:rsidP="00E57993">
            <w:pPr>
              <w:rPr>
                <w:sz w:val="20"/>
                <w:szCs w:val="20"/>
                <w:lang w:val="sr-Cyrl-CS"/>
              </w:rPr>
            </w:pPr>
          </w:p>
          <w:p w14:paraId="4EEE08E7" w14:textId="77777777" w:rsidR="00162DE0" w:rsidRPr="00310CEB" w:rsidRDefault="00162DE0" w:rsidP="00E57993">
            <w:pPr>
              <w:jc w:val="center"/>
              <w:rPr>
                <w:sz w:val="20"/>
                <w:szCs w:val="20"/>
                <w:lang w:val="sr-Cyrl-CS"/>
              </w:rPr>
            </w:pPr>
            <w:r w:rsidRPr="00310CEB">
              <w:rPr>
                <w:sz w:val="20"/>
                <w:szCs w:val="20"/>
                <w:lang w:val="sr-Cyrl-CS"/>
              </w:rPr>
              <w:t>Наставна средства</w:t>
            </w:r>
          </w:p>
        </w:tc>
      </w:tr>
      <w:tr w:rsidR="000B0A68" w:rsidRPr="00731FF8" w14:paraId="218EC1F7" w14:textId="77777777" w:rsidTr="000B0A68">
        <w:trPr>
          <w:trHeight w:val="1168"/>
          <w:jc w:val="center"/>
        </w:trPr>
        <w:tc>
          <w:tcPr>
            <w:tcW w:w="240" w:type="pct"/>
            <w:tcBorders>
              <w:top w:val="single" w:sz="4" w:space="0" w:color="auto"/>
            </w:tcBorders>
            <w:shd w:val="clear" w:color="auto" w:fill="B8CCE4"/>
            <w:vAlign w:val="center"/>
          </w:tcPr>
          <w:p w14:paraId="34BBBD31" w14:textId="77777777" w:rsidR="000B0A68" w:rsidRPr="00EF23AB" w:rsidRDefault="000B0A68" w:rsidP="00E57993">
            <w:pPr>
              <w:rPr>
                <w:sz w:val="20"/>
                <w:szCs w:val="20"/>
              </w:rPr>
            </w:pPr>
            <w:r>
              <w:rPr>
                <w:sz w:val="20"/>
                <w:szCs w:val="20"/>
              </w:rPr>
              <w:t>1.</w:t>
            </w:r>
          </w:p>
        </w:tc>
        <w:tc>
          <w:tcPr>
            <w:tcW w:w="1083" w:type="pct"/>
            <w:tcBorders>
              <w:top w:val="single" w:sz="4" w:space="0" w:color="auto"/>
            </w:tcBorders>
            <w:vAlign w:val="center"/>
          </w:tcPr>
          <w:p w14:paraId="2155CFC7" w14:textId="77777777" w:rsidR="000B0A68" w:rsidRPr="006948DC" w:rsidRDefault="000B0A68" w:rsidP="000B0A68">
            <w:pPr>
              <w:pStyle w:val="ListParagraph"/>
              <w:ind w:left="0"/>
              <w:rPr>
                <w:rFonts w:ascii="Times New Roman" w:hAnsi="Times New Roman"/>
                <w:sz w:val="24"/>
                <w:lang w:val="sr-Cyrl-CS"/>
              </w:rPr>
            </w:pPr>
            <w:r w:rsidRPr="00EC7168">
              <w:rPr>
                <w:rFonts w:ascii="Times New Roman" w:hAnsi="Times New Roman"/>
                <w:sz w:val="24"/>
                <w:szCs w:val="24"/>
                <w:lang w:val="sr-Cyrl-RS"/>
              </w:rPr>
              <w:t>ДОБРОДОШЛИЦА ЂАКУ ПРВАКУ</w:t>
            </w:r>
          </w:p>
        </w:tc>
        <w:tc>
          <w:tcPr>
            <w:tcW w:w="267" w:type="pct"/>
            <w:tcBorders>
              <w:top w:val="single" w:sz="4" w:space="0" w:color="auto"/>
            </w:tcBorders>
            <w:vAlign w:val="center"/>
          </w:tcPr>
          <w:p w14:paraId="7410CA00" w14:textId="77777777" w:rsidR="000B0A68" w:rsidRPr="000B0A68" w:rsidRDefault="000B0A68" w:rsidP="000B0A68">
            <w:pPr>
              <w:jc w:val="center"/>
              <w:rPr>
                <w:sz w:val="28"/>
                <w:szCs w:val="28"/>
                <w:lang w:val="sr-Cyrl-CS"/>
              </w:rPr>
            </w:pPr>
            <w:r w:rsidRPr="000B0A68">
              <w:rPr>
                <w:sz w:val="28"/>
                <w:szCs w:val="28"/>
                <w:lang w:val="sr-Cyrl-CS"/>
              </w:rPr>
              <w:t>6</w:t>
            </w:r>
          </w:p>
        </w:tc>
        <w:tc>
          <w:tcPr>
            <w:tcW w:w="199" w:type="pct"/>
            <w:tcBorders>
              <w:top w:val="single" w:sz="4" w:space="0" w:color="auto"/>
            </w:tcBorders>
            <w:shd w:val="clear" w:color="auto" w:fill="auto"/>
            <w:vAlign w:val="center"/>
          </w:tcPr>
          <w:p w14:paraId="4322517E" w14:textId="77777777" w:rsidR="000B0A68" w:rsidRPr="000B0A68" w:rsidRDefault="000B0A68" w:rsidP="000B0A68">
            <w:pPr>
              <w:jc w:val="center"/>
              <w:rPr>
                <w:sz w:val="28"/>
                <w:szCs w:val="28"/>
                <w:lang w:val="ru-RU"/>
              </w:rPr>
            </w:pPr>
            <w:r w:rsidRPr="000B0A68">
              <w:rPr>
                <w:sz w:val="28"/>
                <w:szCs w:val="28"/>
                <w:lang w:val="ru-RU"/>
              </w:rPr>
              <w:t>5</w:t>
            </w:r>
          </w:p>
        </w:tc>
        <w:tc>
          <w:tcPr>
            <w:tcW w:w="199" w:type="pct"/>
            <w:tcBorders>
              <w:top w:val="single" w:sz="4" w:space="0" w:color="auto"/>
            </w:tcBorders>
            <w:shd w:val="clear" w:color="auto" w:fill="auto"/>
            <w:vAlign w:val="center"/>
          </w:tcPr>
          <w:p w14:paraId="169D3368" w14:textId="77777777" w:rsidR="000B0A68" w:rsidRPr="000B0A68" w:rsidRDefault="000B0A68" w:rsidP="000B0A68">
            <w:pPr>
              <w:jc w:val="center"/>
              <w:rPr>
                <w:sz w:val="28"/>
                <w:szCs w:val="28"/>
                <w:lang w:val="ru-RU"/>
              </w:rPr>
            </w:pPr>
            <w:r w:rsidRPr="000B0A68">
              <w:rPr>
                <w:sz w:val="28"/>
                <w:szCs w:val="28"/>
                <w:lang w:val="ru-RU"/>
              </w:rPr>
              <w:t>2</w:t>
            </w:r>
          </w:p>
        </w:tc>
        <w:tc>
          <w:tcPr>
            <w:tcW w:w="267" w:type="pct"/>
            <w:tcBorders>
              <w:top w:val="single" w:sz="4" w:space="0" w:color="auto"/>
            </w:tcBorders>
            <w:shd w:val="clear" w:color="auto" w:fill="auto"/>
            <w:vAlign w:val="center"/>
          </w:tcPr>
          <w:p w14:paraId="27C9CE16" w14:textId="77777777" w:rsidR="000B0A68" w:rsidRPr="000B0A68" w:rsidRDefault="000B0A68" w:rsidP="000B0A68">
            <w:pPr>
              <w:jc w:val="center"/>
              <w:rPr>
                <w:sz w:val="28"/>
                <w:szCs w:val="28"/>
                <w:lang w:val="ru-RU"/>
              </w:rPr>
            </w:pPr>
            <w:r w:rsidRPr="000B0A68">
              <w:rPr>
                <w:sz w:val="28"/>
                <w:szCs w:val="28"/>
                <w:lang w:val="ru-RU"/>
              </w:rPr>
              <w:t>/</w:t>
            </w:r>
          </w:p>
        </w:tc>
        <w:tc>
          <w:tcPr>
            <w:tcW w:w="468" w:type="pct"/>
            <w:tcBorders>
              <w:top w:val="single" w:sz="4" w:space="0" w:color="auto"/>
            </w:tcBorders>
            <w:vAlign w:val="center"/>
          </w:tcPr>
          <w:p w14:paraId="03F3E967" w14:textId="77777777" w:rsidR="000B0A68" w:rsidRPr="000B0A68" w:rsidRDefault="000B0A68" w:rsidP="000B0A68">
            <w:pPr>
              <w:jc w:val="center"/>
              <w:rPr>
                <w:sz w:val="20"/>
                <w:szCs w:val="20"/>
                <w:lang w:val="sr-Latn-RS"/>
              </w:rPr>
            </w:pPr>
            <w:r w:rsidRPr="000B0A68">
              <w:rPr>
                <w:sz w:val="20"/>
                <w:szCs w:val="20"/>
                <w:lang w:val="sr-Latn-RS"/>
              </w:rPr>
              <w:t>IX / X</w:t>
            </w:r>
          </w:p>
        </w:tc>
        <w:tc>
          <w:tcPr>
            <w:tcW w:w="576" w:type="pct"/>
            <w:vMerge w:val="restart"/>
            <w:tcBorders>
              <w:top w:val="single" w:sz="4" w:space="0" w:color="auto"/>
            </w:tcBorders>
            <w:shd w:val="clear" w:color="auto" w:fill="auto"/>
          </w:tcPr>
          <w:p w14:paraId="3F4DCBDE" w14:textId="77777777" w:rsidR="000B0A68" w:rsidRDefault="000B0A68" w:rsidP="000D3423">
            <w:pPr>
              <w:rPr>
                <w:sz w:val="20"/>
                <w:szCs w:val="20"/>
                <w:lang w:val="sr-Cyrl-CS"/>
              </w:rPr>
            </w:pPr>
            <w:r>
              <w:rPr>
                <w:sz w:val="20"/>
                <w:szCs w:val="20"/>
                <w:lang w:val="sr-Cyrl-CS"/>
              </w:rPr>
              <w:t>-фронтални</w:t>
            </w:r>
          </w:p>
          <w:p w14:paraId="2692C703" w14:textId="77777777" w:rsidR="000B0A68" w:rsidRDefault="000B0A68" w:rsidP="000D3423">
            <w:pPr>
              <w:rPr>
                <w:sz w:val="20"/>
                <w:szCs w:val="20"/>
                <w:lang w:val="sr-Cyrl-CS"/>
              </w:rPr>
            </w:pPr>
            <w:r>
              <w:rPr>
                <w:sz w:val="20"/>
                <w:szCs w:val="20"/>
                <w:lang w:val="sr-Cyrl-CS"/>
              </w:rPr>
              <w:t>- индивидуални</w:t>
            </w:r>
          </w:p>
          <w:p w14:paraId="67E97CE1" w14:textId="77777777" w:rsidR="000B0A68" w:rsidRDefault="000B0A68" w:rsidP="000D3423">
            <w:pPr>
              <w:rPr>
                <w:sz w:val="20"/>
                <w:szCs w:val="20"/>
                <w:lang w:val="sr-Cyrl-CS"/>
              </w:rPr>
            </w:pPr>
            <w:r>
              <w:rPr>
                <w:sz w:val="20"/>
                <w:szCs w:val="20"/>
                <w:lang w:val="sr-Cyrl-CS"/>
              </w:rPr>
              <w:t>- групни</w:t>
            </w:r>
          </w:p>
          <w:p w14:paraId="0368A5D3" w14:textId="77777777" w:rsidR="000B0A68" w:rsidRPr="00C52DB7" w:rsidRDefault="000B0A68" w:rsidP="000D3423">
            <w:pPr>
              <w:rPr>
                <w:sz w:val="20"/>
                <w:szCs w:val="20"/>
                <w:lang w:val="sr-Cyrl-CS"/>
              </w:rPr>
            </w:pPr>
            <w:r>
              <w:rPr>
                <w:sz w:val="20"/>
                <w:szCs w:val="20"/>
                <w:lang w:val="sr-Cyrl-CS"/>
              </w:rPr>
              <w:t>- у пару</w:t>
            </w:r>
          </w:p>
        </w:tc>
        <w:tc>
          <w:tcPr>
            <w:tcW w:w="959" w:type="pct"/>
            <w:vMerge w:val="restart"/>
            <w:tcBorders>
              <w:top w:val="single" w:sz="4" w:space="0" w:color="auto"/>
            </w:tcBorders>
            <w:shd w:val="clear" w:color="auto" w:fill="auto"/>
          </w:tcPr>
          <w:p w14:paraId="60AE3A36" w14:textId="77777777" w:rsidR="000B0A68" w:rsidRDefault="000B0A68" w:rsidP="000D3423">
            <w:pPr>
              <w:rPr>
                <w:sz w:val="20"/>
                <w:szCs w:val="20"/>
                <w:lang w:val="sr-Cyrl-CS"/>
              </w:rPr>
            </w:pPr>
            <w:r>
              <w:rPr>
                <w:sz w:val="20"/>
                <w:szCs w:val="20"/>
                <w:lang w:val="sr-Cyrl-CS"/>
              </w:rPr>
              <w:t>-разговор</w:t>
            </w:r>
          </w:p>
          <w:p w14:paraId="16FC0A0D" w14:textId="77777777" w:rsidR="000B0A68" w:rsidRDefault="000B0A68" w:rsidP="000D3423">
            <w:pPr>
              <w:rPr>
                <w:sz w:val="20"/>
                <w:szCs w:val="20"/>
                <w:lang w:val="sr-Cyrl-CS"/>
              </w:rPr>
            </w:pPr>
            <w:r>
              <w:rPr>
                <w:sz w:val="20"/>
                <w:szCs w:val="20"/>
                <w:lang w:val="sr-Cyrl-CS"/>
              </w:rPr>
              <w:t>-демонстративна</w:t>
            </w:r>
          </w:p>
          <w:p w14:paraId="5E1A65CB" w14:textId="77777777" w:rsidR="000B0A68" w:rsidRDefault="000B0A68" w:rsidP="000D3423">
            <w:pPr>
              <w:rPr>
                <w:sz w:val="20"/>
                <w:szCs w:val="20"/>
                <w:lang w:val="sr-Cyrl-CS"/>
              </w:rPr>
            </w:pPr>
            <w:r>
              <w:rPr>
                <w:sz w:val="20"/>
                <w:szCs w:val="20"/>
                <w:lang w:val="sr-Cyrl-CS"/>
              </w:rPr>
              <w:t>-певања</w:t>
            </w:r>
          </w:p>
          <w:p w14:paraId="35C00B1E" w14:textId="77777777" w:rsidR="000B0A68" w:rsidRDefault="000B0A68" w:rsidP="000D3423">
            <w:pPr>
              <w:rPr>
                <w:sz w:val="20"/>
                <w:szCs w:val="20"/>
                <w:lang w:val="sr-Cyrl-CS"/>
              </w:rPr>
            </w:pPr>
            <w:r>
              <w:rPr>
                <w:sz w:val="20"/>
                <w:szCs w:val="20"/>
                <w:lang w:val="sr-Cyrl-CS"/>
              </w:rPr>
              <w:t>- свирања</w:t>
            </w:r>
          </w:p>
          <w:p w14:paraId="237746BB" w14:textId="77777777" w:rsidR="000B0A68" w:rsidRDefault="000B0A68" w:rsidP="000D3423">
            <w:pPr>
              <w:rPr>
                <w:sz w:val="20"/>
                <w:szCs w:val="20"/>
                <w:lang w:val="sr-Cyrl-CS"/>
              </w:rPr>
            </w:pPr>
            <w:r>
              <w:rPr>
                <w:sz w:val="20"/>
                <w:szCs w:val="20"/>
                <w:lang w:val="sr-Cyrl-CS"/>
              </w:rPr>
              <w:t>- извођења гласова и покрета</w:t>
            </w:r>
          </w:p>
          <w:p w14:paraId="31E13CB1" w14:textId="77777777" w:rsidR="000B0A68" w:rsidRDefault="000B0A68" w:rsidP="000D3423">
            <w:pPr>
              <w:rPr>
                <w:sz w:val="20"/>
                <w:szCs w:val="20"/>
                <w:lang w:val="sr-Cyrl-CS"/>
              </w:rPr>
            </w:pPr>
            <w:r>
              <w:rPr>
                <w:sz w:val="20"/>
                <w:szCs w:val="20"/>
                <w:lang w:val="sr-Cyrl-CS"/>
              </w:rPr>
              <w:t>- опонашање звукова</w:t>
            </w:r>
          </w:p>
          <w:p w14:paraId="28E21417" w14:textId="51E3CBE5" w:rsidR="000B0A68" w:rsidRDefault="000B0A68" w:rsidP="000D3423">
            <w:pPr>
              <w:rPr>
                <w:sz w:val="20"/>
                <w:szCs w:val="20"/>
                <w:lang w:val="sr-Cyrl-CS"/>
              </w:rPr>
            </w:pPr>
            <w:r>
              <w:rPr>
                <w:sz w:val="20"/>
                <w:szCs w:val="20"/>
                <w:lang w:val="sr-Cyrl-CS"/>
              </w:rPr>
              <w:t>- слушања музике</w:t>
            </w:r>
          </w:p>
          <w:p w14:paraId="04297C44" w14:textId="2B11EF34" w:rsidR="000B0A68" w:rsidRDefault="000B0A68" w:rsidP="000D3423">
            <w:pPr>
              <w:rPr>
                <w:sz w:val="20"/>
                <w:szCs w:val="20"/>
                <w:lang w:val="sr-Cyrl-CS"/>
              </w:rPr>
            </w:pPr>
            <w:r>
              <w:rPr>
                <w:sz w:val="20"/>
                <w:szCs w:val="20"/>
                <w:lang w:val="sr-Cyrl-CS"/>
              </w:rPr>
              <w:t>- уочавања</w:t>
            </w:r>
          </w:p>
          <w:p w14:paraId="4691023D" w14:textId="6A125DA7" w:rsidR="000B0A68" w:rsidRPr="00162DE0" w:rsidRDefault="000B0A68" w:rsidP="000D3423">
            <w:pPr>
              <w:rPr>
                <w:sz w:val="20"/>
                <w:szCs w:val="20"/>
                <w:lang w:val="ru-RU"/>
              </w:rPr>
            </w:pPr>
            <w:r w:rsidRPr="00162DE0">
              <w:rPr>
                <w:sz w:val="20"/>
                <w:szCs w:val="20"/>
                <w:lang w:val="ru-RU"/>
              </w:rPr>
              <w:t>-</w:t>
            </w:r>
            <w:r>
              <w:rPr>
                <w:sz w:val="20"/>
                <w:szCs w:val="20"/>
                <w:lang w:val="ru-RU"/>
              </w:rPr>
              <w:t xml:space="preserve"> </w:t>
            </w:r>
            <w:r w:rsidRPr="00162DE0">
              <w:rPr>
                <w:sz w:val="20"/>
                <w:szCs w:val="20"/>
                <w:lang w:val="ru-RU"/>
              </w:rPr>
              <w:t>кооперативна</w:t>
            </w:r>
          </w:p>
          <w:p w14:paraId="440FA737" w14:textId="5D9FBF9C" w:rsidR="000B0A68" w:rsidRDefault="000B0A68" w:rsidP="000D3423">
            <w:pPr>
              <w:rPr>
                <w:sz w:val="20"/>
                <w:szCs w:val="20"/>
                <w:lang w:val="sr-Cyrl-CS"/>
              </w:rPr>
            </w:pPr>
            <w:r>
              <w:rPr>
                <w:sz w:val="20"/>
                <w:szCs w:val="20"/>
                <w:lang w:val="sr-Cyrl-CS"/>
              </w:rPr>
              <w:t>- игра</w:t>
            </w:r>
          </w:p>
          <w:p w14:paraId="278EC6A5" w14:textId="5486ABBF" w:rsidR="000B0A68" w:rsidRPr="000B74A6" w:rsidRDefault="000B0A68" w:rsidP="000D3423">
            <w:pPr>
              <w:rPr>
                <w:sz w:val="20"/>
                <w:szCs w:val="20"/>
                <w:lang w:val="sr-Cyrl-CS"/>
              </w:rPr>
            </w:pPr>
            <w:r>
              <w:rPr>
                <w:sz w:val="20"/>
                <w:szCs w:val="20"/>
                <w:lang w:val="sr-Cyrl-CS"/>
              </w:rPr>
              <w:t>- практично смисаоно учење</w:t>
            </w:r>
          </w:p>
        </w:tc>
        <w:tc>
          <w:tcPr>
            <w:tcW w:w="742" w:type="pct"/>
            <w:vMerge w:val="restart"/>
            <w:tcBorders>
              <w:top w:val="single" w:sz="4" w:space="0" w:color="auto"/>
            </w:tcBorders>
            <w:shd w:val="clear" w:color="auto" w:fill="auto"/>
          </w:tcPr>
          <w:p w14:paraId="2B675D5E" w14:textId="77777777" w:rsidR="000B0A68" w:rsidRDefault="000B0A68" w:rsidP="000D3423">
            <w:pPr>
              <w:rPr>
                <w:sz w:val="20"/>
                <w:szCs w:val="20"/>
                <w:lang w:val="sr-Cyrl-CS"/>
              </w:rPr>
            </w:pPr>
            <w:r>
              <w:rPr>
                <w:sz w:val="20"/>
                <w:szCs w:val="20"/>
                <w:lang w:val="sr-Cyrl-CS"/>
              </w:rPr>
              <w:t>Музичка култура 1,</w:t>
            </w:r>
          </w:p>
          <w:p w14:paraId="3775140B" w14:textId="085A65EF" w:rsidR="000B0A68" w:rsidRPr="000752CF" w:rsidRDefault="000B0A68" w:rsidP="000B0A68">
            <w:pPr>
              <w:rPr>
                <w:sz w:val="20"/>
                <w:szCs w:val="20"/>
                <w:lang w:val="sr-Cyrl-CS"/>
              </w:rPr>
            </w:pPr>
            <w:r>
              <w:rPr>
                <w:sz w:val="20"/>
                <w:szCs w:val="20"/>
              </w:rPr>
              <w:t>cd</w:t>
            </w:r>
            <w:r w:rsidRPr="00E9650C">
              <w:rPr>
                <w:sz w:val="20"/>
                <w:szCs w:val="20"/>
                <w:lang w:val="ru-RU"/>
              </w:rPr>
              <w:t xml:space="preserve"> </w:t>
            </w:r>
            <w:r>
              <w:rPr>
                <w:sz w:val="20"/>
                <w:szCs w:val="20"/>
                <w:lang w:val="sr-Cyrl-CS"/>
              </w:rPr>
              <w:t xml:space="preserve">плејер и компакт диск, фотографије, штапићи, звечке, триангл, бубањ, металофон, марамица за игру, </w:t>
            </w:r>
            <w:r>
              <w:rPr>
                <w:sz w:val="20"/>
                <w:szCs w:val="20"/>
              </w:rPr>
              <w:t>синтисајзер, хармоника, клавир</w:t>
            </w:r>
          </w:p>
        </w:tc>
      </w:tr>
      <w:tr w:rsidR="000B0A68" w:rsidRPr="008161D1" w14:paraId="0E6D2E97" w14:textId="77777777" w:rsidTr="000B0A68">
        <w:trPr>
          <w:trHeight w:val="753"/>
          <w:jc w:val="center"/>
        </w:trPr>
        <w:tc>
          <w:tcPr>
            <w:tcW w:w="240" w:type="pct"/>
            <w:shd w:val="clear" w:color="auto" w:fill="B8CCE4"/>
            <w:vAlign w:val="center"/>
          </w:tcPr>
          <w:p w14:paraId="7CB3DDA5" w14:textId="77777777" w:rsidR="000B0A68" w:rsidRPr="00EF23AB" w:rsidRDefault="000B0A68" w:rsidP="00E57993">
            <w:pPr>
              <w:rPr>
                <w:sz w:val="20"/>
                <w:szCs w:val="20"/>
              </w:rPr>
            </w:pPr>
            <w:r>
              <w:rPr>
                <w:sz w:val="20"/>
                <w:szCs w:val="20"/>
              </w:rPr>
              <w:t>2.</w:t>
            </w:r>
          </w:p>
        </w:tc>
        <w:tc>
          <w:tcPr>
            <w:tcW w:w="1083" w:type="pct"/>
            <w:vAlign w:val="center"/>
          </w:tcPr>
          <w:p w14:paraId="1B4AF6A2" w14:textId="77777777" w:rsidR="000B0A68" w:rsidRPr="0065284D" w:rsidRDefault="000B0A68" w:rsidP="000B0A68">
            <w:pPr>
              <w:pStyle w:val="ListParagraph"/>
              <w:ind w:left="0"/>
              <w:rPr>
                <w:rFonts w:ascii="Times New Roman" w:hAnsi="Times New Roman"/>
                <w:b/>
                <w:sz w:val="24"/>
                <w:szCs w:val="24"/>
                <w:lang w:val="sr-Cyrl-CS"/>
              </w:rPr>
            </w:pPr>
            <w:r w:rsidRPr="00EC7168">
              <w:rPr>
                <w:rFonts w:ascii="Times New Roman" w:hAnsi="Times New Roman"/>
                <w:sz w:val="24"/>
                <w:szCs w:val="24"/>
                <w:lang w:val="sr-Cyrl-RS"/>
              </w:rPr>
              <w:t>ЈЕСЕЊА ЧАРОЛИЈА</w:t>
            </w:r>
          </w:p>
        </w:tc>
        <w:tc>
          <w:tcPr>
            <w:tcW w:w="267" w:type="pct"/>
            <w:vAlign w:val="center"/>
          </w:tcPr>
          <w:p w14:paraId="25E469B6" w14:textId="77777777" w:rsidR="000B0A68" w:rsidRPr="000B0A68" w:rsidRDefault="000B0A68" w:rsidP="000B0A68">
            <w:pPr>
              <w:jc w:val="center"/>
              <w:rPr>
                <w:sz w:val="28"/>
                <w:szCs w:val="28"/>
                <w:lang w:val="ru-RU"/>
              </w:rPr>
            </w:pPr>
            <w:r w:rsidRPr="000B0A68">
              <w:rPr>
                <w:sz w:val="28"/>
                <w:szCs w:val="28"/>
                <w:lang w:val="ru-RU"/>
              </w:rPr>
              <w:t>7</w:t>
            </w:r>
          </w:p>
        </w:tc>
        <w:tc>
          <w:tcPr>
            <w:tcW w:w="199" w:type="pct"/>
            <w:shd w:val="clear" w:color="auto" w:fill="auto"/>
            <w:vAlign w:val="center"/>
          </w:tcPr>
          <w:p w14:paraId="46B8422F" w14:textId="77777777" w:rsidR="000B0A68" w:rsidRPr="000B0A68" w:rsidRDefault="000B0A68" w:rsidP="000B0A68">
            <w:pPr>
              <w:jc w:val="center"/>
              <w:rPr>
                <w:sz w:val="28"/>
                <w:szCs w:val="28"/>
                <w:lang w:val="ru-RU"/>
              </w:rPr>
            </w:pPr>
            <w:r w:rsidRPr="000B0A68">
              <w:rPr>
                <w:sz w:val="28"/>
                <w:szCs w:val="28"/>
                <w:lang w:val="ru-RU"/>
              </w:rPr>
              <w:t>6</w:t>
            </w:r>
          </w:p>
        </w:tc>
        <w:tc>
          <w:tcPr>
            <w:tcW w:w="199" w:type="pct"/>
            <w:shd w:val="clear" w:color="auto" w:fill="auto"/>
            <w:vAlign w:val="center"/>
          </w:tcPr>
          <w:p w14:paraId="25CFE176" w14:textId="77777777" w:rsidR="000B0A68" w:rsidRPr="000B0A68" w:rsidRDefault="000B0A68" w:rsidP="000B0A68">
            <w:pPr>
              <w:jc w:val="center"/>
              <w:rPr>
                <w:sz w:val="28"/>
                <w:szCs w:val="28"/>
                <w:lang w:val="ru-RU"/>
              </w:rPr>
            </w:pPr>
            <w:r w:rsidRPr="000B0A68">
              <w:rPr>
                <w:sz w:val="28"/>
                <w:szCs w:val="28"/>
                <w:lang w:val="ru-RU"/>
              </w:rPr>
              <w:t>1</w:t>
            </w:r>
          </w:p>
        </w:tc>
        <w:tc>
          <w:tcPr>
            <w:tcW w:w="267" w:type="pct"/>
            <w:shd w:val="clear" w:color="auto" w:fill="auto"/>
            <w:vAlign w:val="center"/>
          </w:tcPr>
          <w:p w14:paraId="33094449" w14:textId="77777777" w:rsidR="000B0A68" w:rsidRPr="000B0A68" w:rsidRDefault="000B0A68" w:rsidP="000B0A68">
            <w:pPr>
              <w:pStyle w:val="ListParagraph"/>
              <w:spacing w:after="0" w:line="240" w:lineRule="auto"/>
              <w:ind w:left="0"/>
              <w:jc w:val="center"/>
              <w:rPr>
                <w:rFonts w:ascii="Times New Roman" w:hAnsi="Times New Roman"/>
                <w:sz w:val="28"/>
                <w:szCs w:val="28"/>
              </w:rPr>
            </w:pPr>
            <w:r w:rsidRPr="000B0A68">
              <w:rPr>
                <w:rFonts w:ascii="Times New Roman" w:hAnsi="Times New Roman"/>
                <w:sz w:val="28"/>
                <w:szCs w:val="28"/>
              </w:rPr>
              <w:t>/</w:t>
            </w:r>
          </w:p>
        </w:tc>
        <w:tc>
          <w:tcPr>
            <w:tcW w:w="468" w:type="pct"/>
            <w:vAlign w:val="center"/>
          </w:tcPr>
          <w:p w14:paraId="058D64E3" w14:textId="77777777" w:rsidR="000B0A68" w:rsidRPr="000B0A68" w:rsidRDefault="000B0A68" w:rsidP="000B0A68">
            <w:pPr>
              <w:jc w:val="center"/>
              <w:rPr>
                <w:sz w:val="20"/>
                <w:szCs w:val="20"/>
              </w:rPr>
            </w:pPr>
            <w:r w:rsidRPr="000B0A68">
              <w:rPr>
                <w:sz w:val="20"/>
                <w:szCs w:val="20"/>
              </w:rPr>
              <w:t>X / XI / XII</w:t>
            </w:r>
          </w:p>
        </w:tc>
        <w:tc>
          <w:tcPr>
            <w:tcW w:w="576" w:type="pct"/>
            <w:vMerge/>
            <w:shd w:val="clear" w:color="auto" w:fill="auto"/>
          </w:tcPr>
          <w:p w14:paraId="11220E76" w14:textId="77777777" w:rsidR="000B0A68" w:rsidRPr="00C52DB7" w:rsidRDefault="000B0A68" w:rsidP="000D3423">
            <w:pPr>
              <w:rPr>
                <w:sz w:val="20"/>
                <w:szCs w:val="20"/>
                <w:lang w:val="sr-Cyrl-CS"/>
              </w:rPr>
            </w:pPr>
          </w:p>
        </w:tc>
        <w:tc>
          <w:tcPr>
            <w:tcW w:w="959" w:type="pct"/>
            <w:vMerge/>
            <w:shd w:val="clear" w:color="auto" w:fill="auto"/>
          </w:tcPr>
          <w:p w14:paraId="77FD521A" w14:textId="35DF8788" w:rsidR="000B0A68" w:rsidRPr="003746AF" w:rsidRDefault="000B0A68" w:rsidP="000D3423">
            <w:pPr>
              <w:rPr>
                <w:sz w:val="20"/>
                <w:szCs w:val="20"/>
                <w:lang w:val="sr-Cyrl-CS"/>
              </w:rPr>
            </w:pPr>
          </w:p>
        </w:tc>
        <w:tc>
          <w:tcPr>
            <w:tcW w:w="742" w:type="pct"/>
            <w:vMerge/>
            <w:shd w:val="clear" w:color="auto" w:fill="auto"/>
          </w:tcPr>
          <w:p w14:paraId="041756E4" w14:textId="2C3EF449" w:rsidR="000B0A68" w:rsidRPr="00E9650C" w:rsidRDefault="000B0A68" w:rsidP="000D3423">
            <w:pPr>
              <w:rPr>
                <w:sz w:val="20"/>
                <w:szCs w:val="20"/>
                <w:lang w:val="sr-Cyrl-CS"/>
              </w:rPr>
            </w:pPr>
          </w:p>
        </w:tc>
      </w:tr>
      <w:tr w:rsidR="000B0A68" w:rsidRPr="008161D1" w14:paraId="3B99DC2A" w14:textId="77777777" w:rsidTr="000B0A68">
        <w:trPr>
          <w:trHeight w:val="281"/>
          <w:jc w:val="center"/>
        </w:trPr>
        <w:tc>
          <w:tcPr>
            <w:tcW w:w="240" w:type="pct"/>
            <w:shd w:val="clear" w:color="auto" w:fill="B8CCE4"/>
            <w:vAlign w:val="center"/>
          </w:tcPr>
          <w:p w14:paraId="0DA10E75" w14:textId="77777777" w:rsidR="000B0A68" w:rsidRPr="00EF23AB" w:rsidRDefault="000B0A68" w:rsidP="00E57993">
            <w:pPr>
              <w:rPr>
                <w:sz w:val="20"/>
                <w:szCs w:val="20"/>
              </w:rPr>
            </w:pPr>
            <w:r>
              <w:rPr>
                <w:sz w:val="20"/>
                <w:szCs w:val="20"/>
              </w:rPr>
              <w:t>3.</w:t>
            </w:r>
          </w:p>
        </w:tc>
        <w:tc>
          <w:tcPr>
            <w:tcW w:w="1083" w:type="pct"/>
            <w:vAlign w:val="center"/>
          </w:tcPr>
          <w:p w14:paraId="76B4496F" w14:textId="77777777" w:rsidR="000B0A68" w:rsidRPr="0065284D" w:rsidRDefault="000B0A68" w:rsidP="000B0A68">
            <w:pPr>
              <w:pStyle w:val="ListParagraph"/>
              <w:ind w:left="0"/>
              <w:rPr>
                <w:rFonts w:ascii="Times New Roman" w:hAnsi="Times New Roman"/>
                <w:b/>
                <w:sz w:val="24"/>
                <w:szCs w:val="24"/>
                <w:lang w:val="sr-Cyrl-CS"/>
              </w:rPr>
            </w:pPr>
            <w:r w:rsidRPr="00EC7168">
              <w:rPr>
                <w:rFonts w:ascii="Times New Roman" w:hAnsi="Times New Roman"/>
                <w:sz w:val="24"/>
                <w:szCs w:val="24"/>
                <w:lang w:val="sr-Cyrl-RS"/>
              </w:rPr>
              <w:t>РАСПЕВАНИ СНЕШКО</w:t>
            </w:r>
          </w:p>
        </w:tc>
        <w:tc>
          <w:tcPr>
            <w:tcW w:w="267" w:type="pct"/>
            <w:vAlign w:val="center"/>
          </w:tcPr>
          <w:p w14:paraId="7D722A98" w14:textId="77777777" w:rsidR="000B0A68" w:rsidRPr="000B0A68" w:rsidRDefault="000B0A68" w:rsidP="000B0A68">
            <w:pPr>
              <w:jc w:val="center"/>
              <w:rPr>
                <w:sz w:val="28"/>
                <w:szCs w:val="28"/>
                <w:lang w:val="ru-RU"/>
              </w:rPr>
            </w:pPr>
            <w:r w:rsidRPr="000B0A68">
              <w:rPr>
                <w:sz w:val="28"/>
                <w:szCs w:val="28"/>
                <w:lang w:val="ru-RU"/>
              </w:rPr>
              <w:t>4</w:t>
            </w:r>
          </w:p>
        </w:tc>
        <w:tc>
          <w:tcPr>
            <w:tcW w:w="199" w:type="pct"/>
            <w:shd w:val="clear" w:color="auto" w:fill="auto"/>
            <w:vAlign w:val="center"/>
          </w:tcPr>
          <w:p w14:paraId="1FD9126A" w14:textId="77777777" w:rsidR="000B0A68" w:rsidRPr="000B0A68" w:rsidRDefault="000B0A68" w:rsidP="000B0A68">
            <w:pPr>
              <w:jc w:val="center"/>
              <w:rPr>
                <w:sz w:val="28"/>
                <w:szCs w:val="28"/>
                <w:lang w:val="ru-RU"/>
              </w:rPr>
            </w:pPr>
            <w:r w:rsidRPr="000B0A68">
              <w:rPr>
                <w:sz w:val="28"/>
                <w:szCs w:val="28"/>
                <w:lang w:val="ru-RU"/>
              </w:rPr>
              <w:t>3</w:t>
            </w:r>
          </w:p>
        </w:tc>
        <w:tc>
          <w:tcPr>
            <w:tcW w:w="199" w:type="pct"/>
            <w:shd w:val="clear" w:color="auto" w:fill="auto"/>
            <w:vAlign w:val="center"/>
          </w:tcPr>
          <w:p w14:paraId="65A43676" w14:textId="77777777" w:rsidR="000B0A68" w:rsidRPr="000B0A68" w:rsidRDefault="000B0A68" w:rsidP="000B0A68">
            <w:pPr>
              <w:jc w:val="center"/>
              <w:rPr>
                <w:sz w:val="28"/>
                <w:szCs w:val="28"/>
                <w:lang w:val="ru-RU"/>
              </w:rPr>
            </w:pPr>
            <w:r w:rsidRPr="000B0A68">
              <w:rPr>
                <w:sz w:val="28"/>
                <w:szCs w:val="28"/>
                <w:lang w:val="ru-RU"/>
              </w:rPr>
              <w:t>1</w:t>
            </w:r>
          </w:p>
        </w:tc>
        <w:tc>
          <w:tcPr>
            <w:tcW w:w="267" w:type="pct"/>
            <w:shd w:val="clear" w:color="auto" w:fill="auto"/>
            <w:vAlign w:val="center"/>
          </w:tcPr>
          <w:p w14:paraId="67CA316B" w14:textId="77777777" w:rsidR="000B0A68" w:rsidRPr="000B0A68" w:rsidRDefault="000B0A68" w:rsidP="000B0A68">
            <w:pPr>
              <w:pStyle w:val="ListParagraph"/>
              <w:spacing w:after="0" w:line="240" w:lineRule="auto"/>
              <w:ind w:left="0"/>
              <w:jc w:val="center"/>
              <w:rPr>
                <w:rFonts w:ascii="Times New Roman" w:hAnsi="Times New Roman"/>
                <w:sz w:val="28"/>
                <w:szCs w:val="28"/>
              </w:rPr>
            </w:pPr>
            <w:r w:rsidRPr="000B0A68">
              <w:rPr>
                <w:rFonts w:ascii="Times New Roman" w:hAnsi="Times New Roman"/>
                <w:sz w:val="28"/>
                <w:szCs w:val="28"/>
              </w:rPr>
              <w:t>/</w:t>
            </w:r>
          </w:p>
        </w:tc>
        <w:tc>
          <w:tcPr>
            <w:tcW w:w="468" w:type="pct"/>
            <w:vAlign w:val="center"/>
          </w:tcPr>
          <w:p w14:paraId="52D6CCEE" w14:textId="77777777" w:rsidR="000B0A68" w:rsidRPr="000B0A68" w:rsidRDefault="000B0A68" w:rsidP="000B0A68">
            <w:pPr>
              <w:jc w:val="center"/>
              <w:rPr>
                <w:sz w:val="20"/>
                <w:szCs w:val="20"/>
              </w:rPr>
            </w:pPr>
            <w:r w:rsidRPr="000B0A68">
              <w:rPr>
                <w:sz w:val="20"/>
                <w:szCs w:val="20"/>
              </w:rPr>
              <w:t>I / II</w:t>
            </w:r>
          </w:p>
        </w:tc>
        <w:tc>
          <w:tcPr>
            <w:tcW w:w="576" w:type="pct"/>
            <w:vMerge/>
            <w:shd w:val="clear" w:color="auto" w:fill="auto"/>
          </w:tcPr>
          <w:p w14:paraId="1D141632" w14:textId="6DD68BFB" w:rsidR="000B0A68" w:rsidRPr="00C52DB7" w:rsidRDefault="000B0A68" w:rsidP="000D3423">
            <w:pPr>
              <w:rPr>
                <w:sz w:val="20"/>
                <w:szCs w:val="20"/>
                <w:lang w:val="sr-Cyrl-CS"/>
              </w:rPr>
            </w:pPr>
          </w:p>
        </w:tc>
        <w:tc>
          <w:tcPr>
            <w:tcW w:w="959" w:type="pct"/>
            <w:vMerge/>
            <w:shd w:val="clear" w:color="auto" w:fill="auto"/>
          </w:tcPr>
          <w:p w14:paraId="26A8BC64" w14:textId="5B5F3742" w:rsidR="000B0A68" w:rsidRPr="006948DC" w:rsidRDefault="000B0A68" w:rsidP="000D3423">
            <w:pPr>
              <w:rPr>
                <w:sz w:val="20"/>
                <w:szCs w:val="20"/>
                <w:lang w:val="sr-Cyrl-CS"/>
              </w:rPr>
            </w:pPr>
          </w:p>
        </w:tc>
        <w:tc>
          <w:tcPr>
            <w:tcW w:w="742" w:type="pct"/>
            <w:vMerge/>
            <w:shd w:val="clear" w:color="auto" w:fill="auto"/>
          </w:tcPr>
          <w:p w14:paraId="465B6761" w14:textId="062E6B5E" w:rsidR="000B0A68" w:rsidRPr="0026697F" w:rsidRDefault="000B0A68" w:rsidP="000D3423">
            <w:pPr>
              <w:rPr>
                <w:sz w:val="20"/>
                <w:szCs w:val="20"/>
                <w:lang w:val="sr-Cyrl-CS"/>
              </w:rPr>
            </w:pPr>
          </w:p>
        </w:tc>
      </w:tr>
      <w:tr w:rsidR="000B0A68" w:rsidRPr="008161D1" w14:paraId="2083786B" w14:textId="77777777" w:rsidTr="000B0A68">
        <w:trPr>
          <w:trHeight w:val="753"/>
          <w:jc w:val="center"/>
        </w:trPr>
        <w:tc>
          <w:tcPr>
            <w:tcW w:w="240" w:type="pct"/>
            <w:shd w:val="clear" w:color="auto" w:fill="B8CCE4"/>
            <w:vAlign w:val="center"/>
          </w:tcPr>
          <w:p w14:paraId="18A00EA0" w14:textId="77777777" w:rsidR="000B0A68" w:rsidRDefault="000B0A68" w:rsidP="00E57993">
            <w:pPr>
              <w:rPr>
                <w:sz w:val="20"/>
                <w:szCs w:val="20"/>
              </w:rPr>
            </w:pPr>
          </w:p>
        </w:tc>
        <w:tc>
          <w:tcPr>
            <w:tcW w:w="1083" w:type="pct"/>
            <w:vAlign w:val="center"/>
          </w:tcPr>
          <w:p w14:paraId="4F5DE205" w14:textId="77777777" w:rsidR="000B0A68" w:rsidRPr="00EC7168" w:rsidRDefault="000B0A68" w:rsidP="000B0A68">
            <w:pPr>
              <w:pStyle w:val="ListParagraph"/>
              <w:ind w:left="0"/>
              <w:rPr>
                <w:rFonts w:ascii="Times New Roman" w:hAnsi="Times New Roman"/>
                <w:sz w:val="24"/>
                <w:szCs w:val="24"/>
                <w:lang w:val="sr-Cyrl-RS"/>
              </w:rPr>
            </w:pPr>
            <w:r w:rsidRPr="00EC7168">
              <w:rPr>
                <w:rFonts w:ascii="Times New Roman" w:hAnsi="Times New Roman"/>
                <w:sz w:val="24"/>
                <w:szCs w:val="24"/>
                <w:lang w:val="sr-Cyrl-RS"/>
              </w:rPr>
              <w:t>ПРОЛЕЋНИ ПЛЕС</w:t>
            </w:r>
          </w:p>
        </w:tc>
        <w:tc>
          <w:tcPr>
            <w:tcW w:w="267" w:type="pct"/>
            <w:vAlign w:val="center"/>
          </w:tcPr>
          <w:p w14:paraId="5FB4C81C" w14:textId="77777777" w:rsidR="000B0A68" w:rsidRPr="000B0A68" w:rsidRDefault="000B0A68" w:rsidP="000B0A68">
            <w:pPr>
              <w:jc w:val="center"/>
              <w:rPr>
                <w:sz w:val="28"/>
                <w:szCs w:val="28"/>
                <w:lang w:val="ru-RU"/>
              </w:rPr>
            </w:pPr>
            <w:r w:rsidRPr="000B0A68">
              <w:rPr>
                <w:sz w:val="28"/>
                <w:szCs w:val="28"/>
                <w:lang w:val="ru-RU"/>
              </w:rPr>
              <w:t>6</w:t>
            </w:r>
          </w:p>
        </w:tc>
        <w:tc>
          <w:tcPr>
            <w:tcW w:w="199" w:type="pct"/>
            <w:shd w:val="clear" w:color="auto" w:fill="auto"/>
            <w:vAlign w:val="center"/>
          </w:tcPr>
          <w:p w14:paraId="356DC266" w14:textId="77777777" w:rsidR="000B0A68" w:rsidRPr="000B0A68" w:rsidRDefault="000B0A68" w:rsidP="000B0A68">
            <w:pPr>
              <w:jc w:val="center"/>
              <w:rPr>
                <w:sz w:val="28"/>
                <w:szCs w:val="28"/>
                <w:lang w:val="ru-RU"/>
              </w:rPr>
            </w:pPr>
            <w:r w:rsidRPr="000B0A68">
              <w:rPr>
                <w:sz w:val="28"/>
                <w:szCs w:val="28"/>
                <w:lang w:val="ru-RU"/>
              </w:rPr>
              <w:t>5</w:t>
            </w:r>
          </w:p>
        </w:tc>
        <w:tc>
          <w:tcPr>
            <w:tcW w:w="199" w:type="pct"/>
            <w:shd w:val="clear" w:color="auto" w:fill="auto"/>
            <w:vAlign w:val="center"/>
          </w:tcPr>
          <w:p w14:paraId="4EC78FEE" w14:textId="77777777" w:rsidR="000B0A68" w:rsidRPr="000B0A68" w:rsidRDefault="000B0A68" w:rsidP="000B0A68">
            <w:pPr>
              <w:jc w:val="center"/>
              <w:rPr>
                <w:sz w:val="28"/>
                <w:szCs w:val="28"/>
                <w:lang w:val="ru-RU"/>
              </w:rPr>
            </w:pPr>
            <w:r w:rsidRPr="000B0A68">
              <w:rPr>
                <w:sz w:val="28"/>
                <w:szCs w:val="28"/>
                <w:lang w:val="ru-RU"/>
              </w:rPr>
              <w:t>1</w:t>
            </w:r>
          </w:p>
        </w:tc>
        <w:tc>
          <w:tcPr>
            <w:tcW w:w="267" w:type="pct"/>
            <w:shd w:val="clear" w:color="auto" w:fill="auto"/>
            <w:vAlign w:val="center"/>
          </w:tcPr>
          <w:p w14:paraId="58E9853C" w14:textId="77777777" w:rsidR="000B0A68" w:rsidRPr="000B0A68" w:rsidRDefault="000B0A68" w:rsidP="000B0A68">
            <w:pPr>
              <w:pStyle w:val="ListParagraph"/>
              <w:spacing w:after="0" w:line="240" w:lineRule="auto"/>
              <w:ind w:left="0"/>
              <w:jc w:val="center"/>
              <w:rPr>
                <w:rFonts w:ascii="Times New Roman" w:hAnsi="Times New Roman"/>
                <w:sz w:val="28"/>
                <w:szCs w:val="28"/>
                <w:lang w:val="sr-Cyrl-RS"/>
              </w:rPr>
            </w:pPr>
            <w:r w:rsidRPr="000B0A68">
              <w:rPr>
                <w:rFonts w:ascii="Times New Roman" w:hAnsi="Times New Roman"/>
                <w:sz w:val="28"/>
                <w:szCs w:val="28"/>
                <w:lang w:val="sr-Cyrl-RS"/>
              </w:rPr>
              <w:t>/</w:t>
            </w:r>
          </w:p>
        </w:tc>
        <w:tc>
          <w:tcPr>
            <w:tcW w:w="468" w:type="pct"/>
            <w:vAlign w:val="center"/>
          </w:tcPr>
          <w:p w14:paraId="11A93E98" w14:textId="77777777" w:rsidR="000B0A68" w:rsidRPr="000B0A68" w:rsidRDefault="000B0A68" w:rsidP="000B0A68">
            <w:pPr>
              <w:jc w:val="center"/>
              <w:rPr>
                <w:sz w:val="20"/>
                <w:szCs w:val="20"/>
              </w:rPr>
            </w:pPr>
            <w:r w:rsidRPr="000B0A68">
              <w:rPr>
                <w:sz w:val="20"/>
                <w:szCs w:val="20"/>
              </w:rPr>
              <w:t>III / IV / V</w:t>
            </w:r>
          </w:p>
        </w:tc>
        <w:tc>
          <w:tcPr>
            <w:tcW w:w="576" w:type="pct"/>
            <w:vMerge/>
            <w:shd w:val="clear" w:color="auto" w:fill="auto"/>
            <w:vAlign w:val="center"/>
          </w:tcPr>
          <w:p w14:paraId="5EBE8FE3" w14:textId="5AC4FB57" w:rsidR="000B0A68" w:rsidRDefault="000B0A68" w:rsidP="003463C3">
            <w:pPr>
              <w:rPr>
                <w:sz w:val="20"/>
                <w:szCs w:val="20"/>
                <w:lang w:val="sr-Cyrl-CS"/>
              </w:rPr>
            </w:pPr>
          </w:p>
        </w:tc>
        <w:tc>
          <w:tcPr>
            <w:tcW w:w="959" w:type="pct"/>
            <w:vMerge/>
            <w:shd w:val="clear" w:color="auto" w:fill="auto"/>
            <w:vAlign w:val="center"/>
          </w:tcPr>
          <w:p w14:paraId="0554EDDF" w14:textId="6ED7CA6C" w:rsidR="000B0A68" w:rsidRDefault="000B0A68" w:rsidP="00960B4E">
            <w:pPr>
              <w:rPr>
                <w:sz w:val="20"/>
                <w:szCs w:val="20"/>
                <w:lang w:val="ru-RU"/>
              </w:rPr>
            </w:pPr>
          </w:p>
        </w:tc>
        <w:tc>
          <w:tcPr>
            <w:tcW w:w="742" w:type="pct"/>
            <w:vMerge/>
            <w:shd w:val="clear" w:color="auto" w:fill="auto"/>
            <w:vAlign w:val="center"/>
          </w:tcPr>
          <w:p w14:paraId="0B824AFD" w14:textId="3DD99644" w:rsidR="000B0A68" w:rsidRDefault="000B0A68" w:rsidP="007E29FD">
            <w:pPr>
              <w:rPr>
                <w:sz w:val="20"/>
                <w:szCs w:val="20"/>
                <w:lang w:val="sr-Cyrl-CS"/>
              </w:rPr>
            </w:pPr>
          </w:p>
        </w:tc>
      </w:tr>
      <w:tr w:rsidR="000B0A68" w:rsidRPr="008161D1" w14:paraId="515199F4" w14:textId="77777777" w:rsidTr="000B0A68">
        <w:trPr>
          <w:trHeight w:val="753"/>
          <w:jc w:val="center"/>
        </w:trPr>
        <w:tc>
          <w:tcPr>
            <w:tcW w:w="240" w:type="pct"/>
            <w:shd w:val="clear" w:color="auto" w:fill="B8CCE4"/>
            <w:vAlign w:val="center"/>
          </w:tcPr>
          <w:p w14:paraId="6EAF76A9" w14:textId="77777777" w:rsidR="000B0A68" w:rsidRDefault="000B0A68" w:rsidP="00E57993">
            <w:pPr>
              <w:rPr>
                <w:sz w:val="20"/>
                <w:szCs w:val="20"/>
              </w:rPr>
            </w:pPr>
          </w:p>
        </w:tc>
        <w:tc>
          <w:tcPr>
            <w:tcW w:w="1083" w:type="pct"/>
            <w:vAlign w:val="center"/>
          </w:tcPr>
          <w:p w14:paraId="5C6830C5" w14:textId="77777777" w:rsidR="000B0A68" w:rsidRPr="00EC7168" w:rsidRDefault="000B0A68" w:rsidP="000B0A68">
            <w:pPr>
              <w:pStyle w:val="ListParagraph"/>
              <w:ind w:left="0"/>
              <w:rPr>
                <w:rFonts w:ascii="Times New Roman" w:hAnsi="Times New Roman"/>
                <w:sz w:val="24"/>
                <w:szCs w:val="24"/>
                <w:lang w:val="sr-Cyrl-RS"/>
              </w:rPr>
            </w:pPr>
            <w:r w:rsidRPr="00EC7168">
              <w:rPr>
                <w:rFonts w:ascii="Times New Roman" w:hAnsi="Times New Roman"/>
                <w:sz w:val="24"/>
                <w:szCs w:val="24"/>
                <w:lang w:val="sr-Cyrl-RS"/>
              </w:rPr>
              <w:t>ЛЕТЊА РЕГАТА</w:t>
            </w:r>
          </w:p>
        </w:tc>
        <w:tc>
          <w:tcPr>
            <w:tcW w:w="267" w:type="pct"/>
            <w:vAlign w:val="center"/>
          </w:tcPr>
          <w:p w14:paraId="2423EDAE" w14:textId="77777777" w:rsidR="000B0A68" w:rsidRPr="000B0A68" w:rsidRDefault="000B0A68" w:rsidP="000B0A68">
            <w:pPr>
              <w:jc w:val="center"/>
              <w:rPr>
                <w:sz w:val="28"/>
                <w:szCs w:val="28"/>
                <w:lang w:val="ru-RU"/>
              </w:rPr>
            </w:pPr>
            <w:r w:rsidRPr="000B0A68">
              <w:rPr>
                <w:sz w:val="28"/>
                <w:szCs w:val="28"/>
                <w:lang w:val="ru-RU"/>
              </w:rPr>
              <w:t>5</w:t>
            </w:r>
          </w:p>
        </w:tc>
        <w:tc>
          <w:tcPr>
            <w:tcW w:w="199" w:type="pct"/>
            <w:shd w:val="clear" w:color="auto" w:fill="auto"/>
            <w:vAlign w:val="center"/>
          </w:tcPr>
          <w:p w14:paraId="1161E635" w14:textId="77777777" w:rsidR="000B0A68" w:rsidRPr="000B0A68" w:rsidRDefault="000B0A68" w:rsidP="000B0A68">
            <w:pPr>
              <w:jc w:val="center"/>
              <w:rPr>
                <w:sz w:val="28"/>
                <w:szCs w:val="28"/>
                <w:lang w:val="ru-RU"/>
              </w:rPr>
            </w:pPr>
            <w:r w:rsidRPr="000B0A68">
              <w:rPr>
                <w:sz w:val="28"/>
                <w:szCs w:val="28"/>
                <w:lang w:val="ru-RU"/>
              </w:rPr>
              <w:t>4</w:t>
            </w:r>
          </w:p>
        </w:tc>
        <w:tc>
          <w:tcPr>
            <w:tcW w:w="199" w:type="pct"/>
            <w:shd w:val="clear" w:color="auto" w:fill="auto"/>
            <w:vAlign w:val="center"/>
          </w:tcPr>
          <w:p w14:paraId="73C9495B" w14:textId="77777777" w:rsidR="000B0A68" w:rsidRPr="000B0A68" w:rsidRDefault="000B0A68" w:rsidP="000B0A68">
            <w:pPr>
              <w:jc w:val="center"/>
              <w:rPr>
                <w:sz w:val="28"/>
                <w:szCs w:val="28"/>
                <w:lang w:val="ru-RU"/>
              </w:rPr>
            </w:pPr>
            <w:r w:rsidRPr="000B0A68">
              <w:rPr>
                <w:sz w:val="28"/>
                <w:szCs w:val="28"/>
                <w:lang w:val="ru-RU"/>
              </w:rPr>
              <w:t>1</w:t>
            </w:r>
          </w:p>
        </w:tc>
        <w:tc>
          <w:tcPr>
            <w:tcW w:w="267" w:type="pct"/>
            <w:shd w:val="clear" w:color="auto" w:fill="auto"/>
            <w:vAlign w:val="center"/>
          </w:tcPr>
          <w:p w14:paraId="0C101A8D" w14:textId="77777777" w:rsidR="000B0A68" w:rsidRPr="000B0A68" w:rsidRDefault="000B0A68" w:rsidP="000B0A68">
            <w:pPr>
              <w:pStyle w:val="ListParagraph"/>
              <w:spacing w:after="0" w:line="240" w:lineRule="auto"/>
              <w:ind w:left="0"/>
              <w:jc w:val="center"/>
              <w:rPr>
                <w:rFonts w:ascii="Times New Roman" w:hAnsi="Times New Roman"/>
                <w:sz w:val="28"/>
                <w:szCs w:val="28"/>
                <w:lang w:val="sr-Cyrl-RS"/>
              </w:rPr>
            </w:pPr>
            <w:r w:rsidRPr="000B0A68">
              <w:rPr>
                <w:rFonts w:ascii="Times New Roman" w:hAnsi="Times New Roman"/>
                <w:sz w:val="28"/>
                <w:szCs w:val="28"/>
                <w:lang w:val="sr-Cyrl-RS"/>
              </w:rPr>
              <w:t>/</w:t>
            </w:r>
          </w:p>
        </w:tc>
        <w:tc>
          <w:tcPr>
            <w:tcW w:w="468" w:type="pct"/>
            <w:vAlign w:val="center"/>
          </w:tcPr>
          <w:p w14:paraId="60D75BAD" w14:textId="77777777" w:rsidR="000B0A68" w:rsidRPr="000B0A68" w:rsidRDefault="000B0A68" w:rsidP="000B0A68">
            <w:pPr>
              <w:jc w:val="center"/>
              <w:rPr>
                <w:sz w:val="20"/>
                <w:szCs w:val="20"/>
              </w:rPr>
            </w:pPr>
            <w:r w:rsidRPr="000B0A68">
              <w:rPr>
                <w:sz w:val="20"/>
                <w:szCs w:val="20"/>
              </w:rPr>
              <w:t>V / VI</w:t>
            </w:r>
          </w:p>
        </w:tc>
        <w:tc>
          <w:tcPr>
            <w:tcW w:w="576" w:type="pct"/>
            <w:vMerge/>
            <w:shd w:val="clear" w:color="auto" w:fill="auto"/>
            <w:vAlign w:val="center"/>
          </w:tcPr>
          <w:p w14:paraId="05529B28" w14:textId="51EB2CD2" w:rsidR="000B0A68" w:rsidRDefault="000B0A68" w:rsidP="003463C3">
            <w:pPr>
              <w:rPr>
                <w:sz w:val="20"/>
                <w:szCs w:val="20"/>
                <w:lang w:val="sr-Cyrl-CS"/>
              </w:rPr>
            </w:pPr>
          </w:p>
        </w:tc>
        <w:tc>
          <w:tcPr>
            <w:tcW w:w="959" w:type="pct"/>
            <w:vMerge/>
            <w:shd w:val="clear" w:color="auto" w:fill="auto"/>
            <w:vAlign w:val="center"/>
          </w:tcPr>
          <w:p w14:paraId="11391523" w14:textId="677D7D34" w:rsidR="000B0A68" w:rsidRDefault="000B0A68" w:rsidP="00960B4E">
            <w:pPr>
              <w:rPr>
                <w:sz w:val="20"/>
                <w:szCs w:val="20"/>
                <w:lang w:val="ru-RU"/>
              </w:rPr>
            </w:pPr>
          </w:p>
        </w:tc>
        <w:tc>
          <w:tcPr>
            <w:tcW w:w="742" w:type="pct"/>
            <w:vMerge/>
            <w:shd w:val="clear" w:color="auto" w:fill="auto"/>
            <w:vAlign w:val="center"/>
          </w:tcPr>
          <w:p w14:paraId="06DFC33C" w14:textId="5F66937B" w:rsidR="000B0A68" w:rsidRDefault="000B0A68" w:rsidP="007E29FD">
            <w:pPr>
              <w:rPr>
                <w:sz w:val="20"/>
                <w:szCs w:val="20"/>
                <w:lang w:val="sr-Cyrl-CS"/>
              </w:rPr>
            </w:pPr>
          </w:p>
        </w:tc>
      </w:tr>
      <w:tr w:rsidR="000B0A68" w:rsidRPr="008161D1" w14:paraId="280A024B" w14:textId="77777777" w:rsidTr="000B0A68">
        <w:trPr>
          <w:trHeight w:val="753"/>
          <w:jc w:val="center"/>
        </w:trPr>
        <w:tc>
          <w:tcPr>
            <w:tcW w:w="240" w:type="pct"/>
            <w:shd w:val="clear" w:color="auto" w:fill="B8CCE4"/>
            <w:vAlign w:val="center"/>
          </w:tcPr>
          <w:p w14:paraId="428C1895" w14:textId="77777777" w:rsidR="000B0A68" w:rsidRDefault="000B0A68" w:rsidP="00E57993">
            <w:pPr>
              <w:rPr>
                <w:sz w:val="20"/>
                <w:szCs w:val="20"/>
              </w:rPr>
            </w:pPr>
          </w:p>
        </w:tc>
        <w:tc>
          <w:tcPr>
            <w:tcW w:w="1083" w:type="pct"/>
            <w:vAlign w:val="center"/>
          </w:tcPr>
          <w:p w14:paraId="1397D809" w14:textId="77777777" w:rsidR="000B0A68" w:rsidRPr="00EC7168" w:rsidRDefault="000B0A68" w:rsidP="000B0A68">
            <w:pPr>
              <w:pStyle w:val="ListParagraph"/>
              <w:ind w:left="0"/>
              <w:rPr>
                <w:rFonts w:ascii="Times New Roman" w:hAnsi="Times New Roman"/>
                <w:sz w:val="24"/>
                <w:szCs w:val="24"/>
                <w:lang w:val="sr-Cyrl-RS"/>
              </w:rPr>
            </w:pPr>
            <w:r w:rsidRPr="00EC7168">
              <w:rPr>
                <w:rFonts w:ascii="Times New Roman" w:hAnsi="Times New Roman"/>
                <w:sz w:val="24"/>
                <w:szCs w:val="24"/>
                <w:lang w:val="sr-Cyrl-RS"/>
              </w:rPr>
              <w:t>ПРАЗНИЧНА ПАНОРАМА</w:t>
            </w:r>
          </w:p>
        </w:tc>
        <w:tc>
          <w:tcPr>
            <w:tcW w:w="267" w:type="pct"/>
            <w:vAlign w:val="center"/>
          </w:tcPr>
          <w:p w14:paraId="434784D2" w14:textId="77777777" w:rsidR="000B0A68" w:rsidRPr="000B0A68" w:rsidRDefault="000B0A68" w:rsidP="000B0A68">
            <w:pPr>
              <w:jc w:val="center"/>
              <w:rPr>
                <w:sz w:val="28"/>
                <w:szCs w:val="28"/>
                <w:lang w:val="ru-RU"/>
              </w:rPr>
            </w:pPr>
            <w:r w:rsidRPr="000B0A68">
              <w:rPr>
                <w:sz w:val="28"/>
                <w:szCs w:val="28"/>
                <w:lang w:val="ru-RU"/>
              </w:rPr>
              <w:t>8</w:t>
            </w:r>
          </w:p>
        </w:tc>
        <w:tc>
          <w:tcPr>
            <w:tcW w:w="199" w:type="pct"/>
            <w:shd w:val="clear" w:color="auto" w:fill="auto"/>
            <w:vAlign w:val="center"/>
          </w:tcPr>
          <w:p w14:paraId="29BF44EE" w14:textId="77777777" w:rsidR="000B0A68" w:rsidRPr="000B0A68" w:rsidRDefault="000B0A68" w:rsidP="000B0A68">
            <w:pPr>
              <w:jc w:val="center"/>
              <w:rPr>
                <w:sz w:val="28"/>
                <w:szCs w:val="28"/>
                <w:lang w:val="ru-RU"/>
              </w:rPr>
            </w:pPr>
            <w:r w:rsidRPr="000B0A68">
              <w:rPr>
                <w:sz w:val="28"/>
                <w:szCs w:val="28"/>
                <w:lang w:val="ru-RU"/>
              </w:rPr>
              <w:t>7</w:t>
            </w:r>
          </w:p>
        </w:tc>
        <w:tc>
          <w:tcPr>
            <w:tcW w:w="199" w:type="pct"/>
            <w:shd w:val="clear" w:color="auto" w:fill="auto"/>
            <w:vAlign w:val="center"/>
          </w:tcPr>
          <w:p w14:paraId="29C433BB" w14:textId="77777777" w:rsidR="000B0A68" w:rsidRPr="000B0A68" w:rsidRDefault="000B0A68" w:rsidP="000B0A68">
            <w:pPr>
              <w:jc w:val="center"/>
              <w:rPr>
                <w:sz w:val="28"/>
                <w:szCs w:val="28"/>
                <w:lang w:val="ru-RU"/>
              </w:rPr>
            </w:pPr>
            <w:r w:rsidRPr="000B0A68">
              <w:rPr>
                <w:sz w:val="28"/>
                <w:szCs w:val="28"/>
                <w:lang w:val="ru-RU"/>
              </w:rPr>
              <w:t>/</w:t>
            </w:r>
          </w:p>
        </w:tc>
        <w:tc>
          <w:tcPr>
            <w:tcW w:w="267" w:type="pct"/>
            <w:shd w:val="clear" w:color="auto" w:fill="auto"/>
            <w:vAlign w:val="center"/>
          </w:tcPr>
          <w:p w14:paraId="67015B88" w14:textId="77777777" w:rsidR="000B0A68" w:rsidRPr="000B0A68" w:rsidRDefault="000B0A68" w:rsidP="000B0A68">
            <w:pPr>
              <w:pStyle w:val="ListParagraph"/>
              <w:spacing w:after="0" w:line="240" w:lineRule="auto"/>
              <w:ind w:left="0"/>
              <w:jc w:val="center"/>
              <w:rPr>
                <w:rFonts w:ascii="Times New Roman" w:hAnsi="Times New Roman"/>
                <w:sz w:val="28"/>
                <w:szCs w:val="28"/>
                <w:lang w:val="sr-Cyrl-RS"/>
              </w:rPr>
            </w:pPr>
            <w:r w:rsidRPr="000B0A68">
              <w:rPr>
                <w:rFonts w:ascii="Times New Roman" w:hAnsi="Times New Roman"/>
                <w:sz w:val="28"/>
                <w:szCs w:val="28"/>
                <w:lang w:val="sr-Cyrl-RS"/>
              </w:rPr>
              <w:t>/</w:t>
            </w:r>
          </w:p>
        </w:tc>
        <w:tc>
          <w:tcPr>
            <w:tcW w:w="468" w:type="pct"/>
            <w:vAlign w:val="center"/>
          </w:tcPr>
          <w:p w14:paraId="3A215F00" w14:textId="77777777" w:rsidR="000B0A68" w:rsidRPr="000B0A68" w:rsidRDefault="000B0A68" w:rsidP="000B0A68">
            <w:pPr>
              <w:jc w:val="center"/>
              <w:rPr>
                <w:sz w:val="20"/>
                <w:szCs w:val="20"/>
              </w:rPr>
            </w:pPr>
            <w:r w:rsidRPr="000B0A68">
              <w:rPr>
                <w:sz w:val="20"/>
                <w:szCs w:val="20"/>
              </w:rPr>
              <w:t>XII / I / III / IV</w:t>
            </w:r>
          </w:p>
        </w:tc>
        <w:tc>
          <w:tcPr>
            <w:tcW w:w="576" w:type="pct"/>
            <w:vMerge/>
            <w:shd w:val="clear" w:color="auto" w:fill="auto"/>
            <w:vAlign w:val="center"/>
          </w:tcPr>
          <w:p w14:paraId="75CA4E6A" w14:textId="46234390" w:rsidR="000B0A68" w:rsidRDefault="000B0A68" w:rsidP="003463C3">
            <w:pPr>
              <w:rPr>
                <w:sz w:val="20"/>
                <w:szCs w:val="20"/>
                <w:lang w:val="sr-Cyrl-CS"/>
              </w:rPr>
            </w:pPr>
          </w:p>
        </w:tc>
        <w:tc>
          <w:tcPr>
            <w:tcW w:w="959" w:type="pct"/>
            <w:vMerge/>
            <w:shd w:val="clear" w:color="auto" w:fill="auto"/>
            <w:vAlign w:val="center"/>
          </w:tcPr>
          <w:p w14:paraId="0D79826A" w14:textId="54392A5A" w:rsidR="000B0A68" w:rsidRDefault="000B0A68" w:rsidP="00960B4E">
            <w:pPr>
              <w:rPr>
                <w:sz w:val="20"/>
                <w:szCs w:val="20"/>
                <w:lang w:val="ru-RU"/>
              </w:rPr>
            </w:pPr>
          </w:p>
        </w:tc>
        <w:tc>
          <w:tcPr>
            <w:tcW w:w="742" w:type="pct"/>
            <w:vMerge/>
            <w:shd w:val="clear" w:color="auto" w:fill="auto"/>
            <w:vAlign w:val="center"/>
          </w:tcPr>
          <w:p w14:paraId="7D04464D" w14:textId="77777777" w:rsidR="000B0A68" w:rsidRDefault="000B0A68" w:rsidP="00E57993">
            <w:pPr>
              <w:rPr>
                <w:sz w:val="20"/>
                <w:szCs w:val="20"/>
                <w:lang w:val="sr-Cyrl-CS"/>
              </w:rPr>
            </w:pPr>
          </w:p>
        </w:tc>
      </w:tr>
      <w:tr w:rsidR="00162DE0" w:rsidRPr="000B0A68" w14:paraId="0D451D07" w14:textId="77777777" w:rsidTr="000B0A68">
        <w:trPr>
          <w:gridAfter w:val="4"/>
          <w:wAfter w:w="2745" w:type="pct"/>
          <w:trHeight w:val="440"/>
          <w:jc w:val="center"/>
        </w:trPr>
        <w:tc>
          <w:tcPr>
            <w:tcW w:w="1323" w:type="pct"/>
            <w:gridSpan w:val="2"/>
            <w:shd w:val="clear" w:color="auto" w:fill="95B3D7"/>
            <w:vAlign w:val="center"/>
          </w:tcPr>
          <w:p w14:paraId="539C3830" w14:textId="77777777" w:rsidR="00162DE0" w:rsidRPr="000B0A68" w:rsidRDefault="00162DE0" w:rsidP="000B0A68">
            <w:pPr>
              <w:jc w:val="center"/>
              <w:rPr>
                <w:b/>
                <w:iCs/>
                <w:lang w:val="sr-Cyrl-CS"/>
              </w:rPr>
            </w:pPr>
            <w:r w:rsidRPr="000B0A68">
              <w:rPr>
                <w:b/>
                <w:iCs/>
                <w:lang w:val="sr-Cyrl-CS"/>
              </w:rPr>
              <w:t>УКУПНО</w:t>
            </w:r>
          </w:p>
        </w:tc>
        <w:tc>
          <w:tcPr>
            <w:tcW w:w="267" w:type="pct"/>
            <w:shd w:val="clear" w:color="auto" w:fill="95B3D7"/>
            <w:vAlign w:val="center"/>
          </w:tcPr>
          <w:p w14:paraId="2B245BA3" w14:textId="77777777" w:rsidR="00162DE0" w:rsidRPr="000B0A68" w:rsidRDefault="00162DE0" w:rsidP="000B0A68">
            <w:pPr>
              <w:jc w:val="center"/>
              <w:rPr>
                <w:b/>
                <w:iCs/>
                <w:sz w:val="32"/>
                <w:szCs w:val="32"/>
                <w:lang w:val="ru-RU"/>
              </w:rPr>
            </w:pPr>
            <w:r w:rsidRPr="000B0A68">
              <w:rPr>
                <w:b/>
                <w:iCs/>
                <w:sz w:val="32"/>
                <w:szCs w:val="32"/>
                <w:lang w:val="ru-RU"/>
              </w:rPr>
              <w:t>3</w:t>
            </w:r>
            <w:r w:rsidR="00FF3636" w:rsidRPr="000B0A68">
              <w:rPr>
                <w:b/>
                <w:iCs/>
                <w:sz w:val="32"/>
                <w:szCs w:val="32"/>
                <w:lang w:val="ru-RU"/>
              </w:rPr>
              <w:t>6</w:t>
            </w:r>
          </w:p>
        </w:tc>
        <w:tc>
          <w:tcPr>
            <w:tcW w:w="199" w:type="pct"/>
            <w:shd w:val="clear" w:color="auto" w:fill="95B3D7"/>
            <w:vAlign w:val="center"/>
          </w:tcPr>
          <w:p w14:paraId="2CDC39A8" w14:textId="77777777" w:rsidR="00162DE0" w:rsidRPr="000B0A68" w:rsidRDefault="00960B4E" w:rsidP="000B0A68">
            <w:pPr>
              <w:jc w:val="center"/>
              <w:rPr>
                <w:b/>
                <w:iCs/>
                <w:sz w:val="32"/>
                <w:szCs w:val="32"/>
                <w:lang w:val="ru-RU"/>
              </w:rPr>
            </w:pPr>
            <w:r w:rsidRPr="000B0A68">
              <w:rPr>
                <w:b/>
                <w:iCs/>
                <w:sz w:val="32"/>
                <w:szCs w:val="32"/>
                <w:lang w:val="ru-RU"/>
              </w:rPr>
              <w:t>30</w:t>
            </w:r>
          </w:p>
        </w:tc>
        <w:tc>
          <w:tcPr>
            <w:tcW w:w="199" w:type="pct"/>
            <w:shd w:val="clear" w:color="auto" w:fill="95B3D7"/>
            <w:vAlign w:val="center"/>
          </w:tcPr>
          <w:p w14:paraId="179CB9C6" w14:textId="77777777" w:rsidR="00162DE0" w:rsidRPr="000B0A68" w:rsidRDefault="00960B4E" w:rsidP="000B0A68">
            <w:pPr>
              <w:jc w:val="center"/>
              <w:rPr>
                <w:b/>
                <w:iCs/>
                <w:sz w:val="32"/>
                <w:szCs w:val="32"/>
                <w:lang w:val="ru-RU"/>
              </w:rPr>
            </w:pPr>
            <w:r w:rsidRPr="000B0A68">
              <w:rPr>
                <w:b/>
                <w:iCs/>
                <w:sz w:val="32"/>
                <w:szCs w:val="32"/>
                <w:lang w:val="ru-RU"/>
              </w:rPr>
              <w:t>6</w:t>
            </w:r>
          </w:p>
        </w:tc>
        <w:tc>
          <w:tcPr>
            <w:tcW w:w="267" w:type="pct"/>
            <w:shd w:val="clear" w:color="auto" w:fill="95B3D7"/>
            <w:vAlign w:val="center"/>
          </w:tcPr>
          <w:p w14:paraId="728FAF4D" w14:textId="77777777" w:rsidR="00162DE0" w:rsidRPr="000B0A68" w:rsidRDefault="00960B4E" w:rsidP="000B0A68">
            <w:pPr>
              <w:jc w:val="center"/>
              <w:rPr>
                <w:b/>
                <w:iCs/>
                <w:sz w:val="32"/>
                <w:szCs w:val="32"/>
                <w:lang w:val="ru-RU"/>
              </w:rPr>
            </w:pPr>
            <w:r w:rsidRPr="000B0A68">
              <w:rPr>
                <w:b/>
                <w:iCs/>
                <w:sz w:val="32"/>
                <w:szCs w:val="32"/>
                <w:lang w:val="ru-RU"/>
              </w:rPr>
              <w:t>/</w:t>
            </w:r>
          </w:p>
        </w:tc>
      </w:tr>
    </w:tbl>
    <w:p w14:paraId="2F77595B" w14:textId="5CB33890" w:rsidR="009D62E3" w:rsidRDefault="009D62E3" w:rsidP="009D62E3">
      <w:pPr>
        <w:ind w:left="720"/>
        <w:rPr>
          <w:lang w:val="ru-RU"/>
        </w:rPr>
      </w:pPr>
    </w:p>
    <w:p w14:paraId="628DD5BC" w14:textId="7F7F097B" w:rsidR="002D01AF" w:rsidRDefault="002D01AF" w:rsidP="009D62E3">
      <w:pPr>
        <w:ind w:left="720"/>
        <w:rPr>
          <w:lang w:val="ru-RU"/>
        </w:rPr>
      </w:pPr>
    </w:p>
    <w:p w14:paraId="479BBAB4" w14:textId="3C567185" w:rsidR="0067580D" w:rsidRDefault="0067580D" w:rsidP="009D62E3">
      <w:pPr>
        <w:ind w:left="720"/>
        <w:rPr>
          <w:lang w:val="ru-RU"/>
        </w:rPr>
      </w:pPr>
    </w:p>
    <w:p w14:paraId="5B4DC4E5" w14:textId="51876D44" w:rsidR="0067580D" w:rsidRDefault="0067580D" w:rsidP="009D62E3">
      <w:pPr>
        <w:ind w:left="720"/>
        <w:rPr>
          <w:lang w:val="ru-RU"/>
        </w:rPr>
      </w:pPr>
    </w:p>
    <w:p w14:paraId="5377AF01" w14:textId="3181A962" w:rsidR="0067580D" w:rsidRDefault="0067580D" w:rsidP="009D62E3">
      <w:pPr>
        <w:ind w:left="720"/>
        <w:rPr>
          <w:lang w:val="ru-RU"/>
        </w:rPr>
      </w:pPr>
    </w:p>
    <w:p w14:paraId="564BDD48" w14:textId="77777777" w:rsidR="0067580D" w:rsidRDefault="0067580D" w:rsidP="009D62E3">
      <w:pPr>
        <w:ind w:left="720"/>
        <w:rPr>
          <w:lang w:val="ru-RU"/>
        </w:rPr>
      </w:pPr>
    </w:p>
    <w:p w14:paraId="15BEF5C1" w14:textId="59E6BC9C" w:rsidR="002D01AF" w:rsidRDefault="002D01AF" w:rsidP="009D62E3">
      <w:pPr>
        <w:ind w:left="720"/>
        <w:rPr>
          <w:lang w:val="ru-RU"/>
        </w:rPr>
      </w:pPr>
    </w:p>
    <w:p w14:paraId="03DEA22A" w14:textId="0EFFD18B" w:rsidR="002D01AF" w:rsidRDefault="002D01AF" w:rsidP="009D62E3">
      <w:pPr>
        <w:ind w:left="720"/>
        <w:rPr>
          <w:lang w:val="ru-RU"/>
        </w:rPr>
      </w:pPr>
    </w:p>
    <w:p w14:paraId="2716BEF7" w14:textId="77777777" w:rsidR="003359E6" w:rsidRDefault="003359E6" w:rsidP="00162DE0">
      <w:pPr>
        <w:ind w:left="720"/>
        <w:jc w:val="both"/>
        <w:rPr>
          <w:lang w:val="sr-Cyrl-CS"/>
        </w:rPr>
      </w:pPr>
    </w:p>
    <w:p w14:paraId="2EA8DCE7" w14:textId="77777777" w:rsidR="00162DE0" w:rsidRPr="006F6638" w:rsidRDefault="007E0FB6" w:rsidP="00162DE0">
      <w:pPr>
        <w:ind w:left="720"/>
        <w:jc w:val="both"/>
        <w:rPr>
          <w:b/>
          <w:lang w:val="sr-Cyrl-CS"/>
        </w:rPr>
      </w:pPr>
      <w:r w:rsidRPr="006F6638">
        <w:rPr>
          <w:noProof/>
        </w:rPr>
        <w:drawing>
          <wp:inline distT="0" distB="0" distL="0" distR="0" wp14:anchorId="54B79D95" wp14:editId="23254DAC">
            <wp:extent cx="8572500" cy="546100"/>
            <wp:effectExtent l="0" t="0" r="0" b="0"/>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00" cy="546100"/>
                    </a:xfrm>
                    <a:prstGeom prst="rect">
                      <a:avLst/>
                    </a:prstGeom>
                    <a:noFill/>
                    <a:ln>
                      <a:noFill/>
                    </a:ln>
                  </pic:spPr>
                </pic:pic>
              </a:graphicData>
            </a:graphic>
          </wp:inline>
        </w:drawing>
      </w:r>
    </w:p>
    <w:p w14:paraId="1F2F5539" w14:textId="77777777" w:rsidR="00162DE0" w:rsidRPr="006F6638" w:rsidRDefault="00162DE0" w:rsidP="00162DE0">
      <w:pPr>
        <w:ind w:left="720"/>
        <w:jc w:val="both"/>
        <w:rPr>
          <w:b/>
          <w:lang w:val="sr-Cyrl-CS"/>
        </w:rPr>
      </w:pPr>
    </w:p>
    <w:p w14:paraId="75E5343C" w14:textId="77777777" w:rsidR="00162DE0" w:rsidRPr="006F6638" w:rsidRDefault="00162DE0" w:rsidP="00162DE0">
      <w:pPr>
        <w:ind w:left="720"/>
        <w:jc w:val="both"/>
        <w:rPr>
          <w:b/>
          <w:lang w:val="sr-Cyrl-CS"/>
        </w:rPr>
      </w:pPr>
    </w:p>
    <w:p w14:paraId="7511DB67" w14:textId="77777777" w:rsidR="00162DE0" w:rsidRPr="006F6638" w:rsidRDefault="00162DE0" w:rsidP="00162DE0">
      <w:pPr>
        <w:ind w:left="720"/>
        <w:jc w:val="both"/>
        <w:rPr>
          <w:b/>
          <w:lang w:val="sr-Cyrl-CS"/>
        </w:rPr>
      </w:pPr>
    </w:p>
    <w:p w14:paraId="50248252" w14:textId="77777777" w:rsidR="003463C3" w:rsidRDefault="003463C3" w:rsidP="00162DE0">
      <w:pPr>
        <w:ind w:left="720"/>
        <w:jc w:val="center"/>
        <w:rPr>
          <w:sz w:val="36"/>
          <w:szCs w:val="36"/>
          <w:lang w:val="sr-Cyrl-CS"/>
        </w:rPr>
      </w:pPr>
    </w:p>
    <w:p w14:paraId="23A856D0" w14:textId="77777777" w:rsidR="00162DE0" w:rsidRPr="006F6638" w:rsidRDefault="007A3C30" w:rsidP="00162DE0">
      <w:pPr>
        <w:ind w:left="720"/>
        <w:jc w:val="center"/>
        <w:rPr>
          <w:sz w:val="36"/>
          <w:szCs w:val="36"/>
          <w:lang w:val="sr-Cyrl-CS"/>
        </w:rPr>
      </w:pPr>
      <w:r>
        <w:rPr>
          <w:sz w:val="36"/>
          <w:szCs w:val="36"/>
          <w:lang w:val="sr-Cyrl-CS"/>
        </w:rPr>
        <w:t>ШКОЛСКИ ПРОГРАМ</w:t>
      </w:r>
      <w:r w:rsidR="00162DE0" w:rsidRPr="006F6638">
        <w:rPr>
          <w:sz w:val="36"/>
          <w:szCs w:val="36"/>
          <w:lang w:val="sr-Cyrl-CS"/>
        </w:rPr>
        <w:t xml:space="preserve"> РАДА НАСТАВНИКА</w:t>
      </w:r>
    </w:p>
    <w:p w14:paraId="0C1726EF" w14:textId="77777777" w:rsidR="00162DE0" w:rsidRPr="006F6638" w:rsidRDefault="00162DE0" w:rsidP="00162DE0">
      <w:pPr>
        <w:ind w:left="720"/>
        <w:jc w:val="center"/>
        <w:rPr>
          <w:sz w:val="36"/>
          <w:szCs w:val="36"/>
          <w:lang w:val="sr-Cyrl-CS"/>
        </w:rPr>
      </w:pPr>
      <w:r w:rsidRPr="006F6638">
        <w:rPr>
          <w:sz w:val="36"/>
          <w:szCs w:val="36"/>
          <w:lang w:val="sr-Cyrl-CS"/>
        </w:rPr>
        <w:t>ЗА ПРВИ РАЗРЕД</w:t>
      </w:r>
    </w:p>
    <w:p w14:paraId="6F3D493B" w14:textId="77777777" w:rsidR="008120BF" w:rsidRPr="00F25CC9" w:rsidRDefault="008120BF" w:rsidP="00162DE0">
      <w:pPr>
        <w:ind w:left="720"/>
        <w:jc w:val="center"/>
        <w:rPr>
          <w:sz w:val="28"/>
          <w:szCs w:val="28"/>
          <w:lang w:val="ru-RU"/>
        </w:rPr>
      </w:pPr>
    </w:p>
    <w:p w14:paraId="1D2F554C" w14:textId="37B7535E" w:rsidR="00162DE0" w:rsidRPr="006F6638" w:rsidRDefault="00162DE0" w:rsidP="00162DE0">
      <w:pPr>
        <w:ind w:left="720"/>
        <w:jc w:val="center"/>
        <w:rPr>
          <w:sz w:val="28"/>
          <w:szCs w:val="28"/>
          <w:lang w:val="sr-Cyrl-CS"/>
        </w:rPr>
      </w:pPr>
      <w:r w:rsidRPr="006F6638">
        <w:rPr>
          <w:sz w:val="28"/>
          <w:szCs w:val="28"/>
          <w:lang w:val="sr-Cyrl-CS"/>
        </w:rPr>
        <w:t>ШКОЛСКА 20</w:t>
      </w:r>
      <w:r w:rsidR="006C5149">
        <w:rPr>
          <w:sz w:val="28"/>
          <w:szCs w:val="28"/>
        </w:rPr>
        <w:t>2</w:t>
      </w:r>
      <w:r w:rsidR="0067580D">
        <w:rPr>
          <w:sz w:val="28"/>
          <w:szCs w:val="28"/>
          <w:lang w:val="sr-Cyrl-RS"/>
        </w:rPr>
        <w:t>2</w:t>
      </w:r>
      <w:r w:rsidR="008120BF" w:rsidRPr="00F25CC9">
        <w:rPr>
          <w:sz w:val="28"/>
          <w:szCs w:val="28"/>
          <w:lang w:val="ru-RU"/>
        </w:rPr>
        <w:t xml:space="preserve"> </w:t>
      </w:r>
      <w:r w:rsidRPr="006F6638">
        <w:rPr>
          <w:sz w:val="28"/>
          <w:szCs w:val="28"/>
          <w:lang w:val="sr-Cyrl-CS"/>
        </w:rPr>
        <w:t>/20</w:t>
      </w:r>
      <w:r w:rsidR="006331E6">
        <w:rPr>
          <w:sz w:val="28"/>
          <w:szCs w:val="28"/>
          <w:lang w:val="sr-Cyrl-CS"/>
        </w:rPr>
        <w:t>2</w:t>
      </w:r>
      <w:r w:rsidR="00E65E27">
        <w:rPr>
          <w:sz w:val="28"/>
          <w:szCs w:val="28"/>
          <w:lang w:val="sr-Latn-RS"/>
        </w:rPr>
        <w:t>6</w:t>
      </w:r>
      <w:r w:rsidRPr="006F6638">
        <w:rPr>
          <w:sz w:val="28"/>
          <w:szCs w:val="28"/>
          <w:lang w:val="sr-Cyrl-CS"/>
        </w:rPr>
        <w:t>. ГОДИНА</w:t>
      </w:r>
    </w:p>
    <w:p w14:paraId="3BE7F7A3" w14:textId="77777777" w:rsidR="00162DE0" w:rsidRPr="006F6638" w:rsidRDefault="00162DE0" w:rsidP="00162DE0">
      <w:pPr>
        <w:ind w:left="720"/>
        <w:jc w:val="center"/>
        <w:rPr>
          <w:b/>
          <w:lang w:val="sr-Cyrl-CS"/>
        </w:rPr>
      </w:pPr>
    </w:p>
    <w:p w14:paraId="4D13F671" w14:textId="77777777" w:rsidR="00162DE0" w:rsidRPr="006F6638" w:rsidRDefault="00162DE0" w:rsidP="00162DE0">
      <w:pPr>
        <w:ind w:left="720"/>
        <w:jc w:val="center"/>
        <w:rPr>
          <w:b/>
          <w:lang w:val="sr-Cyrl-CS"/>
        </w:rPr>
      </w:pPr>
    </w:p>
    <w:p w14:paraId="11E218CE" w14:textId="77777777" w:rsidR="00162DE0" w:rsidRPr="006F6638" w:rsidRDefault="00162DE0" w:rsidP="00162DE0">
      <w:pPr>
        <w:ind w:left="720"/>
        <w:jc w:val="center"/>
        <w:rPr>
          <w:sz w:val="36"/>
          <w:szCs w:val="36"/>
          <w:lang w:val="ru-RU"/>
        </w:rPr>
      </w:pPr>
    </w:p>
    <w:p w14:paraId="29DE62D1" w14:textId="77777777" w:rsidR="00162DE0" w:rsidRPr="006F6638" w:rsidRDefault="00162DE0" w:rsidP="00162DE0">
      <w:pPr>
        <w:ind w:left="720"/>
        <w:jc w:val="center"/>
        <w:rPr>
          <w:sz w:val="36"/>
          <w:szCs w:val="36"/>
          <w:lang w:val="ru-RU"/>
        </w:rPr>
      </w:pPr>
    </w:p>
    <w:p w14:paraId="5381A672" w14:textId="77777777" w:rsidR="00162DE0" w:rsidRDefault="00162DE0" w:rsidP="00162DE0">
      <w:pPr>
        <w:ind w:left="720"/>
        <w:jc w:val="center"/>
        <w:rPr>
          <w:sz w:val="36"/>
          <w:szCs w:val="36"/>
          <w:lang w:val="sr-Cyrl-CS"/>
        </w:rPr>
      </w:pPr>
      <w:r w:rsidRPr="006F6638">
        <w:rPr>
          <w:sz w:val="36"/>
          <w:szCs w:val="36"/>
          <w:lang w:val="sr-Cyrl-CS"/>
        </w:rPr>
        <w:t>ПРЕДМЕТ:</w:t>
      </w:r>
    </w:p>
    <w:p w14:paraId="2FDB37EF" w14:textId="77777777" w:rsidR="00162DE0" w:rsidRDefault="00162DE0" w:rsidP="00162DE0">
      <w:pPr>
        <w:ind w:left="720"/>
        <w:jc w:val="center"/>
        <w:rPr>
          <w:sz w:val="36"/>
          <w:szCs w:val="36"/>
          <w:lang w:val="sr-Cyrl-CS"/>
        </w:rPr>
      </w:pPr>
    </w:p>
    <w:p w14:paraId="07FDA179" w14:textId="77777777" w:rsidR="00162DE0" w:rsidRPr="00162DE0" w:rsidRDefault="00162DE0" w:rsidP="00162DE0">
      <w:pPr>
        <w:ind w:left="720"/>
        <w:jc w:val="center"/>
        <w:rPr>
          <w:b/>
          <w:i/>
          <w:color w:val="003366"/>
          <w:sz w:val="40"/>
          <w:szCs w:val="40"/>
          <w:lang w:val="sr-Cyrl-CS"/>
        </w:rPr>
      </w:pPr>
      <w:r w:rsidRPr="00162DE0">
        <w:rPr>
          <w:i/>
          <w:color w:val="003366"/>
          <w:sz w:val="40"/>
          <w:szCs w:val="40"/>
          <w:lang w:val="sr-Cyrl-CS"/>
        </w:rPr>
        <w:t>Ликовна култура</w:t>
      </w:r>
    </w:p>
    <w:p w14:paraId="282843AC" w14:textId="77777777" w:rsidR="00162DE0" w:rsidRPr="006F6638" w:rsidRDefault="00162DE0" w:rsidP="00162DE0">
      <w:pPr>
        <w:ind w:left="720"/>
        <w:jc w:val="center"/>
        <w:rPr>
          <w:b/>
          <w:lang w:val="sr-Cyrl-CS"/>
        </w:rPr>
      </w:pPr>
    </w:p>
    <w:p w14:paraId="2BB8F77A" w14:textId="77777777" w:rsidR="00162DE0" w:rsidRPr="006F6638" w:rsidRDefault="00162DE0" w:rsidP="00162DE0">
      <w:pPr>
        <w:ind w:left="720"/>
        <w:jc w:val="center"/>
        <w:rPr>
          <w:b/>
          <w:lang w:val="sr-Cyrl-CS"/>
        </w:rPr>
      </w:pPr>
    </w:p>
    <w:p w14:paraId="71FABC90" w14:textId="77777777" w:rsidR="00162DE0" w:rsidRPr="006F6638" w:rsidRDefault="00162DE0" w:rsidP="00162DE0">
      <w:pPr>
        <w:ind w:left="720"/>
        <w:jc w:val="center"/>
        <w:rPr>
          <w:sz w:val="32"/>
          <w:szCs w:val="32"/>
          <w:lang w:val="sr-Cyrl-CS"/>
        </w:rPr>
      </w:pPr>
    </w:p>
    <w:p w14:paraId="3B20D7D3" w14:textId="37723906" w:rsidR="00162DE0" w:rsidRPr="006F6638" w:rsidRDefault="00162DE0" w:rsidP="00162DE0">
      <w:pPr>
        <w:ind w:left="720"/>
        <w:jc w:val="center"/>
        <w:rPr>
          <w:sz w:val="32"/>
          <w:szCs w:val="32"/>
          <w:lang w:val="sr-Cyrl-CS"/>
        </w:rPr>
      </w:pPr>
      <w:r w:rsidRPr="006F6638">
        <w:rPr>
          <w:sz w:val="32"/>
          <w:szCs w:val="32"/>
          <w:lang w:val="sr-Cyrl-CS"/>
        </w:rPr>
        <w:t>Годишњи фонд часова:</w:t>
      </w:r>
      <w:r w:rsidR="004E04AE">
        <w:rPr>
          <w:sz w:val="32"/>
          <w:szCs w:val="32"/>
          <w:lang w:val="sr-Cyrl-CS"/>
        </w:rPr>
        <w:t xml:space="preserve"> </w:t>
      </w:r>
      <w:r w:rsidRPr="006F6638">
        <w:rPr>
          <w:sz w:val="32"/>
          <w:szCs w:val="32"/>
          <w:lang w:val="sr-Cyrl-CS"/>
        </w:rPr>
        <w:t>36</w:t>
      </w:r>
    </w:p>
    <w:p w14:paraId="760488B3" w14:textId="345AFA8D" w:rsidR="00162DE0" w:rsidRPr="00E75824" w:rsidRDefault="00162DE0" w:rsidP="00162DE0">
      <w:pPr>
        <w:ind w:left="720"/>
        <w:jc w:val="center"/>
        <w:rPr>
          <w:sz w:val="32"/>
          <w:szCs w:val="32"/>
          <w:lang w:val="sr-Latn-RS"/>
        </w:rPr>
      </w:pPr>
      <w:r w:rsidRPr="006F6638">
        <w:rPr>
          <w:sz w:val="32"/>
          <w:szCs w:val="32"/>
          <w:lang w:val="sr-Cyrl-CS"/>
        </w:rPr>
        <w:t>За обраду новог градива:</w:t>
      </w:r>
      <w:r w:rsidR="004E04AE">
        <w:rPr>
          <w:sz w:val="32"/>
          <w:szCs w:val="32"/>
          <w:lang w:val="sr-Cyrl-CS"/>
        </w:rPr>
        <w:t xml:space="preserve"> </w:t>
      </w:r>
      <w:r w:rsidR="00E75824">
        <w:rPr>
          <w:sz w:val="32"/>
          <w:szCs w:val="32"/>
          <w:lang w:val="sr-Latn-RS"/>
        </w:rPr>
        <w:t>18</w:t>
      </w:r>
    </w:p>
    <w:p w14:paraId="26FD2D12" w14:textId="75351A04" w:rsidR="00162DE0" w:rsidRPr="00E75824" w:rsidRDefault="00162DE0" w:rsidP="00162DE0">
      <w:pPr>
        <w:ind w:left="720"/>
        <w:jc w:val="center"/>
        <w:rPr>
          <w:sz w:val="32"/>
          <w:szCs w:val="32"/>
          <w:lang w:val="sr-Latn-RS"/>
        </w:rPr>
      </w:pPr>
      <w:r w:rsidRPr="006F6638">
        <w:rPr>
          <w:sz w:val="32"/>
          <w:szCs w:val="32"/>
          <w:lang w:val="sr-Cyrl-CS"/>
        </w:rPr>
        <w:t>За друге типове часова:</w:t>
      </w:r>
      <w:r w:rsidR="004E04AE">
        <w:rPr>
          <w:sz w:val="32"/>
          <w:szCs w:val="32"/>
          <w:lang w:val="sr-Cyrl-CS"/>
        </w:rPr>
        <w:t xml:space="preserve"> </w:t>
      </w:r>
      <w:r w:rsidR="00E75824">
        <w:rPr>
          <w:sz w:val="32"/>
          <w:szCs w:val="32"/>
          <w:lang w:val="sr-Latn-RS"/>
        </w:rPr>
        <w:t>18</w:t>
      </w:r>
    </w:p>
    <w:p w14:paraId="59B6D0B2" w14:textId="77777777" w:rsidR="00162DE0" w:rsidRPr="006F6638" w:rsidRDefault="00162DE0" w:rsidP="00162DE0">
      <w:pPr>
        <w:ind w:left="720"/>
        <w:jc w:val="both"/>
        <w:rPr>
          <w:b/>
          <w:lang w:val="sr-Cyrl-CS"/>
        </w:rPr>
      </w:pPr>
    </w:p>
    <w:p w14:paraId="55712F9A" w14:textId="77777777" w:rsidR="00162DE0" w:rsidRPr="006F6638" w:rsidRDefault="00162DE0" w:rsidP="00162DE0">
      <w:pPr>
        <w:ind w:left="720"/>
        <w:jc w:val="both"/>
        <w:rPr>
          <w:b/>
          <w:lang w:val="sr-Cyrl-CS"/>
        </w:rPr>
      </w:pPr>
    </w:p>
    <w:p w14:paraId="723C1935" w14:textId="77777777" w:rsidR="00162DE0" w:rsidRPr="006F6638" w:rsidRDefault="00162DE0" w:rsidP="00162DE0">
      <w:pPr>
        <w:ind w:left="720"/>
        <w:jc w:val="both"/>
        <w:rPr>
          <w:b/>
          <w:lang w:val="ru-RU"/>
        </w:rPr>
      </w:pPr>
    </w:p>
    <w:p w14:paraId="06A00689" w14:textId="77777777" w:rsidR="00162DE0" w:rsidRPr="006F6638" w:rsidRDefault="007E0FB6" w:rsidP="00162DE0">
      <w:pPr>
        <w:ind w:left="720"/>
      </w:pPr>
      <w:r w:rsidRPr="006F6638">
        <w:rPr>
          <w:noProof/>
        </w:rPr>
        <w:drawing>
          <wp:inline distT="0" distB="0" distL="0" distR="0" wp14:anchorId="69219294" wp14:editId="48012277">
            <wp:extent cx="8572500" cy="546100"/>
            <wp:effectExtent l="0" t="0" r="0" b="0"/>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00" cy="546100"/>
                    </a:xfrm>
                    <a:prstGeom prst="rect">
                      <a:avLst/>
                    </a:prstGeom>
                    <a:noFill/>
                    <a:ln>
                      <a:noFill/>
                    </a:ln>
                  </pic:spPr>
                </pic:pic>
              </a:graphicData>
            </a:graphic>
          </wp:inline>
        </w:drawing>
      </w:r>
    </w:p>
    <w:p w14:paraId="4427680C" w14:textId="77777777" w:rsidR="003359E6" w:rsidRDefault="003359E6" w:rsidP="00162DE0">
      <w:pPr>
        <w:ind w:left="720"/>
        <w:jc w:val="both"/>
        <w:rPr>
          <w:bCs/>
          <w:color w:val="3366CC"/>
          <w:sz w:val="32"/>
          <w:lang w:val="ru-RU"/>
        </w:rPr>
      </w:pPr>
    </w:p>
    <w:p w14:paraId="36CF69A1" w14:textId="32427678" w:rsidR="00162DE0" w:rsidRDefault="00162DE0" w:rsidP="00AB0ED2">
      <w:pPr>
        <w:spacing w:after="120"/>
        <w:jc w:val="both"/>
        <w:rPr>
          <w:lang w:val="sr-Cyrl-CS"/>
        </w:rPr>
      </w:pPr>
      <w:r w:rsidRPr="00162DE0">
        <w:rPr>
          <w:bCs/>
          <w:color w:val="3366CC"/>
          <w:sz w:val="32"/>
          <w:lang w:val="ru-RU"/>
        </w:rPr>
        <w:t>Циљ</w:t>
      </w:r>
      <w:r w:rsidRPr="006F6638">
        <w:rPr>
          <w:b/>
          <w:lang w:val="sr-Cyrl-CS"/>
        </w:rPr>
        <w:t xml:space="preserve"> </w:t>
      </w:r>
      <w:r w:rsidR="001B67D8">
        <w:rPr>
          <w:lang w:val="sr-Cyrl-CS"/>
        </w:rPr>
        <w:t>васпитно – образовног рада  у настави ликовне културе ј</w:t>
      </w:r>
      <w:r w:rsidRPr="006F6638">
        <w:rPr>
          <w:lang w:val="sr-Cyrl-CS"/>
        </w:rPr>
        <w:t>есте да подстиче и развија учениково стваралачко мишљење и деловање у складу са опредељењем друштва и карактером овог наставног предмета.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8"/>
        <w:gridCol w:w="2486"/>
        <w:gridCol w:w="11116"/>
      </w:tblGrid>
      <w:tr w:rsidR="00876119" w:rsidRPr="00876119" w14:paraId="6AF5802E" w14:textId="77777777" w:rsidTr="005163CE">
        <w:trPr>
          <w:trHeight w:val="489"/>
        </w:trPr>
        <w:tc>
          <w:tcPr>
            <w:tcW w:w="0" w:type="auto"/>
            <w:tcBorders>
              <w:bottom w:val="single" w:sz="4" w:space="0" w:color="000000"/>
            </w:tcBorders>
            <w:shd w:val="clear" w:color="auto" w:fill="B4C6E7" w:themeFill="accent1" w:themeFillTint="66"/>
            <w:vAlign w:val="center"/>
          </w:tcPr>
          <w:p w14:paraId="64F11AC2" w14:textId="04D74CB9" w:rsidR="00876119" w:rsidRPr="00876119" w:rsidRDefault="005163CE" w:rsidP="005163CE">
            <w:pPr>
              <w:spacing w:before="60" w:after="60"/>
              <w:jc w:val="center"/>
              <w:rPr>
                <w:b/>
                <w:bCs/>
                <w:noProof/>
                <w:lang w:val="sr-Cyrl-RS"/>
              </w:rPr>
            </w:pPr>
            <w:bookmarkStart w:id="0" w:name="_Hlk106993385"/>
            <w:r w:rsidRPr="00AB0ED2">
              <w:rPr>
                <w:b/>
                <w:bCs/>
                <w:noProof/>
                <w:lang w:val="sr-Cyrl-RS"/>
              </w:rPr>
              <w:t>Р.БР.</w:t>
            </w:r>
          </w:p>
        </w:tc>
        <w:tc>
          <w:tcPr>
            <w:tcW w:w="0" w:type="auto"/>
            <w:tcBorders>
              <w:bottom w:val="single" w:sz="4" w:space="0" w:color="000000"/>
            </w:tcBorders>
            <w:shd w:val="clear" w:color="auto" w:fill="B4C6E7" w:themeFill="accent1" w:themeFillTint="66"/>
            <w:vAlign w:val="center"/>
          </w:tcPr>
          <w:p w14:paraId="5B32C5B5" w14:textId="41EBDB95" w:rsidR="00876119" w:rsidRPr="00876119" w:rsidRDefault="00876119" w:rsidP="005163CE">
            <w:pPr>
              <w:spacing w:before="60" w:after="60"/>
              <w:jc w:val="center"/>
              <w:rPr>
                <w:b/>
                <w:bCs/>
                <w:noProof/>
                <w:lang w:val="sr-Cyrl-RS"/>
              </w:rPr>
            </w:pPr>
            <w:r w:rsidRPr="00876119">
              <w:rPr>
                <w:b/>
                <w:bCs/>
                <w:noProof/>
                <w:lang w:val="sr-Cyrl-RS"/>
              </w:rPr>
              <w:t>ОБЛАСТ / ТЕМА / МОДУЛ</w:t>
            </w:r>
          </w:p>
        </w:tc>
        <w:tc>
          <w:tcPr>
            <w:tcW w:w="0" w:type="auto"/>
            <w:shd w:val="clear" w:color="auto" w:fill="B4C6E7" w:themeFill="accent1" w:themeFillTint="66"/>
            <w:vAlign w:val="center"/>
          </w:tcPr>
          <w:p w14:paraId="5C6763CB" w14:textId="77777777" w:rsidR="00876119" w:rsidRPr="00AB0ED2" w:rsidRDefault="00876119" w:rsidP="005163CE">
            <w:pPr>
              <w:spacing w:before="60" w:after="60"/>
              <w:jc w:val="center"/>
              <w:rPr>
                <w:b/>
                <w:bCs/>
                <w:noProof/>
                <w:lang w:val="sr-Cyrl-RS"/>
              </w:rPr>
            </w:pPr>
            <w:r w:rsidRPr="00876119">
              <w:rPr>
                <w:b/>
                <w:bCs/>
                <w:noProof/>
                <w:lang w:val="sr-Cyrl-RS"/>
              </w:rPr>
              <w:t>ИСХОДИ</w:t>
            </w:r>
          </w:p>
          <w:p w14:paraId="192992E8" w14:textId="608491D5" w:rsidR="00876119" w:rsidRPr="00876119" w:rsidRDefault="00876119" w:rsidP="005163CE">
            <w:pPr>
              <w:autoSpaceDE w:val="0"/>
              <w:autoSpaceDN w:val="0"/>
              <w:adjustRightInd w:val="0"/>
              <w:spacing w:before="60" w:after="60"/>
              <w:jc w:val="center"/>
              <w:rPr>
                <w:b/>
                <w:bCs/>
                <w:noProof/>
                <w:color w:val="000000"/>
                <w:lang w:val="sr-Cyrl-RS"/>
              </w:rPr>
            </w:pPr>
            <w:r w:rsidRPr="00876119">
              <w:rPr>
                <w:b/>
                <w:bCs/>
                <w:noProof/>
                <w:color w:val="000000"/>
                <w:lang w:val="sr-Cyrl-RS"/>
              </w:rPr>
              <w:t>По завршетку активности ученик ће бити у стању да:</w:t>
            </w:r>
          </w:p>
        </w:tc>
      </w:tr>
      <w:tr w:rsidR="00876119" w:rsidRPr="00876119" w14:paraId="1B048CB3" w14:textId="77777777" w:rsidTr="005163CE">
        <w:trPr>
          <w:trHeight w:val="558"/>
        </w:trPr>
        <w:tc>
          <w:tcPr>
            <w:tcW w:w="0" w:type="auto"/>
            <w:shd w:val="clear" w:color="auto" w:fill="B4C6E7" w:themeFill="accent1" w:themeFillTint="66"/>
            <w:vAlign w:val="center"/>
          </w:tcPr>
          <w:p w14:paraId="674363DD" w14:textId="77777777" w:rsidR="00876119" w:rsidRPr="00876119" w:rsidRDefault="00876119" w:rsidP="005163CE">
            <w:pPr>
              <w:jc w:val="center"/>
              <w:rPr>
                <w:b/>
                <w:bCs/>
                <w:noProof/>
                <w:lang w:val="sr-Cyrl-RS"/>
              </w:rPr>
            </w:pPr>
            <w:r w:rsidRPr="00876119">
              <w:rPr>
                <w:b/>
                <w:bCs/>
                <w:noProof/>
                <w:lang w:val="sr-Cyrl-RS"/>
              </w:rPr>
              <w:t>1.</w:t>
            </w:r>
          </w:p>
          <w:p w14:paraId="1F5AF891" w14:textId="77777777" w:rsidR="00876119" w:rsidRPr="00876119" w:rsidRDefault="00876119" w:rsidP="005163CE">
            <w:pPr>
              <w:jc w:val="center"/>
              <w:rPr>
                <w:b/>
                <w:bCs/>
                <w:noProof/>
                <w:lang w:val="sr-Cyrl-RS"/>
              </w:rPr>
            </w:pPr>
          </w:p>
        </w:tc>
        <w:tc>
          <w:tcPr>
            <w:tcW w:w="0" w:type="auto"/>
            <w:shd w:val="clear" w:color="auto" w:fill="B4C6E7" w:themeFill="accent1" w:themeFillTint="66"/>
            <w:vAlign w:val="center"/>
          </w:tcPr>
          <w:p w14:paraId="7FFEA000" w14:textId="77777777" w:rsidR="00876119" w:rsidRPr="00876119" w:rsidRDefault="00876119" w:rsidP="005163CE">
            <w:pPr>
              <w:jc w:val="center"/>
              <w:rPr>
                <w:b/>
                <w:bCs/>
                <w:noProof/>
                <w:lang w:val="sr-Cyrl-RS"/>
              </w:rPr>
            </w:pPr>
            <w:r w:rsidRPr="00876119">
              <w:rPr>
                <w:b/>
                <w:bCs/>
                <w:noProof/>
                <w:lang w:val="sr-Cyrl-RS"/>
              </w:rPr>
              <w:t>Облици</w:t>
            </w:r>
          </w:p>
        </w:tc>
        <w:tc>
          <w:tcPr>
            <w:tcW w:w="0" w:type="auto"/>
            <w:shd w:val="clear" w:color="auto" w:fill="auto"/>
          </w:tcPr>
          <w:p w14:paraId="296BC205" w14:textId="77777777" w:rsidR="00876119" w:rsidRPr="00876119" w:rsidRDefault="00876119" w:rsidP="002A232C">
            <w:pPr>
              <w:numPr>
                <w:ilvl w:val="0"/>
                <w:numId w:val="16"/>
              </w:numPr>
              <w:autoSpaceDE w:val="0"/>
              <w:autoSpaceDN w:val="0"/>
              <w:adjustRightInd w:val="0"/>
              <w:ind w:left="357"/>
              <w:jc w:val="both"/>
              <w:rPr>
                <w:noProof/>
                <w:color w:val="000000"/>
                <w:lang w:val="sr-Cyrl-RS"/>
              </w:rPr>
            </w:pPr>
            <w:r w:rsidRPr="00876119">
              <w:rPr>
                <w:noProof/>
                <w:color w:val="000000"/>
                <w:lang w:val="sr-Cyrl-RS"/>
              </w:rPr>
              <w:t>да пореди своје утиске и утиске других о уметничким делима, изгледу предмета и објеката и облицима и окружења;</w:t>
            </w:r>
          </w:p>
          <w:p w14:paraId="25FF0B31" w14:textId="77777777" w:rsidR="00876119" w:rsidRPr="00876119" w:rsidRDefault="00876119" w:rsidP="002A232C">
            <w:pPr>
              <w:numPr>
                <w:ilvl w:val="0"/>
                <w:numId w:val="16"/>
              </w:numPr>
              <w:autoSpaceDE w:val="0"/>
              <w:autoSpaceDN w:val="0"/>
              <w:adjustRightInd w:val="0"/>
              <w:ind w:left="357"/>
              <w:jc w:val="both"/>
              <w:rPr>
                <w:noProof/>
                <w:color w:val="000000"/>
                <w:lang w:val="sr-Cyrl-RS"/>
              </w:rPr>
            </w:pPr>
            <w:r w:rsidRPr="00876119">
              <w:rPr>
                <w:noProof/>
                <w:color w:val="000000"/>
                <w:lang w:val="sr-Cyrl-RS"/>
              </w:rPr>
              <w:t>да опише својим речима визуелне карактеристике по којима препознаје облике;</w:t>
            </w:r>
          </w:p>
          <w:p w14:paraId="445D1451" w14:textId="77777777" w:rsidR="00876119" w:rsidRPr="00876119" w:rsidRDefault="00876119" w:rsidP="002A232C">
            <w:pPr>
              <w:numPr>
                <w:ilvl w:val="0"/>
                <w:numId w:val="16"/>
              </w:numPr>
              <w:autoSpaceDE w:val="0"/>
              <w:autoSpaceDN w:val="0"/>
              <w:adjustRightInd w:val="0"/>
              <w:ind w:left="357"/>
              <w:jc w:val="both"/>
              <w:rPr>
                <w:noProof/>
                <w:color w:val="000000"/>
                <w:lang w:val="sr-Cyrl-RS"/>
              </w:rPr>
            </w:pPr>
            <w:r w:rsidRPr="00876119">
              <w:rPr>
                <w:noProof/>
                <w:color w:val="000000"/>
                <w:lang w:val="sr-Cyrl-RS"/>
              </w:rPr>
              <w:t>да разуме односе део – целина, велико – мало;</w:t>
            </w:r>
          </w:p>
          <w:p w14:paraId="41E14623" w14:textId="77777777" w:rsidR="00876119" w:rsidRPr="00876119" w:rsidRDefault="00876119" w:rsidP="002A232C">
            <w:pPr>
              <w:numPr>
                <w:ilvl w:val="0"/>
                <w:numId w:val="16"/>
              </w:numPr>
              <w:autoSpaceDE w:val="0"/>
              <w:autoSpaceDN w:val="0"/>
              <w:adjustRightInd w:val="0"/>
              <w:ind w:left="357"/>
              <w:jc w:val="both"/>
              <w:rPr>
                <w:noProof/>
                <w:color w:val="000000"/>
                <w:lang w:val="sr-Cyrl-RS"/>
              </w:rPr>
            </w:pPr>
            <w:r w:rsidRPr="00876119">
              <w:rPr>
                <w:noProof/>
                <w:color w:val="000000"/>
                <w:lang w:val="sr-Cyrl-RS"/>
              </w:rPr>
              <w:t>да разуме односе високо – ниско, широко – уско, дуго – кратко и примени их у раду;</w:t>
            </w:r>
          </w:p>
          <w:p w14:paraId="7A4C76F7" w14:textId="77777777" w:rsidR="00876119" w:rsidRPr="00876119" w:rsidRDefault="00876119" w:rsidP="002A232C">
            <w:pPr>
              <w:numPr>
                <w:ilvl w:val="0"/>
                <w:numId w:val="16"/>
              </w:numPr>
              <w:autoSpaceDE w:val="0"/>
              <w:autoSpaceDN w:val="0"/>
              <w:adjustRightInd w:val="0"/>
              <w:ind w:left="357"/>
              <w:jc w:val="both"/>
              <w:rPr>
                <w:noProof/>
                <w:color w:val="000000"/>
                <w:lang w:val="sr-Cyrl-RS"/>
              </w:rPr>
            </w:pPr>
            <w:r w:rsidRPr="00876119">
              <w:rPr>
                <w:noProof/>
                <w:color w:val="000000"/>
                <w:lang w:val="sr-Cyrl-RS"/>
              </w:rPr>
              <w:t>да разуме односе светло – тамно и примени их у раду;</w:t>
            </w:r>
          </w:p>
          <w:p w14:paraId="627CE228" w14:textId="77777777" w:rsidR="00876119" w:rsidRPr="00876119" w:rsidRDefault="00876119" w:rsidP="002A232C">
            <w:pPr>
              <w:numPr>
                <w:ilvl w:val="0"/>
                <w:numId w:val="16"/>
              </w:numPr>
              <w:autoSpaceDE w:val="0"/>
              <w:autoSpaceDN w:val="0"/>
              <w:adjustRightInd w:val="0"/>
              <w:ind w:left="357"/>
              <w:jc w:val="both"/>
              <w:rPr>
                <w:noProof/>
                <w:color w:val="000000"/>
                <w:lang w:val="sr-Cyrl-RS"/>
              </w:rPr>
            </w:pPr>
            <w:r w:rsidRPr="00876119">
              <w:rPr>
                <w:noProof/>
                <w:color w:val="000000"/>
                <w:lang w:val="sr-Cyrl-RS"/>
              </w:rPr>
              <w:t>да разликује природне и вештачке изворе</w:t>
            </w:r>
            <w:r w:rsidRPr="00876119">
              <w:rPr>
                <w:noProof/>
                <w:color w:val="000000"/>
                <w:lang w:val="sr-Latn-RS"/>
              </w:rPr>
              <w:t xml:space="preserve"> </w:t>
            </w:r>
            <w:r w:rsidRPr="00876119">
              <w:rPr>
                <w:noProof/>
                <w:color w:val="000000"/>
                <w:lang w:val="sr-Cyrl-RS"/>
              </w:rPr>
              <w:t xml:space="preserve">светлости и разуме настанак сенке, променљивост њеног облика и величине; </w:t>
            </w:r>
          </w:p>
          <w:p w14:paraId="6BFCFF41" w14:textId="77777777" w:rsidR="00876119" w:rsidRPr="00876119" w:rsidRDefault="00876119" w:rsidP="002A232C">
            <w:pPr>
              <w:numPr>
                <w:ilvl w:val="0"/>
                <w:numId w:val="16"/>
              </w:numPr>
              <w:autoSpaceDE w:val="0"/>
              <w:autoSpaceDN w:val="0"/>
              <w:adjustRightInd w:val="0"/>
              <w:ind w:left="357"/>
              <w:contextualSpacing/>
              <w:jc w:val="both"/>
              <w:rPr>
                <w:noProof/>
                <w:lang w:val="sr-Cyrl-RS"/>
              </w:rPr>
            </w:pPr>
            <w:r w:rsidRPr="00876119">
              <w:rPr>
                <w:noProof/>
                <w:lang w:val="sr-Cyrl-RS"/>
              </w:rPr>
              <w:t>да разликује појмове обојено, необојено и примењује ово својство облика у раду;</w:t>
            </w:r>
          </w:p>
          <w:p w14:paraId="63D961F0" w14:textId="77777777" w:rsidR="00876119" w:rsidRPr="00876119" w:rsidRDefault="00876119" w:rsidP="002A232C">
            <w:pPr>
              <w:numPr>
                <w:ilvl w:val="0"/>
                <w:numId w:val="16"/>
              </w:numPr>
              <w:autoSpaceDE w:val="0"/>
              <w:autoSpaceDN w:val="0"/>
              <w:adjustRightInd w:val="0"/>
              <w:ind w:left="357"/>
              <w:contextualSpacing/>
              <w:jc w:val="both"/>
              <w:rPr>
                <w:noProof/>
                <w:lang w:val="sr-Cyrl-RS"/>
              </w:rPr>
            </w:pPr>
            <w:r w:rsidRPr="00876119">
              <w:rPr>
                <w:noProof/>
                <w:lang w:val="sr-Cyrl-RS"/>
              </w:rPr>
              <w:t>да чулима вида и додира разликује</w:t>
            </w:r>
            <w:r w:rsidRPr="00876119">
              <w:rPr>
                <w:noProof/>
                <w:lang w:val="sr-Latn-RS"/>
              </w:rPr>
              <w:t xml:space="preserve"> </w:t>
            </w:r>
            <w:r w:rsidRPr="00876119">
              <w:rPr>
                <w:noProof/>
                <w:lang w:val="sr-Cyrl-RS"/>
              </w:rPr>
              <w:t>карактеристике облика (меко, тврдо, глатко, храпаво) користећи</w:t>
            </w:r>
            <w:r w:rsidRPr="00876119">
              <w:rPr>
                <w:noProof/>
                <w:lang w:val="sr-Latn-RS"/>
              </w:rPr>
              <w:t xml:space="preserve"> </w:t>
            </w:r>
            <w:r w:rsidRPr="00876119">
              <w:rPr>
                <w:noProof/>
                <w:lang w:val="sr-Cyrl-RS"/>
              </w:rPr>
              <w:t>претходно искуство и да уочена својства примени у ликовном</w:t>
            </w:r>
            <w:r w:rsidRPr="00876119">
              <w:rPr>
                <w:noProof/>
                <w:lang w:val="sr-Latn-RS"/>
              </w:rPr>
              <w:t xml:space="preserve"> </w:t>
            </w:r>
            <w:r w:rsidRPr="00876119">
              <w:rPr>
                <w:noProof/>
                <w:lang w:val="sr-Cyrl-RS"/>
              </w:rPr>
              <w:t>раду изражавајући материјалом и техником своје замисли;</w:t>
            </w:r>
          </w:p>
          <w:p w14:paraId="258F21CF" w14:textId="77777777" w:rsidR="00876119" w:rsidRPr="00876119" w:rsidRDefault="00876119" w:rsidP="002A232C">
            <w:pPr>
              <w:numPr>
                <w:ilvl w:val="0"/>
                <w:numId w:val="16"/>
              </w:numPr>
              <w:autoSpaceDE w:val="0"/>
              <w:autoSpaceDN w:val="0"/>
              <w:adjustRightInd w:val="0"/>
              <w:ind w:left="357"/>
              <w:contextualSpacing/>
              <w:jc w:val="both"/>
              <w:rPr>
                <w:noProof/>
                <w:lang w:val="sr-Cyrl-RS"/>
              </w:rPr>
            </w:pPr>
            <w:r w:rsidRPr="00876119">
              <w:rPr>
                <w:noProof/>
                <w:lang w:val="sr-Cyrl-RS"/>
              </w:rPr>
              <w:t>да одреди, самостално или у сарадњи са</w:t>
            </w:r>
            <w:r w:rsidRPr="00876119">
              <w:rPr>
                <w:noProof/>
                <w:lang w:val="sr-Latn-RS"/>
              </w:rPr>
              <w:t xml:space="preserve"> </w:t>
            </w:r>
            <w:r w:rsidRPr="00876119">
              <w:rPr>
                <w:noProof/>
                <w:lang w:val="sr-Cyrl-RS"/>
              </w:rPr>
              <w:t>другима, положај облика у простору и у равни;</w:t>
            </w:r>
          </w:p>
          <w:p w14:paraId="7F10D212" w14:textId="77777777" w:rsidR="00876119" w:rsidRPr="00876119" w:rsidRDefault="00876119" w:rsidP="002A232C">
            <w:pPr>
              <w:numPr>
                <w:ilvl w:val="0"/>
                <w:numId w:val="16"/>
              </w:numPr>
              <w:autoSpaceDE w:val="0"/>
              <w:autoSpaceDN w:val="0"/>
              <w:adjustRightInd w:val="0"/>
              <w:ind w:left="357"/>
              <w:contextualSpacing/>
              <w:jc w:val="both"/>
              <w:rPr>
                <w:noProof/>
                <w:lang w:val="sr-Cyrl-RS"/>
              </w:rPr>
            </w:pPr>
            <w:r w:rsidRPr="00876119">
              <w:rPr>
                <w:noProof/>
                <w:lang w:val="sr-Cyrl-RS"/>
              </w:rPr>
              <w:t>да разликује кретање и покретљивост, да</w:t>
            </w:r>
            <w:r w:rsidRPr="00876119">
              <w:rPr>
                <w:noProof/>
                <w:lang w:val="sr-Latn-RS"/>
              </w:rPr>
              <w:t xml:space="preserve"> </w:t>
            </w:r>
            <w:r w:rsidRPr="00876119">
              <w:rPr>
                <w:noProof/>
                <w:lang w:val="sr-Cyrl-RS"/>
              </w:rPr>
              <w:t>повеже појмове о врсти кретања бића и предмета и користи та</w:t>
            </w:r>
            <w:r w:rsidRPr="00876119">
              <w:rPr>
                <w:noProof/>
                <w:lang w:val="sr-Latn-RS"/>
              </w:rPr>
              <w:t xml:space="preserve"> </w:t>
            </w:r>
            <w:r w:rsidRPr="00876119">
              <w:rPr>
                <w:noProof/>
                <w:lang w:val="sr-Cyrl-RS"/>
              </w:rPr>
              <w:t>знања у ликовном</w:t>
            </w:r>
            <w:r w:rsidRPr="00876119">
              <w:rPr>
                <w:noProof/>
                <w:lang w:val="sr-Latn-RS"/>
              </w:rPr>
              <w:t xml:space="preserve"> </w:t>
            </w:r>
            <w:r w:rsidRPr="00876119">
              <w:rPr>
                <w:noProof/>
                <w:lang w:val="sr-Cyrl-RS"/>
              </w:rPr>
              <w:t>изражавању;</w:t>
            </w:r>
          </w:p>
          <w:p w14:paraId="4357EE81" w14:textId="77777777" w:rsidR="00876119" w:rsidRPr="00876119" w:rsidRDefault="00876119" w:rsidP="002A232C">
            <w:pPr>
              <w:numPr>
                <w:ilvl w:val="0"/>
                <w:numId w:val="16"/>
              </w:numPr>
              <w:autoSpaceDE w:val="0"/>
              <w:autoSpaceDN w:val="0"/>
              <w:adjustRightInd w:val="0"/>
              <w:ind w:left="357"/>
              <w:contextualSpacing/>
              <w:jc w:val="both"/>
              <w:rPr>
                <w:noProof/>
                <w:lang w:val="sr-Cyrl-RS"/>
              </w:rPr>
            </w:pPr>
            <w:r w:rsidRPr="00876119">
              <w:rPr>
                <w:noProof/>
                <w:lang w:val="sr-Cyrl-RS"/>
              </w:rPr>
              <w:t>да разуме илузију величине облика</w:t>
            </w:r>
            <w:r w:rsidRPr="00876119">
              <w:rPr>
                <w:noProof/>
                <w:lang w:val="sr-Latn-RS"/>
              </w:rPr>
              <w:t xml:space="preserve"> </w:t>
            </w:r>
            <w:r w:rsidRPr="00876119">
              <w:rPr>
                <w:noProof/>
                <w:lang w:val="sr-Cyrl-RS"/>
              </w:rPr>
              <w:t>у односу на удаљеност од посматрача и да је примени у</w:t>
            </w:r>
            <w:r w:rsidRPr="00876119">
              <w:rPr>
                <w:noProof/>
                <w:lang w:val="sr-Latn-RS"/>
              </w:rPr>
              <w:t xml:space="preserve"> </w:t>
            </w:r>
            <w:r w:rsidRPr="00876119">
              <w:rPr>
                <w:noProof/>
                <w:lang w:val="sr-Cyrl-RS"/>
              </w:rPr>
              <w:t>свакодневном животу;</w:t>
            </w:r>
          </w:p>
          <w:p w14:paraId="1F65AF58" w14:textId="77777777" w:rsidR="00876119" w:rsidRPr="00876119" w:rsidRDefault="00876119" w:rsidP="002A232C">
            <w:pPr>
              <w:numPr>
                <w:ilvl w:val="0"/>
                <w:numId w:val="16"/>
              </w:numPr>
              <w:autoSpaceDE w:val="0"/>
              <w:autoSpaceDN w:val="0"/>
              <w:adjustRightInd w:val="0"/>
              <w:ind w:left="357"/>
              <w:contextualSpacing/>
              <w:jc w:val="both"/>
              <w:rPr>
                <w:noProof/>
                <w:lang w:val="sr-Cyrl-RS"/>
              </w:rPr>
            </w:pPr>
            <w:r w:rsidRPr="00876119">
              <w:rPr>
                <w:noProof/>
                <w:lang w:val="sr-Cyrl-RS"/>
              </w:rPr>
              <w:t>да изрази материјалом и техником по</w:t>
            </w:r>
            <w:r w:rsidRPr="00876119">
              <w:rPr>
                <w:noProof/>
                <w:lang w:val="sr-Latn-RS"/>
              </w:rPr>
              <w:t xml:space="preserve"> </w:t>
            </w:r>
            <w:r w:rsidRPr="00876119">
              <w:rPr>
                <w:noProof/>
                <w:lang w:val="sr-Cyrl-RS"/>
              </w:rPr>
              <w:t>избору своје замисли, доживљаје, утиске и опажања.</w:t>
            </w:r>
          </w:p>
        </w:tc>
      </w:tr>
      <w:bookmarkEnd w:id="0"/>
      <w:tr w:rsidR="00876119" w:rsidRPr="00876119" w14:paraId="3C1D1A0B" w14:textId="77777777" w:rsidTr="005163CE">
        <w:trPr>
          <w:trHeight w:val="281"/>
        </w:trPr>
        <w:tc>
          <w:tcPr>
            <w:tcW w:w="0" w:type="auto"/>
            <w:shd w:val="clear" w:color="auto" w:fill="B4C6E7" w:themeFill="accent1" w:themeFillTint="66"/>
            <w:vAlign w:val="center"/>
          </w:tcPr>
          <w:p w14:paraId="18967EAE" w14:textId="77777777" w:rsidR="00876119" w:rsidRPr="00876119" w:rsidRDefault="00876119" w:rsidP="005163CE">
            <w:pPr>
              <w:jc w:val="center"/>
              <w:rPr>
                <w:b/>
                <w:bCs/>
                <w:noProof/>
                <w:lang w:val="sr-Cyrl-RS"/>
              </w:rPr>
            </w:pPr>
            <w:r w:rsidRPr="00876119">
              <w:rPr>
                <w:b/>
                <w:bCs/>
                <w:noProof/>
                <w:lang w:val="sr-Cyrl-RS"/>
              </w:rPr>
              <w:t>2.</w:t>
            </w:r>
          </w:p>
          <w:p w14:paraId="60868FE8" w14:textId="77777777" w:rsidR="00876119" w:rsidRPr="00876119" w:rsidRDefault="00876119" w:rsidP="005163CE">
            <w:pPr>
              <w:jc w:val="center"/>
              <w:rPr>
                <w:b/>
                <w:bCs/>
                <w:noProof/>
                <w:lang w:val="sr-Cyrl-RS"/>
              </w:rPr>
            </w:pPr>
          </w:p>
        </w:tc>
        <w:tc>
          <w:tcPr>
            <w:tcW w:w="0" w:type="auto"/>
            <w:shd w:val="clear" w:color="auto" w:fill="B4C6E7" w:themeFill="accent1" w:themeFillTint="66"/>
            <w:vAlign w:val="center"/>
          </w:tcPr>
          <w:p w14:paraId="254BA80D" w14:textId="77777777" w:rsidR="00876119" w:rsidRPr="00876119" w:rsidRDefault="00876119" w:rsidP="005163CE">
            <w:pPr>
              <w:jc w:val="center"/>
              <w:rPr>
                <w:b/>
                <w:bCs/>
                <w:noProof/>
                <w:lang w:val="sr-Cyrl-RS"/>
              </w:rPr>
            </w:pPr>
            <w:r w:rsidRPr="00876119">
              <w:rPr>
                <w:b/>
                <w:bCs/>
                <w:noProof/>
                <w:lang w:val="sr-Cyrl-RS"/>
              </w:rPr>
              <w:t>Линије и облици око нас</w:t>
            </w:r>
          </w:p>
        </w:tc>
        <w:tc>
          <w:tcPr>
            <w:tcW w:w="0" w:type="auto"/>
            <w:shd w:val="clear" w:color="auto" w:fill="auto"/>
          </w:tcPr>
          <w:p w14:paraId="6F320C12" w14:textId="77777777" w:rsidR="00876119" w:rsidRPr="00876119" w:rsidRDefault="00876119" w:rsidP="002A232C">
            <w:pPr>
              <w:numPr>
                <w:ilvl w:val="0"/>
                <w:numId w:val="17"/>
              </w:numPr>
              <w:autoSpaceDE w:val="0"/>
              <w:autoSpaceDN w:val="0"/>
              <w:adjustRightInd w:val="0"/>
              <w:ind w:left="357"/>
              <w:contextualSpacing/>
              <w:jc w:val="both"/>
              <w:rPr>
                <w:noProof/>
                <w:lang w:val="sr-Cyrl-RS"/>
              </w:rPr>
            </w:pPr>
            <w:r w:rsidRPr="00876119">
              <w:rPr>
                <w:noProof/>
                <w:lang w:val="sr-Cyrl-RS"/>
              </w:rPr>
              <w:t>да препозна и употребљава различите врсте линија;</w:t>
            </w:r>
          </w:p>
          <w:p w14:paraId="6E061389" w14:textId="77777777" w:rsidR="00876119" w:rsidRPr="00876119" w:rsidRDefault="00876119" w:rsidP="002A232C">
            <w:pPr>
              <w:numPr>
                <w:ilvl w:val="0"/>
                <w:numId w:val="17"/>
              </w:numPr>
              <w:autoSpaceDE w:val="0"/>
              <w:autoSpaceDN w:val="0"/>
              <w:adjustRightInd w:val="0"/>
              <w:ind w:left="357"/>
              <w:contextualSpacing/>
              <w:jc w:val="both"/>
              <w:rPr>
                <w:noProof/>
                <w:lang w:val="sr-Cyrl-RS"/>
              </w:rPr>
            </w:pPr>
            <w:r w:rsidRPr="00876119">
              <w:rPr>
                <w:noProof/>
                <w:lang w:val="sr-Cyrl-RS"/>
              </w:rPr>
              <w:t>усвоји основне појмове везане за цртање и биће у</w:t>
            </w:r>
            <w:r w:rsidRPr="00876119">
              <w:rPr>
                <w:noProof/>
                <w:lang w:val="sr-Latn-RS"/>
              </w:rPr>
              <w:t xml:space="preserve"> </w:t>
            </w:r>
            <w:r w:rsidRPr="00876119">
              <w:rPr>
                <w:noProof/>
                <w:lang w:val="sr-Cyrl-RS"/>
              </w:rPr>
              <w:t>стању да црта на различитим подлогама и форматима папира</w:t>
            </w:r>
            <w:r w:rsidRPr="00876119">
              <w:rPr>
                <w:noProof/>
                <w:lang w:val="sr-Latn-RS"/>
              </w:rPr>
              <w:t xml:space="preserve"> </w:t>
            </w:r>
            <w:r w:rsidRPr="00876119">
              <w:rPr>
                <w:noProof/>
                <w:lang w:val="sr-Cyrl-RS"/>
              </w:rPr>
              <w:t>користећи материјал и прибор у складу са инструкцијама;</w:t>
            </w:r>
          </w:p>
          <w:p w14:paraId="7A286F6B" w14:textId="77777777" w:rsidR="00876119" w:rsidRPr="00876119" w:rsidRDefault="00876119" w:rsidP="002A232C">
            <w:pPr>
              <w:numPr>
                <w:ilvl w:val="0"/>
                <w:numId w:val="17"/>
              </w:numPr>
              <w:autoSpaceDE w:val="0"/>
              <w:autoSpaceDN w:val="0"/>
              <w:adjustRightInd w:val="0"/>
              <w:ind w:left="357"/>
              <w:contextualSpacing/>
              <w:jc w:val="both"/>
              <w:rPr>
                <w:noProof/>
                <w:lang w:val="sr-Cyrl-RS"/>
              </w:rPr>
            </w:pPr>
            <w:r w:rsidRPr="00876119">
              <w:rPr>
                <w:noProof/>
                <w:lang w:val="sr-Cyrl-RS"/>
              </w:rPr>
              <w:t>усвоји основне појмове везане за сликање и</w:t>
            </w:r>
            <w:r w:rsidRPr="00876119">
              <w:rPr>
                <w:noProof/>
                <w:lang w:val="sr-Latn-RS"/>
              </w:rPr>
              <w:t xml:space="preserve"> </w:t>
            </w:r>
            <w:r w:rsidRPr="00876119">
              <w:rPr>
                <w:noProof/>
                <w:lang w:val="sr-Cyrl-RS"/>
              </w:rPr>
              <w:t>упознаће изражајна својства боје у односу на материјал и прибор;</w:t>
            </w:r>
          </w:p>
          <w:p w14:paraId="7C47576D" w14:textId="77777777" w:rsidR="00876119" w:rsidRPr="00876119" w:rsidRDefault="00876119" w:rsidP="002A232C">
            <w:pPr>
              <w:numPr>
                <w:ilvl w:val="0"/>
                <w:numId w:val="17"/>
              </w:numPr>
              <w:autoSpaceDE w:val="0"/>
              <w:autoSpaceDN w:val="0"/>
              <w:adjustRightInd w:val="0"/>
              <w:ind w:left="357"/>
              <w:contextualSpacing/>
              <w:jc w:val="both"/>
              <w:rPr>
                <w:noProof/>
                <w:lang w:val="sr-Cyrl-RS"/>
              </w:rPr>
            </w:pPr>
            <w:r w:rsidRPr="00876119">
              <w:rPr>
                <w:noProof/>
                <w:lang w:val="sr-Cyrl-RS"/>
              </w:rPr>
              <w:t>да обликује тродимензионалне облике одабраним материјалом и поступком и да их спаја правећи нове;</w:t>
            </w:r>
          </w:p>
          <w:p w14:paraId="57F1DEAB" w14:textId="77777777" w:rsidR="00876119" w:rsidRPr="00876119" w:rsidRDefault="00876119" w:rsidP="002A232C">
            <w:pPr>
              <w:numPr>
                <w:ilvl w:val="0"/>
                <w:numId w:val="17"/>
              </w:numPr>
              <w:autoSpaceDE w:val="0"/>
              <w:autoSpaceDN w:val="0"/>
              <w:adjustRightInd w:val="0"/>
              <w:ind w:left="357"/>
              <w:contextualSpacing/>
              <w:jc w:val="both"/>
              <w:rPr>
                <w:noProof/>
                <w:lang w:val="sr-Cyrl-RS"/>
              </w:rPr>
            </w:pPr>
            <w:r w:rsidRPr="00876119">
              <w:rPr>
                <w:noProof/>
                <w:lang w:val="sr-Cyrl-RS"/>
              </w:rPr>
              <w:t>да схвати да од старих и одбачених предмета спајањем, обликовањем и лепљењем може добити</w:t>
            </w:r>
            <w:r w:rsidRPr="00876119">
              <w:rPr>
                <w:noProof/>
                <w:lang w:val="sr-Latn-RS"/>
              </w:rPr>
              <w:t xml:space="preserve"> </w:t>
            </w:r>
            <w:r w:rsidRPr="00876119">
              <w:rPr>
                <w:noProof/>
                <w:lang w:val="sr-Cyrl-RS"/>
              </w:rPr>
              <w:t>нове, који могу имати другачији облик и функцију и поново се употребљавати;</w:t>
            </w:r>
          </w:p>
          <w:p w14:paraId="74F81983" w14:textId="77777777" w:rsidR="00876119" w:rsidRPr="00876119" w:rsidRDefault="00876119" w:rsidP="002A232C">
            <w:pPr>
              <w:numPr>
                <w:ilvl w:val="0"/>
                <w:numId w:val="17"/>
              </w:numPr>
              <w:autoSpaceDE w:val="0"/>
              <w:autoSpaceDN w:val="0"/>
              <w:adjustRightInd w:val="0"/>
              <w:ind w:left="357"/>
              <w:contextualSpacing/>
              <w:jc w:val="both"/>
              <w:rPr>
                <w:noProof/>
                <w:lang w:val="sr-Cyrl-RS"/>
              </w:rPr>
            </w:pPr>
            <w:r w:rsidRPr="00876119">
              <w:rPr>
                <w:noProof/>
                <w:lang w:val="sr-Cyrl-RS"/>
              </w:rPr>
              <w:t>примeни стечено знање о линијама (врстама линија) и комбинује линије стварајући облике;</w:t>
            </w:r>
          </w:p>
          <w:p w14:paraId="6CF7BD29" w14:textId="77777777" w:rsidR="00876119" w:rsidRPr="00876119" w:rsidRDefault="00876119" w:rsidP="002A232C">
            <w:pPr>
              <w:numPr>
                <w:ilvl w:val="0"/>
                <w:numId w:val="17"/>
              </w:numPr>
              <w:autoSpaceDE w:val="0"/>
              <w:autoSpaceDN w:val="0"/>
              <w:adjustRightInd w:val="0"/>
              <w:ind w:left="357"/>
              <w:contextualSpacing/>
              <w:jc w:val="both"/>
              <w:rPr>
                <w:noProof/>
                <w:lang w:val="sr-Cyrl-RS"/>
              </w:rPr>
            </w:pPr>
            <w:r w:rsidRPr="00876119">
              <w:rPr>
                <w:noProof/>
                <w:lang w:val="sr-Cyrl-RS"/>
              </w:rPr>
              <w:t>да наслика реалне облике у простору, самостално</w:t>
            </w:r>
            <w:r w:rsidRPr="00876119">
              <w:rPr>
                <w:noProof/>
                <w:lang w:val="sr-Latn-RS"/>
              </w:rPr>
              <w:t xml:space="preserve"> </w:t>
            </w:r>
            <w:r w:rsidRPr="00876119">
              <w:rPr>
                <w:noProof/>
                <w:lang w:val="sr-Cyrl-RS"/>
              </w:rPr>
              <w:t>мешајући боје да би добио/ла жељени тон;</w:t>
            </w:r>
          </w:p>
          <w:p w14:paraId="7720B06C" w14:textId="77777777" w:rsidR="00876119" w:rsidRPr="00876119" w:rsidRDefault="00876119" w:rsidP="002A232C">
            <w:pPr>
              <w:numPr>
                <w:ilvl w:val="0"/>
                <w:numId w:val="17"/>
              </w:numPr>
              <w:autoSpaceDE w:val="0"/>
              <w:autoSpaceDN w:val="0"/>
              <w:adjustRightInd w:val="0"/>
              <w:ind w:left="357"/>
              <w:contextualSpacing/>
              <w:rPr>
                <w:noProof/>
                <w:lang w:val="sr-Cyrl-RS"/>
              </w:rPr>
            </w:pPr>
            <w:r w:rsidRPr="00876119">
              <w:rPr>
                <w:noProof/>
                <w:lang w:val="sr-Cyrl-RS"/>
              </w:rPr>
              <w:t>да комбинује различите облике и спаја различите</w:t>
            </w:r>
            <w:r w:rsidRPr="00876119">
              <w:rPr>
                <w:noProof/>
                <w:lang w:val="sr-Latn-RS"/>
              </w:rPr>
              <w:t xml:space="preserve"> </w:t>
            </w:r>
            <w:r w:rsidRPr="00876119">
              <w:rPr>
                <w:noProof/>
                <w:lang w:val="sr-Cyrl-RS"/>
              </w:rPr>
              <w:t>материјале у оригиналну тродимензионалну скулптуру.</w:t>
            </w:r>
          </w:p>
        </w:tc>
      </w:tr>
      <w:tr w:rsidR="00876119" w:rsidRPr="00876119" w14:paraId="6197373B" w14:textId="77777777" w:rsidTr="005163CE">
        <w:trPr>
          <w:trHeight w:val="1290"/>
        </w:trPr>
        <w:tc>
          <w:tcPr>
            <w:tcW w:w="0" w:type="auto"/>
            <w:shd w:val="clear" w:color="auto" w:fill="B4C6E7" w:themeFill="accent1" w:themeFillTint="66"/>
            <w:vAlign w:val="center"/>
          </w:tcPr>
          <w:p w14:paraId="437CE6BF" w14:textId="77777777" w:rsidR="00876119" w:rsidRPr="00876119" w:rsidRDefault="00876119" w:rsidP="005163CE">
            <w:pPr>
              <w:jc w:val="center"/>
              <w:rPr>
                <w:b/>
                <w:bCs/>
                <w:noProof/>
                <w:lang w:val="sr-Cyrl-RS"/>
              </w:rPr>
            </w:pPr>
            <w:r w:rsidRPr="00876119">
              <w:rPr>
                <w:b/>
                <w:bCs/>
                <w:noProof/>
                <w:lang w:val="sr-Cyrl-RS"/>
              </w:rPr>
              <w:t>3.</w:t>
            </w:r>
          </w:p>
          <w:p w14:paraId="29AD038E" w14:textId="77777777" w:rsidR="00876119" w:rsidRPr="00876119" w:rsidRDefault="00876119" w:rsidP="005163CE">
            <w:pPr>
              <w:jc w:val="center"/>
              <w:rPr>
                <w:b/>
                <w:bCs/>
                <w:noProof/>
                <w:lang w:val="sr-Cyrl-RS"/>
              </w:rPr>
            </w:pPr>
          </w:p>
        </w:tc>
        <w:tc>
          <w:tcPr>
            <w:tcW w:w="0" w:type="auto"/>
            <w:shd w:val="clear" w:color="auto" w:fill="B4C6E7" w:themeFill="accent1" w:themeFillTint="66"/>
            <w:vAlign w:val="center"/>
          </w:tcPr>
          <w:p w14:paraId="6D6E3414" w14:textId="5C835725" w:rsidR="00876119" w:rsidRPr="00876119" w:rsidRDefault="00876119" w:rsidP="005163CE">
            <w:pPr>
              <w:jc w:val="center"/>
              <w:rPr>
                <w:b/>
                <w:bCs/>
                <w:noProof/>
                <w:lang w:val="sr-Cyrl-RS"/>
              </w:rPr>
            </w:pPr>
            <w:r w:rsidRPr="00876119">
              <w:rPr>
                <w:b/>
                <w:bCs/>
                <w:noProof/>
                <w:lang w:val="sr-Cyrl-RS"/>
              </w:rPr>
              <w:t>Споразумевање</w:t>
            </w:r>
          </w:p>
        </w:tc>
        <w:tc>
          <w:tcPr>
            <w:tcW w:w="0" w:type="auto"/>
            <w:shd w:val="clear" w:color="auto" w:fill="auto"/>
          </w:tcPr>
          <w:p w14:paraId="43136B24" w14:textId="77777777" w:rsidR="00876119" w:rsidRPr="005163CE" w:rsidRDefault="00876119" w:rsidP="002A232C">
            <w:pPr>
              <w:pStyle w:val="ListParagraph"/>
              <w:numPr>
                <w:ilvl w:val="0"/>
                <w:numId w:val="18"/>
              </w:numPr>
              <w:spacing w:after="0" w:line="240" w:lineRule="auto"/>
              <w:ind w:left="354"/>
              <w:rPr>
                <w:rFonts w:ascii="Times New Roman" w:hAnsi="Times New Roman"/>
                <w:noProof/>
                <w:sz w:val="24"/>
                <w:szCs w:val="24"/>
                <w:lang w:val="sr-Cyrl-RS"/>
              </w:rPr>
            </w:pPr>
            <w:r w:rsidRPr="005163CE">
              <w:rPr>
                <w:rFonts w:ascii="Times New Roman" w:hAnsi="Times New Roman"/>
                <w:noProof/>
                <w:sz w:val="24"/>
                <w:szCs w:val="24"/>
                <w:lang w:val="sr-Cyrl-RS"/>
              </w:rPr>
              <w:t>да препозна, објасни и користи различите начине споразумевања;</w:t>
            </w:r>
          </w:p>
          <w:p w14:paraId="28E15833" w14:textId="77777777" w:rsidR="00876119" w:rsidRPr="005163CE" w:rsidRDefault="00876119" w:rsidP="002A232C">
            <w:pPr>
              <w:pStyle w:val="ListParagraph"/>
              <w:numPr>
                <w:ilvl w:val="0"/>
                <w:numId w:val="18"/>
              </w:numPr>
              <w:spacing w:after="0" w:line="240" w:lineRule="auto"/>
              <w:ind w:left="354"/>
              <w:rPr>
                <w:rFonts w:ascii="Times New Roman" w:hAnsi="Times New Roman"/>
                <w:noProof/>
                <w:sz w:val="24"/>
                <w:szCs w:val="24"/>
                <w:lang w:val="sr-Cyrl-RS"/>
              </w:rPr>
            </w:pPr>
            <w:r w:rsidRPr="005163CE">
              <w:rPr>
                <w:rFonts w:ascii="Times New Roman" w:hAnsi="Times New Roman"/>
                <w:noProof/>
                <w:sz w:val="24"/>
                <w:szCs w:val="24"/>
                <w:lang w:val="sr-Cyrl-RS"/>
              </w:rPr>
              <w:t>да протумачи и разуме поруку илустрације;</w:t>
            </w:r>
          </w:p>
          <w:p w14:paraId="3ECACC14" w14:textId="77777777" w:rsidR="00876119" w:rsidRPr="005163CE" w:rsidRDefault="00876119" w:rsidP="002A232C">
            <w:pPr>
              <w:pStyle w:val="ListParagraph"/>
              <w:numPr>
                <w:ilvl w:val="0"/>
                <w:numId w:val="18"/>
              </w:numPr>
              <w:spacing w:after="0" w:line="240" w:lineRule="auto"/>
              <w:ind w:left="354"/>
              <w:rPr>
                <w:rFonts w:ascii="Times New Roman" w:hAnsi="Times New Roman"/>
                <w:noProof/>
                <w:sz w:val="24"/>
                <w:szCs w:val="24"/>
                <w:lang w:val="sr-Cyrl-RS"/>
              </w:rPr>
            </w:pPr>
            <w:r w:rsidRPr="005163CE">
              <w:rPr>
                <w:rFonts w:ascii="Times New Roman" w:hAnsi="Times New Roman"/>
                <w:noProof/>
                <w:sz w:val="24"/>
                <w:szCs w:val="24"/>
                <w:lang w:val="sr-Cyrl-RS"/>
              </w:rPr>
              <w:t>да препозна стрип и усвоји елементарна знања технике стрипа;</w:t>
            </w:r>
          </w:p>
          <w:p w14:paraId="7A415651" w14:textId="77777777" w:rsidR="00876119" w:rsidRPr="005163CE" w:rsidRDefault="00876119" w:rsidP="002A232C">
            <w:pPr>
              <w:pStyle w:val="ListParagraph"/>
              <w:numPr>
                <w:ilvl w:val="0"/>
                <w:numId w:val="18"/>
              </w:numPr>
              <w:spacing w:after="0" w:line="240" w:lineRule="auto"/>
              <w:ind w:left="354"/>
              <w:rPr>
                <w:rFonts w:ascii="Times New Roman" w:hAnsi="Times New Roman"/>
                <w:noProof/>
                <w:sz w:val="24"/>
                <w:szCs w:val="24"/>
                <w:lang w:val="sr-Cyrl-RS"/>
              </w:rPr>
            </w:pPr>
            <w:r w:rsidRPr="005163CE">
              <w:rPr>
                <w:rFonts w:ascii="Times New Roman" w:hAnsi="Times New Roman"/>
                <w:noProof/>
                <w:sz w:val="24"/>
                <w:szCs w:val="24"/>
                <w:lang w:val="sr-Cyrl-RS"/>
              </w:rPr>
              <w:t>да протумачи визуелну поруку на прави начин и да се служи различитим знаковима у споразумевању;</w:t>
            </w:r>
          </w:p>
          <w:p w14:paraId="7C8F548B" w14:textId="77777777" w:rsidR="00876119" w:rsidRPr="005163CE" w:rsidRDefault="00876119" w:rsidP="002A232C">
            <w:pPr>
              <w:pStyle w:val="ListParagraph"/>
              <w:numPr>
                <w:ilvl w:val="0"/>
                <w:numId w:val="18"/>
              </w:numPr>
              <w:spacing w:after="0" w:line="240" w:lineRule="auto"/>
              <w:ind w:left="354"/>
              <w:rPr>
                <w:rFonts w:ascii="Times New Roman" w:hAnsi="Times New Roman"/>
                <w:noProof/>
                <w:sz w:val="24"/>
                <w:szCs w:val="24"/>
                <w:lang w:val="sr-Cyrl-RS"/>
              </w:rPr>
            </w:pPr>
            <w:r w:rsidRPr="005163CE">
              <w:rPr>
                <w:rFonts w:ascii="Times New Roman" w:hAnsi="Times New Roman"/>
                <w:noProof/>
                <w:sz w:val="24"/>
                <w:szCs w:val="24"/>
                <w:lang w:val="sr-Cyrl-RS"/>
              </w:rPr>
              <w:t>да препозна елементе народне ношње и поједине традиционалне обичаје;</w:t>
            </w:r>
          </w:p>
          <w:p w14:paraId="5EF7C040" w14:textId="1FB1A18D" w:rsidR="00876119" w:rsidRPr="005163CE" w:rsidRDefault="00876119" w:rsidP="002A232C">
            <w:pPr>
              <w:pStyle w:val="ListParagraph"/>
              <w:numPr>
                <w:ilvl w:val="0"/>
                <w:numId w:val="18"/>
              </w:numPr>
              <w:spacing w:after="0" w:line="240" w:lineRule="auto"/>
              <w:ind w:left="354"/>
              <w:rPr>
                <w:rFonts w:ascii="Times New Roman" w:hAnsi="Times New Roman"/>
                <w:noProof/>
                <w:sz w:val="24"/>
                <w:szCs w:val="24"/>
                <w:lang w:val="sr-Cyrl-RS"/>
              </w:rPr>
            </w:pPr>
            <w:r w:rsidRPr="005163CE">
              <w:rPr>
                <w:rFonts w:ascii="Times New Roman" w:hAnsi="Times New Roman"/>
                <w:noProof/>
                <w:sz w:val="24"/>
                <w:szCs w:val="24"/>
                <w:lang w:val="sr-Cyrl-RS"/>
              </w:rPr>
              <w:t>да објасни шта значи појам споразумевање, као и да примени различите начине споразумевања.</w:t>
            </w:r>
          </w:p>
        </w:tc>
      </w:tr>
      <w:tr w:rsidR="00876119" w:rsidRPr="00876119" w14:paraId="70EB90FB" w14:textId="77777777" w:rsidTr="005163CE">
        <w:trPr>
          <w:trHeight w:val="416"/>
        </w:trPr>
        <w:tc>
          <w:tcPr>
            <w:tcW w:w="0" w:type="auto"/>
            <w:shd w:val="clear" w:color="auto" w:fill="B4C6E7" w:themeFill="accent1" w:themeFillTint="66"/>
            <w:vAlign w:val="center"/>
          </w:tcPr>
          <w:p w14:paraId="012EC66D" w14:textId="77777777" w:rsidR="00876119" w:rsidRPr="00876119" w:rsidRDefault="00876119" w:rsidP="005163CE">
            <w:pPr>
              <w:contextualSpacing/>
              <w:jc w:val="center"/>
              <w:rPr>
                <w:b/>
                <w:bCs/>
                <w:noProof/>
                <w:lang w:val="sr-Cyrl-RS"/>
              </w:rPr>
            </w:pPr>
            <w:r w:rsidRPr="00876119">
              <w:rPr>
                <w:b/>
                <w:bCs/>
                <w:noProof/>
                <w:lang w:val="sr-Cyrl-RS"/>
              </w:rPr>
              <w:t>4.</w:t>
            </w:r>
          </w:p>
          <w:p w14:paraId="7A7EFDF7" w14:textId="77777777" w:rsidR="00876119" w:rsidRPr="00876119" w:rsidRDefault="00876119" w:rsidP="005163CE">
            <w:pPr>
              <w:jc w:val="center"/>
              <w:rPr>
                <w:b/>
                <w:bCs/>
                <w:noProof/>
                <w:lang w:val="sr-Cyrl-RS"/>
              </w:rPr>
            </w:pPr>
          </w:p>
        </w:tc>
        <w:tc>
          <w:tcPr>
            <w:tcW w:w="0" w:type="auto"/>
            <w:shd w:val="clear" w:color="auto" w:fill="B4C6E7" w:themeFill="accent1" w:themeFillTint="66"/>
            <w:vAlign w:val="center"/>
          </w:tcPr>
          <w:p w14:paraId="74E1D9AD" w14:textId="77777777" w:rsidR="00876119" w:rsidRPr="00876119" w:rsidRDefault="00876119" w:rsidP="005163CE">
            <w:pPr>
              <w:contextualSpacing/>
              <w:jc w:val="center"/>
              <w:rPr>
                <w:b/>
                <w:bCs/>
                <w:noProof/>
                <w:lang w:val="sr-Cyrl-RS"/>
              </w:rPr>
            </w:pPr>
            <w:r w:rsidRPr="00876119">
              <w:rPr>
                <w:b/>
                <w:bCs/>
                <w:noProof/>
                <w:lang w:val="sr-Cyrl-RS"/>
              </w:rPr>
              <w:t>Простор</w:t>
            </w:r>
          </w:p>
        </w:tc>
        <w:tc>
          <w:tcPr>
            <w:tcW w:w="0" w:type="auto"/>
            <w:shd w:val="clear" w:color="auto" w:fill="auto"/>
          </w:tcPr>
          <w:p w14:paraId="075A8658" w14:textId="77777777" w:rsidR="00876119" w:rsidRPr="00876119" w:rsidRDefault="00876119" w:rsidP="002A232C">
            <w:pPr>
              <w:numPr>
                <w:ilvl w:val="0"/>
                <w:numId w:val="17"/>
              </w:numPr>
              <w:autoSpaceDE w:val="0"/>
              <w:autoSpaceDN w:val="0"/>
              <w:adjustRightInd w:val="0"/>
              <w:ind w:left="357"/>
              <w:contextualSpacing/>
              <w:rPr>
                <w:noProof/>
                <w:lang w:val="sr-Cyrl-RS"/>
              </w:rPr>
            </w:pPr>
            <w:r w:rsidRPr="00876119">
              <w:rPr>
                <w:noProof/>
                <w:lang w:val="sr-Cyrl-RS"/>
              </w:rPr>
              <w:t>да разуме појам отвореног и затвореног простора и да опише својим речима карактеристике простора;</w:t>
            </w:r>
          </w:p>
          <w:p w14:paraId="36E08ADA" w14:textId="77777777" w:rsidR="00876119" w:rsidRPr="00876119" w:rsidRDefault="00876119" w:rsidP="002A232C">
            <w:pPr>
              <w:numPr>
                <w:ilvl w:val="0"/>
                <w:numId w:val="17"/>
              </w:numPr>
              <w:autoSpaceDE w:val="0"/>
              <w:autoSpaceDN w:val="0"/>
              <w:adjustRightInd w:val="0"/>
              <w:ind w:left="357"/>
              <w:contextualSpacing/>
              <w:rPr>
                <w:noProof/>
                <w:lang w:val="sr-Cyrl-RS"/>
              </w:rPr>
            </w:pPr>
            <w:r w:rsidRPr="00876119">
              <w:rPr>
                <w:noProof/>
                <w:lang w:val="sr-Cyrl-RS"/>
              </w:rPr>
              <w:t>да разуме појам дизајн и опише изглед предмета користећи знање из ликовне културе и лично искуство, као и да дизајнира неки употребни предмет користећи материјал у складу са упутствима;</w:t>
            </w:r>
          </w:p>
          <w:p w14:paraId="5F3B9F77" w14:textId="77777777" w:rsidR="00876119" w:rsidRPr="00876119" w:rsidRDefault="00876119" w:rsidP="002A232C">
            <w:pPr>
              <w:numPr>
                <w:ilvl w:val="0"/>
                <w:numId w:val="17"/>
              </w:numPr>
              <w:autoSpaceDE w:val="0"/>
              <w:autoSpaceDN w:val="0"/>
              <w:adjustRightInd w:val="0"/>
              <w:ind w:left="357"/>
              <w:contextualSpacing/>
              <w:rPr>
                <w:noProof/>
                <w:lang w:val="sr-Cyrl-RS"/>
              </w:rPr>
            </w:pPr>
            <w:r w:rsidRPr="00876119">
              <w:rPr>
                <w:noProof/>
                <w:lang w:val="sr-Cyrl-RS"/>
              </w:rPr>
              <w:t>упознати појмове везане за установе културе, уређење простора у њима и културу понашања и применити то знање у</w:t>
            </w:r>
            <w:r w:rsidRPr="00876119">
              <w:rPr>
                <w:noProof/>
                <w:lang w:val="sr-Latn-RS"/>
              </w:rPr>
              <w:t xml:space="preserve"> </w:t>
            </w:r>
            <w:r w:rsidRPr="00876119">
              <w:rPr>
                <w:noProof/>
                <w:lang w:val="sr-Cyrl-RS"/>
              </w:rPr>
              <w:t>свакодневном животу и ликовном стварању;</w:t>
            </w:r>
          </w:p>
          <w:p w14:paraId="0D618302" w14:textId="77777777" w:rsidR="00876119" w:rsidRPr="00876119" w:rsidRDefault="00876119" w:rsidP="002A232C">
            <w:pPr>
              <w:numPr>
                <w:ilvl w:val="0"/>
                <w:numId w:val="17"/>
              </w:numPr>
              <w:autoSpaceDE w:val="0"/>
              <w:autoSpaceDN w:val="0"/>
              <w:adjustRightInd w:val="0"/>
              <w:ind w:left="357"/>
              <w:contextualSpacing/>
              <w:rPr>
                <w:noProof/>
                <w:lang w:val="sr-Cyrl-RS"/>
              </w:rPr>
            </w:pPr>
            <w:r w:rsidRPr="00876119">
              <w:rPr>
                <w:noProof/>
                <w:lang w:val="sr-Cyrl-RS"/>
              </w:rPr>
              <w:t>да обликује фигуре и користи материјал и</w:t>
            </w:r>
            <w:r w:rsidRPr="00876119">
              <w:rPr>
                <w:noProof/>
                <w:lang w:val="sr-Latn-RS"/>
              </w:rPr>
              <w:t xml:space="preserve"> </w:t>
            </w:r>
            <w:r w:rsidRPr="00876119">
              <w:rPr>
                <w:noProof/>
                <w:lang w:val="sr-Cyrl-RS"/>
              </w:rPr>
              <w:t>прибор у складу са инструкцијама.</w:t>
            </w:r>
          </w:p>
        </w:tc>
      </w:tr>
    </w:tbl>
    <w:p w14:paraId="2BDC630F" w14:textId="77777777" w:rsidR="00AB0ED2" w:rsidRPr="00E76844" w:rsidRDefault="00AB0ED2" w:rsidP="00AB0ED2">
      <w:pPr>
        <w:jc w:val="both"/>
        <w:rPr>
          <w:color w:val="3366CC"/>
          <w:lang w:val="sr-Cyrl-CS"/>
        </w:rPr>
      </w:pPr>
    </w:p>
    <w:p w14:paraId="58D38844" w14:textId="7FAD066C" w:rsidR="00876119" w:rsidRPr="00AB0ED2" w:rsidRDefault="00AB0ED2" w:rsidP="00AB0ED2">
      <w:pPr>
        <w:jc w:val="both"/>
        <w:rPr>
          <w:szCs w:val="20"/>
          <w:lang w:val="sr-Cyrl-CS"/>
        </w:rPr>
      </w:pPr>
      <w:r w:rsidRPr="00876119">
        <w:rPr>
          <w:color w:val="3366CC"/>
          <w:sz w:val="32"/>
          <w:lang w:val="sr-Cyrl-CS"/>
        </w:rPr>
        <w:t>Међупредметне компетенције</w:t>
      </w:r>
      <w:r w:rsidR="00876119">
        <w:rPr>
          <w:color w:val="3366CC"/>
          <w:sz w:val="32"/>
          <w:lang w:val="sr-Cyrl-CS"/>
        </w:rPr>
        <w:t xml:space="preserve">: </w:t>
      </w:r>
      <w:r w:rsidR="00876119" w:rsidRPr="00AB0ED2">
        <w:rPr>
          <w:szCs w:val="20"/>
          <w:lang w:val="sr-Cyrl-CS"/>
        </w:rPr>
        <w:t xml:space="preserve">Рад с подацима и информацијама, решавање проблема, сарадња, </w:t>
      </w:r>
      <w:r>
        <w:rPr>
          <w:szCs w:val="20"/>
          <w:lang w:val="sr-Cyrl-CS"/>
        </w:rPr>
        <w:t xml:space="preserve"> к</w:t>
      </w:r>
      <w:r w:rsidR="00876119" w:rsidRPr="00AB0ED2">
        <w:rPr>
          <w:szCs w:val="20"/>
          <w:lang w:val="sr-Cyrl-CS"/>
        </w:rPr>
        <w:t xml:space="preserve">омпетенција за учење, </w:t>
      </w:r>
      <w:r>
        <w:rPr>
          <w:szCs w:val="20"/>
          <w:lang w:val="sr-Cyrl-CS"/>
        </w:rPr>
        <w:t>е</w:t>
      </w:r>
      <w:r w:rsidR="00876119" w:rsidRPr="00AB0ED2">
        <w:rPr>
          <w:szCs w:val="20"/>
          <w:lang w:val="sr-Cyrl-CS"/>
        </w:rPr>
        <w:t xml:space="preserve">стетичка компетенција, </w:t>
      </w:r>
      <w:r>
        <w:rPr>
          <w:szCs w:val="20"/>
          <w:lang w:val="sr-Cyrl-CS"/>
        </w:rPr>
        <w:t>к</w:t>
      </w:r>
      <w:r w:rsidR="00876119" w:rsidRPr="00AB0ED2">
        <w:rPr>
          <w:szCs w:val="20"/>
          <w:lang w:val="sr-Cyrl-CS"/>
        </w:rPr>
        <w:t xml:space="preserve">омуникација, </w:t>
      </w:r>
      <w:r>
        <w:rPr>
          <w:szCs w:val="20"/>
          <w:lang w:val="sr-Cyrl-CS"/>
        </w:rPr>
        <w:t>о</w:t>
      </w:r>
      <w:r w:rsidR="00876119" w:rsidRPr="00AB0ED2">
        <w:rPr>
          <w:szCs w:val="20"/>
          <w:lang w:val="sr-Cyrl-CS"/>
        </w:rPr>
        <w:t xml:space="preserve">дговоран однос према здрављу, </w:t>
      </w:r>
      <w:r>
        <w:rPr>
          <w:szCs w:val="20"/>
          <w:lang w:val="sr-Cyrl-CS"/>
        </w:rPr>
        <w:t>о</w:t>
      </w:r>
      <w:r w:rsidR="00876119" w:rsidRPr="00AB0ED2">
        <w:rPr>
          <w:szCs w:val="20"/>
          <w:lang w:val="sr-Cyrl-CS"/>
        </w:rPr>
        <w:t xml:space="preserve">дговорно учешће у демократском друштву              </w:t>
      </w:r>
    </w:p>
    <w:p w14:paraId="461F7504" w14:textId="77777777" w:rsidR="00876119" w:rsidRPr="00AB0ED2" w:rsidRDefault="00876119" w:rsidP="00AB0ED2">
      <w:pPr>
        <w:jc w:val="both"/>
        <w:rPr>
          <w:szCs w:val="20"/>
          <w:lang w:val="sr-Cyrl-CS"/>
        </w:rPr>
      </w:pPr>
    </w:p>
    <w:p w14:paraId="3FFA061A" w14:textId="77777777" w:rsidR="00162DE0" w:rsidRPr="00FF1E79" w:rsidRDefault="00162DE0" w:rsidP="00FF1E79">
      <w:pPr>
        <w:rPr>
          <w:color w:val="3366CC"/>
          <w:sz w:val="32"/>
          <w:szCs w:val="32"/>
        </w:rPr>
      </w:pPr>
      <w:r w:rsidRPr="00FF1E79">
        <w:rPr>
          <w:color w:val="3366CC"/>
          <w:sz w:val="32"/>
          <w:szCs w:val="32"/>
          <w:lang w:val="sr-Cyrl-CS"/>
        </w:rPr>
        <w:t>Начин остваривања програма:</w:t>
      </w:r>
    </w:p>
    <w:p w14:paraId="38D0B4DB" w14:textId="77777777" w:rsidR="00162DE0" w:rsidRPr="00FF1E79" w:rsidRDefault="00162DE0" w:rsidP="00FF1E79">
      <w:pPr>
        <w:rPr>
          <w:lang w:val="sr-Cyrl-CS"/>
        </w:rPr>
      </w:pPr>
      <w:r w:rsidRPr="00FF1E79">
        <w:rPr>
          <w:lang w:val="sr-Cyrl-CS"/>
        </w:rPr>
        <w:t>- гледањем и уочавањем природе и урбане околине око себе</w:t>
      </w:r>
    </w:p>
    <w:p w14:paraId="39B704E9" w14:textId="77777777" w:rsidR="00162DE0" w:rsidRPr="00FF1E79" w:rsidRDefault="00162DE0" w:rsidP="00FF1E79">
      <w:pPr>
        <w:rPr>
          <w:lang w:val="sr-Cyrl-CS"/>
        </w:rPr>
      </w:pPr>
      <w:r w:rsidRPr="00FF1E79">
        <w:rPr>
          <w:lang w:val="sr-Cyrl-CS"/>
        </w:rPr>
        <w:t>- ослањањем на ученичка сазнања</w:t>
      </w:r>
    </w:p>
    <w:p w14:paraId="02C2D4FE" w14:textId="77777777" w:rsidR="00441372" w:rsidRDefault="00162DE0" w:rsidP="00441372">
      <w:pPr>
        <w:jc w:val="both"/>
        <w:rPr>
          <w:b/>
          <w:lang w:val="ru-RU"/>
        </w:rPr>
      </w:pPr>
      <w:r w:rsidRPr="00FF1E79">
        <w:rPr>
          <w:lang w:val="sr-Cyrl-CS"/>
        </w:rPr>
        <w:t>- коришћењем технике цртања графитном оловком, акварела, воштаног пастела, технике вајања глине и пластелина</w:t>
      </w:r>
    </w:p>
    <w:p w14:paraId="261E5C35" w14:textId="47C468E8" w:rsidR="00162DE0" w:rsidRPr="00FF1E79" w:rsidRDefault="00E76844" w:rsidP="00E76844">
      <w:pPr>
        <w:rPr>
          <w:lang w:val="sr-Cyrl-CS"/>
        </w:rPr>
      </w:pPr>
      <w:r>
        <w:rPr>
          <w:lang w:val="sr-Latn-RS"/>
        </w:rPr>
        <w:t xml:space="preserve">- </w:t>
      </w:r>
      <w:r w:rsidR="00162DE0" w:rsidRPr="00FF1E79">
        <w:rPr>
          <w:lang w:val="sr-Cyrl-CS"/>
        </w:rPr>
        <w:t>р</w:t>
      </w:r>
      <w:r w:rsidR="00643A68">
        <w:rPr>
          <w:lang w:val="sr-Cyrl-CS"/>
        </w:rPr>
        <w:t>а</w:t>
      </w:r>
      <w:r w:rsidR="00162DE0" w:rsidRPr="00FF1E79">
        <w:rPr>
          <w:lang w:val="sr-Cyrl-CS"/>
        </w:rPr>
        <w:t>зговором са ученицима о простору и односима у истом</w:t>
      </w:r>
    </w:p>
    <w:p w14:paraId="75C4234F" w14:textId="40E29426" w:rsidR="00162DE0" w:rsidRPr="00FF1E79" w:rsidRDefault="00E76844" w:rsidP="00E76844">
      <w:pPr>
        <w:rPr>
          <w:lang w:val="sr-Cyrl-CS"/>
        </w:rPr>
      </w:pPr>
      <w:r>
        <w:rPr>
          <w:lang w:val="sr-Latn-RS"/>
        </w:rPr>
        <w:t xml:space="preserve">- </w:t>
      </w:r>
      <w:r w:rsidR="00162DE0" w:rsidRPr="00FF1E79">
        <w:rPr>
          <w:lang w:val="sr-Cyrl-CS"/>
        </w:rPr>
        <w:t>гледањем и уочавањем природе и околине око себе</w:t>
      </w:r>
    </w:p>
    <w:p w14:paraId="008B8789" w14:textId="5491D6ED" w:rsidR="00162DE0" w:rsidRPr="00FF1E79" w:rsidRDefault="00E76844" w:rsidP="00E76844">
      <w:pPr>
        <w:rPr>
          <w:lang w:val="sr-Cyrl-CS"/>
        </w:rPr>
      </w:pPr>
      <w:r>
        <w:rPr>
          <w:lang w:val="sr-Latn-RS"/>
        </w:rPr>
        <w:t xml:space="preserve">- </w:t>
      </w:r>
      <w:r w:rsidR="00162DE0" w:rsidRPr="00FF1E79">
        <w:rPr>
          <w:lang w:val="sr-Cyrl-CS"/>
        </w:rPr>
        <w:t>ослањањем на раније стечена искуства ученика</w:t>
      </w:r>
    </w:p>
    <w:p w14:paraId="10281949" w14:textId="1B156B67" w:rsidR="00162DE0" w:rsidRPr="00441372" w:rsidRDefault="00E76844" w:rsidP="00441372">
      <w:pPr>
        <w:rPr>
          <w:lang w:val="sr-Cyrl-CS"/>
        </w:rPr>
      </w:pPr>
      <w:r>
        <w:rPr>
          <w:lang w:val="sr-Latn-RS"/>
        </w:rPr>
        <w:t xml:space="preserve">- </w:t>
      </w:r>
      <w:r w:rsidR="00162DE0" w:rsidRPr="00FF1E79">
        <w:rPr>
          <w:lang w:val="sr-Cyrl-CS"/>
        </w:rPr>
        <w:t>применом ликовних техника</w:t>
      </w:r>
    </w:p>
    <w:p w14:paraId="6D5EB727" w14:textId="0281BA5A" w:rsidR="00162DE0" w:rsidRPr="00FF1E79" w:rsidRDefault="00E76844" w:rsidP="00E76844">
      <w:pPr>
        <w:rPr>
          <w:lang w:val="sr-Cyrl-CS"/>
        </w:rPr>
      </w:pPr>
      <w:r>
        <w:rPr>
          <w:lang w:val="sr-Latn-RS"/>
        </w:rPr>
        <w:t xml:space="preserve">- </w:t>
      </w:r>
      <w:r w:rsidR="00162DE0" w:rsidRPr="00FF1E79">
        <w:rPr>
          <w:lang w:val="sr-Cyrl-CS"/>
        </w:rPr>
        <w:t>разговором и гледањем</w:t>
      </w:r>
      <w:r w:rsidR="00162DE0" w:rsidRPr="00FF1E79">
        <w:t xml:space="preserve"> </w:t>
      </w:r>
      <w:r w:rsidR="00162DE0" w:rsidRPr="00FF1E79">
        <w:rPr>
          <w:lang w:val="sr-Cyrl-CS"/>
        </w:rPr>
        <w:t>цртаних филмова</w:t>
      </w:r>
    </w:p>
    <w:p w14:paraId="65A5457D" w14:textId="5AE9A366" w:rsidR="00162DE0" w:rsidRPr="00FF1E79" w:rsidRDefault="00E76844" w:rsidP="00E76844">
      <w:pPr>
        <w:rPr>
          <w:lang w:val="sr-Cyrl-CS"/>
        </w:rPr>
      </w:pPr>
      <w:r>
        <w:rPr>
          <w:lang w:val="sr-Latn-RS"/>
        </w:rPr>
        <w:t xml:space="preserve">- </w:t>
      </w:r>
      <w:r w:rsidR="00162DE0" w:rsidRPr="00FF1E79">
        <w:rPr>
          <w:lang w:val="sr-Cyrl-CS"/>
        </w:rPr>
        <w:t>разговором о садржају цртаног филма</w:t>
      </w:r>
    </w:p>
    <w:p w14:paraId="75A09D0E" w14:textId="62755230" w:rsidR="00162DE0" w:rsidRPr="00643A68" w:rsidRDefault="00E76844" w:rsidP="00643A68">
      <w:pPr>
        <w:rPr>
          <w:lang w:val="sr-Cyrl-CS"/>
        </w:rPr>
      </w:pPr>
      <w:r>
        <w:rPr>
          <w:lang w:val="sr-Latn-RS"/>
        </w:rPr>
        <w:t xml:space="preserve">- </w:t>
      </w:r>
      <w:r w:rsidR="00162DE0" w:rsidRPr="00FF1E79">
        <w:rPr>
          <w:lang w:val="sr-Cyrl-CS"/>
        </w:rPr>
        <w:t>цртањем и вајањем правимо сопствену причу или представу</w:t>
      </w:r>
    </w:p>
    <w:p w14:paraId="2DB60F42" w14:textId="66FEBBCD" w:rsidR="00162DE0" w:rsidRPr="00FF1E79" w:rsidRDefault="00E76844" w:rsidP="00E76844">
      <w:pPr>
        <w:jc w:val="both"/>
        <w:rPr>
          <w:lang w:val="sr-Cyrl-CS"/>
        </w:rPr>
      </w:pPr>
      <w:r>
        <w:rPr>
          <w:lang w:val="sr-Latn-RS"/>
        </w:rPr>
        <w:t xml:space="preserve">- </w:t>
      </w:r>
      <w:r w:rsidR="00162DE0" w:rsidRPr="00FF1E79">
        <w:rPr>
          <w:lang w:val="sr-Cyrl-CS"/>
        </w:rPr>
        <w:t>разговором и ослањањем на већ доживљене ситуације из живота ученика</w:t>
      </w:r>
    </w:p>
    <w:p w14:paraId="4E81EA9E" w14:textId="2C696690" w:rsidR="00162DE0" w:rsidRPr="00643A68" w:rsidRDefault="00E76844" w:rsidP="00441372">
      <w:pPr>
        <w:jc w:val="both"/>
        <w:rPr>
          <w:lang w:val="sr-Latn-RS"/>
        </w:rPr>
      </w:pPr>
      <w:r>
        <w:rPr>
          <w:lang w:val="sr-Latn-RS"/>
        </w:rPr>
        <w:t xml:space="preserve">- </w:t>
      </w:r>
      <w:r w:rsidR="00162DE0" w:rsidRPr="00FF1E79">
        <w:rPr>
          <w:lang w:val="sr-Cyrl-CS"/>
        </w:rPr>
        <w:t>игре са светлосним изворима  повезивањем са културноуметничким наслеђем</w:t>
      </w:r>
    </w:p>
    <w:p w14:paraId="69128D6E" w14:textId="1141F0F0" w:rsidR="00162DE0" w:rsidRPr="00FF1E79" w:rsidRDefault="00E76844" w:rsidP="00E76844">
      <w:r>
        <w:rPr>
          <w:lang w:val="sr-Latn-RS"/>
        </w:rPr>
        <w:t xml:space="preserve">- </w:t>
      </w:r>
      <w:r w:rsidR="00162DE0" w:rsidRPr="00FF1E79">
        <w:rPr>
          <w:lang w:val="sr-Cyrl-CS"/>
        </w:rPr>
        <w:t>откривањем текстуре материјала путем додира</w:t>
      </w:r>
    </w:p>
    <w:p w14:paraId="399E80A5" w14:textId="54E6C003" w:rsidR="00162DE0" w:rsidRPr="00643A68" w:rsidRDefault="00E76844" w:rsidP="00643A68">
      <w:pPr>
        <w:rPr>
          <w:lang w:val="ru-RU"/>
        </w:rPr>
      </w:pPr>
      <w:r>
        <w:rPr>
          <w:lang w:val="sr-Latn-RS"/>
        </w:rPr>
        <w:t xml:space="preserve">- </w:t>
      </w:r>
      <w:r w:rsidR="00162DE0" w:rsidRPr="00FF1E79">
        <w:rPr>
          <w:lang w:val="sr-Cyrl-CS"/>
        </w:rPr>
        <w:t>разговор о текстури материјала применом ликовних техника</w:t>
      </w:r>
    </w:p>
    <w:p w14:paraId="4EFD0129" w14:textId="0C40B590" w:rsidR="00162DE0" w:rsidRPr="00643A68" w:rsidRDefault="00E76844" w:rsidP="00441372">
      <w:pPr>
        <w:jc w:val="both"/>
        <w:rPr>
          <w:lang w:val="ru-RU"/>
        </w:rPr>
      </w:pPr>
      <w:r>
        <w:rPr>
          <w:lang w:val="sr-Latn-RS"/>
        </w:rPr>
        <w:t xml:space="preserve">- </w:t>
      </w:r>
      <w:r w:rsidR="00162DE0" w:rsidRPr="00FF1E79">
        <w:rPr>
          <w:lang w:val="sr-Cyrl-CS"/>
        </w:rPr>
        <w:t>разговор о појму дизајн и употреби дизајнираних предмета у свакодневном животу прављењем сопственог дизајна</w:t>
      </w:r>
    </w:p>
    <w:p w14:paraId="7FBD161A" w14:textId="680B11A7" w:rsidR="00162DE0" w:rsidRPr="00643A68" w:rsidRDefault="00E76844" w:rsidP="00643A68">
      <w:pPr>
        <w:rPr>
          <w:lang w:val="ru-RU"/>
        </w:rPr>
      </w:pPr>
      <w:r>
        <w:rPr>
          <w:lang w:val="sr-Latn-RS"/>
        </w:rPr>
        <w:t xml:space="preserve">- </w:t>
      </w:r>
      <w:r w:rsidR="00162DE0" w:rsidRPr="00FF1E79">
        <w:rPr>
          <w:lang w:val="sr-Cyrl-CS"/>
        </w:rPr>
        <w:t>разговором о свакодневним ситуацијама изазивамо код ученика перформанс о неком предмету</w:t>
      </w:r>
      <w:r w:rsidR="00643A68">
        <w:rPr>
          <w:lang w:val="sr-Cyrl-CS"/>
        </w:rPr>
        <w:t xml:space="preserve"> </w:t>
      </w:r>
      <w:r w:rsidR="00162DE0" w:rsidRPr="00FF1E79">
        <w:rPr>
          <w:lang w:val="sr-Cyrl-CS"/>
        </w:rPr>
        <w:t>комбинованим техникама и на основу претходних искустава ствара се нови перформанс</w:t>
      </w:r>
    </w:p>
    <w:p w14:paraId="1405D078" w14:textId="104977C4" w:rsidR="00162DE0" w:rsidRPr="00FF1E79" w:rsidRDefault="00E76844" w:rsidP="00E76844">
      <w:pPr>
        <w:rPr>
          <w:lang w:val="ru-RU"/>
        </w:rPr>
      </w:pPr>
      <w:r>
        <w:rPr>
          <w:lang w:val="sr-Latn-RS"/>
        </w:rPr>
        <w:t xml:space="preserve">- </w:t>
      </w:r>
      <w:r w:rsidR="00162DE0" w:rsidRPr="00FF1E79">
        <w:rPr>
          <w:lang w:val="sr-Cyrl-CS"/>
        </w:rPr>
        <w:t>повезивањем појма спајања са искуствима ученика</w:t>
      </w:r>
    </w:p>
    <w:p w14:paraId="37F8D412" w14:textId="6E57C849" w:rsidR="0065284D" w:rsidRPr="00FF1E79" w:rsidRDefault="00E76844" w:rsidP="00FF1E79">
      <w:pPr>
        <w:rPr>
          <w:lang w:val="ru-RU"/>
        </w:rPr>
      </w:pPr>
      <w:r>
        <w:rPr>
          <w:lang w:val="sr-Latn-RS"/>
        </w:rPr>
        <w:t xml:space="preserve">- </w:t>
      </w:r>
      <w:r w:rsidR="00162DE0" w:rsidRPr="00FF1E79">
        <w:rPr>
          <w:lang w:val="sr-Cyrl-CS"/>
        </w:rPr>
        <w:t>уочавањем веза у природи и окружењу</w:t>
      </w:r>
    </w:p>
    <w:p w14:paraId="24F37011" w14:textId="77777777" w:rsidR="00E65E27" w:rsidRDefault="00E65E27" w:rsidP="00FF1E79">
      <w:pPr>
        <w:jc w:val="both"/>
        <w:rPr>
          <w:color w:val="3366CC"/>
          <w:sz w:val="32"/>
          <w:szCs w:val="32"/>
          <w:lang w:val="sr-Cyrl-CS"/>
        </w:rPr>
      </w:pPr>
    </w:p>
    <w:p w14:paraId="5FEC93D3" w14:textId="77777777" w:rsidR="00162DE0" w:rsidRPr="00FF1E79" w:rsidRDefault="00162DE0" w:rsidP="00FF1E79">
      <w:pPr>
        <w:jc w:val="both"/>
        <w:rPr>
          <w:color w:val="3366CC"/>
          <w:sz w:val="32"/>
          <w:szCs w:val="32"/>
          <w:lang w:val="sr-Cyrl-CS"/>
        </w:rPr>
      </w:pPr>
      <w:r w:rsidRPr="00FF1E79">
        <w:rPr>
          <w:color w:val="3366CC"/>
          <w:sz w:val="32"/>
          <w:szCs w:val="32"/>
          <w:lang w:val="sr-Cyrl-CS"/>
        </w:rPr>
        <w:t>Активности наставника:</w:t>
      </w:r>
    </w:p>
    <w:p w14:paraId="3B2F8D01" w14:textId="2A1EF739" w:rsidR="0065284D" w:rsidRPr="00E65E27" w:rsidRDefault="00162DE0" w:rsidP="00FF1E79">
      <w:pPr>
        <w:jc w:val="both"/>
        <w:rPr>
          <w:lang w:val="sr-Cyrl-CS"/>
        </w:rPr>
      </w:pPr>
      <w:r w:rsidRPr="00FF1E79">
        <w:rPr>
          <w:lang w:val="sr-Cyrl-CS"/>
        </w:rPr>
        <w:t xml:space="preserve">посматрање, уочавање, демонстрирање,  планирање, излагање, објашњавање, вођење циљаног разговора, анализирање, давање повратне информације, мотивисање, усмеравање, адекватно осмишљавање, реализовање, помагање, сарађивање, праћење напредовања ученика </w:t>
      </w:r>
      <w:r w:rsidR="0065284D" w:rsidRPr="00FF1E79">
        <w:rPr>
          <w:lang w:val="sr-Cyrl-CS"/>
        </w:rPr>
        <w:t>и ефеката свог рада, оцењивање</w:t>
      </w:r>
    </w:p>
    <w:p w14:paraId="19FBF9D0" w14:textId="00FEFE48" w:rsidR="00AB0ED2" w:rsidRPr="00E65E27" w:rsidRDefault="00162DE0" w:rsidP="00AB0ED2">
      <w:pPr>
        <w:jc w:val="both"/>
        <w:rPr>
          <w:b/>
          <w:lang w:val="sr-Cyrl-CS"/>
        </w:rPr>
      </w:pPr>
      <w:r w:rsidRPr="00FF1E79">
        <w:rPr>
          <w:b/>
          <w:lang w:val="sr-Cyrl-CS"/>
        </w:rPr>
        <w:t xml:space="preserve"> </w:t>
      </w:r>
      <w:r w:rsidRPr="00FF1E79">
        <w:rPr>
          <w:color w:val="3366CC"/>
          <w:sz w:val="32"/>
          <w:szCs w:val="32"/>
          <w:lang w:val="sr-Cyrl-CS"/>
        </w:rPr>
        <w:t>Активности ученика:</w:t>
      </w:r>
      <w:r w:rsidR="00E76844">
        <w:rPr>
          <w:color w:val="3366CC"/>
          <w:sz w:val="32"/>
          <w:szCs w:val="32"/>
        </w:rPr>
        <w:t xml:space="preserve"> </w:t>
      </w:r>
      <w:r w:rsidRPr="00FF1E79">
        <w:rPr>
          <w:lang w:val="sr-Cyrl-CS"/>
        </w:rPr>
        <w:t>посматрање, опажање, уочавање, разговор, дискутовање, цртање, обликовање и вајање</w:t>
      </w:r>
      <w:r w:rsidR="00E76844">
        <w:rPr>
          <w:lang w:val="sr-Latn-RS"/>
        </w:rPr>
        <w:t xml:space="preserve"> , </w:t>
      </w:r>
      <w:r w:rsidR="00E76844">
        <w:rPr>
          <w:lang w:val="sr-Cyrl-RS"/>
        </w:rPr>
        <w:t>ц</w:t>
      </w:r>
      <w:r w:rsidRPr="00FF1E79">
        <w:rPr>
          <w:lang w:val="sr-Cyrl-CS"/>
        </w:rPr>
        <w:t>ртање и сликање, посматрање, упоређивање и практични рад, анализа и врсте линиј</w:t>
      </w:r>
      <w:r w:rsidR="00643A68">
        <w:rPr>
          <w:lang w:val="sr-Cyrl-CS"/>
        </w:rPr>
        <w:t>а</w:t>
      </w:r>
      <w:r w:rsidRPr="00FF1E79">
        <w:rPr>
          <w:lang w:val="sr-Cyrl-CS"/>
        </w:rPr>
        <w:t>, анализа, синтеза, колажирање  и обрада материјала</w:t>
      </w:r>
    </w:p>
    <w:p w14:paraId="069D1098" w14:textId="516DC8F3" w:rsidR="007E7E81" w:rsidRPr="00FF1E79" w:rsidRDefault="007E7E81" w:rsidP="00E65E27">
      <w:pPr>
        <w:jc w:val="both"/>
        <w:rPr>
          <w:lang w:val="sr-Cyrl-CS"/>
        </w:rPr>
      </w:pPr>
      <w:r w:rsidRPr="00FF1E79">
        <w:rPr>
          <w:color w:val="3366CC"/>
          <w:sz w:val="32"/>
          <w:lang w:val="sr-Cyrl-CS"/>
        </w:rPr>
        <w:t>Уџбеник  за  реализацију  програма:</w:t>
      </w:r>
      <w:r w:rsidRPr="00FF1E79">
        <w:t xml:space="preserve"> </w:t>
      </w:r>
      <w:r w:rsidRPr="00FF1E79">
        <w:rPr>
          <w:lang w:val="sr-Cyrl-CS"/>
        </w:rPr>
        <w:t>Мр Милутин Мићић, Гордана Мићић „Ликовна култура 1“</w:t>
      </w:r>
      <w:r w:rsidR="00643A68">
        <w:rPr>
          <w:lang w:val="sr-Cyrl-CS"/>
        </w:rPr>
        <w:t>, Нови Логос</w:t>
      </w:r>
    </w:p>
    <w:p w14:paraId="52923A82" w14:textId="5127D02D" w:rsidR="007E7E81" w:rsidRDefault="007E7E81" w:rsidP="007E7E81">
      <w:pPr>
        <w:jc w:val="both"/>
        <w:rPr>
          <w:lang w:val="sr-Cyrl-CS"/>
        </w:rPr>
      </w:pPr>
      <w:r w:rsidRPr="00FF1E79">
        <w:rPr>
          <w:color w:val="3366CC"/>
          <w:sz w:val="32"/>
          <w:lang w:val="sr-Cyrl-CS"/>
        </w:rPr>
        <w:t>Литература  за  реализацију  програма:</w:t>
      </w:r>
      <w:r>
        <w:rPr>
          <w:color w:val="3366CC"/>
          <w:sz w:val="32"/>
          <w:lang w:val="sr-Cyrl-CS"/>
        </w:rPr>
        <w:t xml:space="preserve"> </w:t>
      </w:r>
      <w:r w:rsidRPr="00FF1E79">
        <w:rPr>
          <w:lang w:val="sr-Cyrl-CS"/>
        </w:rPr>
        <w:t>Мр Милутин Мићић, Гордана Мићић, Радмила Комленић, Приручник за учитеље за наставу ликовне културе у првом разреду основне школе, издавачка кућа „</w:t>
      </w:r>
      <w:r w:rsidR="00643A68">
        <w:rPr>
          <w:lang w:val="sr-Cyrl-CS"/>
        </w:rPr>
        <w:t>Нови Логос</w:t>
      </w:r>
      <w:r w:rsidRPr="00FF1E79">
        <w:rPr>
          <w:lang w:val="sr-Cyrl-CS"/>
        </w:rPr>
        <w:t>“</w:t>
      </w:r>
    </w:p>
    <w:p w14:paraId="3884A79D" w14:textId="541F153D" w:rsidR="00643A68" w:rsidRDefault="00643A68" w:rsidP="007E7E81">
      <w:pPr>
        <w:jc w:val="both"/>
        <w:rPr>
          <w:lang w:val="sr-Cyrl-CS"/>
        </w:rPr>
      </w:pPr>
    </w:p>
    <w:p w14:paraId="477EB1E2" w14:textId="627AF414" w:rsidR="00643A68" w:rsidRDefault="00643A68" w:rsidP="007E7E81">
      <w:pPr>
        <w:jc w:val="both"/>
        <w:rPr>
          <w:lang w:val="sr-Cyrl-CS"/>
        </w:rPr>
      </w:pPr>
    </w:p>
    <w:p w14:paraId="07653288" w14:textId="00E356B5" w:rsidR="007E7E81" w:rsidRDefault="00162DE0" w:rsidP="00534A74">
      <w:pPr>
        <w:jc w:val="center"/>
        <w:rPr>
          <w:color w:val="003366"/>
          <w:sz w:val="28"/>
          <w:szCs w:val="28"/>
          <w:lang w:val="sr-Cyrl-CS"/>
        </w:rPr>
      </w:pPr>
      <w:r w:rsidRPr="00162DE0">
        <w:rPr>
          <w:color w:val="003366"/>
          <w:sz w:val="28"/>
          <w:szCs w:val="28"/>
          <w:highlight w:val="lightGray"/>
          <w:lang w:val="sr-Cyrl-CS"/>
        </w:rPr>
        <w:t>ГЛОБАЛНИ ПЛАН РАДА-ЛИКОВНА КУЛТУРА</w:t>
      </w:r>
    </w:p>
    <w:tbl>
      <w:tblPr>
        <w:tblpPr w:leftFromText="180" w:rightFromText="180" w:vertAnchor="text" w:horzAnchor="margin" w:tblpXSpec="center" w:tblpY="2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48"/>
        <w:gridCol w:w="2520"/>
        <w:gridCol w:w="720"/>
        <w:gridCol w:w="540"/>
        <w:gridCol w:w="540"/>
        <w:gridCol w:w="720"/>
        <w:gridCol w:w="1346"/>
        <w:gridCol w:w="1608"/>
        <w:gridCol w:w="1843"/>
        <w:gridCol w:w="3666"/>
      </w:tblGrid>
      <w:tr w:rsidR="00162DE0" w:rsidRPr="008161D1" w14:paraId="3C6B078A" w14:textId="77777777" w:rsidTr="00534A74">
        <w:trPr>
          <w:cantSplit/>
          <w:trHeight w:val="1790"/>
        </w:trPr>
        <w:tc>
          <w:tcPr>
            <w:tcW w:w="648" w:type="dxa"/>
            <w:tcBorders>
              <w:top w:val="single" w:sz="4" w:space="0" w:color="auto"/>
              <w:left w:val="single" w:sz="4" w:space="0" w:color="auto"/>
              <w:bottom w:val="single" w:sz="4" w:space="0" w:color="auto"/>
            </w:tcBorders>
            <w:shd w:val="clear" w:color="auto" w:fill="95B3D7"/>
            <w:textDirection w:val="btLr"/>
          </w:tcPr>
          <w:p w14:paraId="187C8601" w14:textId="77777777" w:rsidR="00162DE0" w:rsidRPr="00310CEB" w:rsidRDefault="00162DE0" w:rsidP="00162DE0">
            <w:pPr>
              <w:ind w:left="113" w:right="113"/>
              <w:rPr>
                <w:sz w:val="20"/>
                <w:szCs w:val="20"/>
                <w:lang w:val="sr-Cyrl-CS"/>
              </w:rPr>
            </w:pPr>
            <w:r w:rsidRPr="00310CEB">
              <w:rPr>
                <w:sz w:val="20"/>
                <w:szCs w:val="20"/>
                <w:lang w:val="sr-Cyrl-CS"/>
              </w:rPr>
              <w:t>Редни број наставне теме</w:t>
            </w:r>
          </w:p>
        </w:tc>
        <w:tc>
          <w:tcPr>
            <w:tcW w:w="2520" w:type="dxa"/>
            <w:tcBorders>
              <w:top w:val="single" w:sz="4" w:space="0" w:color="auto"/>
              <w:bottom w:val="single" w:sz="4" w:space="0" w:color="auto"/>
            </w:tcBorders>
            <w:shd w:val="clear" w:color="auto" w:fill="95B3D7"/>
          </w:tcPr>
          <w:p w14:paraId="7C2D9626" w14:textId="77777777" w:rsidR="00162DE0" w:rsidRPr="00310CEB" w:rsidRDefault="00162DE0" w:rsidP="00162DE0">
            <w:pPr>
              <w:jc w:val="center"/>
              <w:rPr>
                <w:sz w:val="20"/>
                <w:szCs w:val="20"/>
                <w:lang w:val="sr-Cyrl-CS"/>
              </w:rPr>
            </w:pPr>
          </w:p>
          <w:p w14:paraId="7BE61C13" w14:textId="77777777" w:rsidR="00162DE0" w:rsidRPr="00310CEB" w:rsidRDefault="00162DE0" w:rsidP="00162DE0">
            <w:pPr>
              <w:jc w:val="center"/>
              <w:rPr>
                <w:sz w:val="20"/>
                <w:szCs w:val="20"/>
                <w:lang w:val="sr-Cyrl-CS"/>
              </w:rPr>
            </w:pPr>
          </w:p>
          <w:p w14:paraId="45CFF0E0" w14:textId="77777777" w:rsidR="00162DE0" w:rsidRPr="00310CEB" w:rsidRDefault="00162DE0" w:rsidP="00162DE0">
            <w:pPr>
              <w:jc w:val="center"/>
              <w:rPr>
                <w:sz w:val="28"/>
                <w:szCs w:val="28"/>
                <w:lang w:val="sr-Cyrl-CS"/>
              </w:rPr>
            </w:pPr>
          </w:p>
          <w:p w14:paraId="55589179" w14:textId="77777777" w:rsidR="00162DE0" w:rsidRPr="00310CEB" w:rsidRDefault="00162DE0" w:rsidP="00162DE0">
            <w:pPr>
              <w:jc w:val="center"/>
              <w:rPr>
                <w:sz w:val="20"/>
                <w:szCs w:val="20"/>
              </w:rPr>
            </w:pPr>
            <w:r w:rsidRPr="00310CEB">
              <w:rPr>
                <w:sz w:val="28"/>
                <w:szCs w:val="28"/>
                <w:lang w:val="sr-Cyrl-CS"/>
              </w:rPr>
              <w:t>Назив</w:t>
            </w:r>
            <w:r w:rsidRPr="00310CEB">
              <w:rPr>
                <w:sz w:val="28"/>
                <w:szCs w:val="28"/>
                <w:lang w:val="sr-Latn-CS"/>
              </w:rPr>
              <w:t xml:space="preserve"> </w:t>
            </w:r>
            <w:r w:rsidRPr="00310CEB">
              <w:rPr>
                <w:sz w:val="28"/>
                <w:szCs w:val="28"/>
                <w:lang w:val="sr-Cyrl-CS"/>
              </w:rPr>
              <w:t>наставн</w:t>
            </w:r>
            <w:r w:rsidRPr="00310CEB">
              <w:rPr>
                <w:sz w:val="28"/>
                <w:szCs w:val="28"/>
                <w:lang w:val="sr-Latn-CS"/>
              </w:rPr>
              <w:t>e</w:t>
            </w:r>
            <w:r w:rsidRPr="00310CEB">
              <w:rPr>
                <w:sz w:val="28"/>
                <w:szCs w:val="28"/>
                <w:lang w:val="sr-Cyrl-CS"/>
              </w:rPr>
              <w:t xml:space="preserve"> </w:t>
            </w:r>
            <w:r>
              <w:rPr>
                <w:sz w:val="28"/>
                <w:szCs w:val="28"/>
                <w:lang w:val="sr-Cyrl-CS"/>
              </w:rPr>
              <w:t>области</w:t>
            </w:r>
          </w:p>
        </w:tc>
        <w:tc>
          <w:tcPr>
            <w:tcW w:w="720" w:type="dxa"/>
            <w:tcBorders>
              <w:top w:val="single" w:sz="4" w:space="0" w:color="auto"/>
              <w:bottom w:val="single" w:sz="4" w:space="0" w:color="auto"/>
            </w:tcBorders>
            <w:shd w:val="clear" w:color="auto" w:fill="95B3D7"/>
            <w:textDirection w:val="btLr"/>
          </w:tcPr>
          <w:p w14:paraId="41D1AF77" w14:textId="77777777" w:rsidR="00162DE0" w:rsidRDefault="00162DE0" w:rsidP="00162DE0">
            <w:pPr>
              <w:ind w:left="113" w:right="113"/>
              <w:rPr>
                <w:sz w:val="20"/>
                <w:szCs w:val="20"/>
                <w:lang w:val="sr-Cyrl-CS"/>
              </w:rPr>
            </w:pPr>
            <w:r w:rsidRPr="00310CEB">
              <w:rPr>
                <w:sz w:val="20"/>
                <w:szCs w:val="20"/>
                <w:lang w:val="sr-Cyrl-CS"/>
              </w:rPr>
              <w:t xml:space="preserve">Број часова по </w:t>
            </w:r>
          </w:p>
          <w:p w14:paraId="24454046" w14:textId="77777777" w:rsidR="00162DE0" w:rsidRPr="00310CEB" w:rsidRDefault="00162DE0" w:rsidP="00162DE0">
            <w:pPr>
              <w:ind w:left="113" w:right="113"/>
              <w:rPr>
                <w:sz w:val="20"/>
                <w:szCs w:val="20"/>
                <w:lang w:val="sr-Cyrl-CS"/>
              </w:rPr>
            </w:pPr>
            <w:r>
              <w:rPr>
                <w:sz w:val="20"/>
                <w:szCs w:val="20"/>
                <w:lang w:val="sr-Cyrl-CS"/>
              </w:rPr>
              <w:t>области</w:t>
            </w:r>
          </w:p>
        </w:tc>
        <w:tc>
          <w:tcPr>
            <w:tcW w:w="540" w:type="dxa"/>
            <w:tcBorders>
              <w:top w:val="single" w:sz="4" w:space="0" w:color="auto"/>
              <w:bottom w:val="single" w:sz="4" w:space="0" w:color="auto"/>
            </w:tcBorders>
            <w:shd w:val="clear" w:color="auto" w:fill="95B3D7"/>
            <w:textDirection w:val="btLr"/>
          </w:tcPr>
          <w:p w14:paraId="0FBF8151" w14:textId="77777777" w:rsidR="00162DE0" w:rsidRPr="00310CEB" w:rsidRDefault="00162DE0" w:rsidP="00162DE0">
            <w:pPr>
              <w:ind w:left="113" w:right="113"/>
              <w:rPr>
                <w:sz w:val="20"/>
                <w:szCs w:val="20"/>
                <w:lang w:val="sr-Cyrl-CS"/>
              </w:rPr>
            </w:pPr>
            <w:r w:rsidRPr="00310CEB">
              <w:rPr>
                <w:sz w:val="20"/>
                <w:szCs w:val="20"/>
                <w:lang w:val="sr-Cyrl-CS"/>
              </w:rPr>
              <w:t>Обрада</w:t>
            </w:r>
          </w:p>
        </w:tc>
        <w:tc>
          <w:tcPr>
            <w:tcW w:w="540" w:type="dxa"/>
            <w:tcBorders>
              <w:top w:val="single" w:sz="4" w:space="0" w:color="auto"/>
              <w:bottom w:val="single" w:sz="4" w:space="0" w:color="auto"/>
            </w:tcBorders>
            <w:shd w:val="clear" w:color="auto" w:fill="95B3D7"/>
            <w:textDirection w:val="btLr"/>
          </w:tcPr>
          <w:p w14:paraId="40D0C9A2" w14:textId="77777777" w:rsidR="00162DE0" w:rsidRPr="00310CEB" w:rsidRDefault="00162DE0" w:rsidP="00162DE0">
            <w:pPr>
              <w:ind w:left="113" w:right="113"/>
              <w:rPr>
                <w:sz w:val="20"/>
                <w:szCs w:val="20"/>
                <w:lang w:val="sr-Cyrl-CS"/>
              </w:rPr>
            </w:pPr>
            <w:r w:rsidRPr="00310CEB">
              <w:rPr>
                <w:sz w:val="20"/>
                <w:szCs w:val="20"/>
                <w:lang w:val="sr-Cyrl-CS"/>
              </w:rPr>
              <w:t>Утврђивање</w:t>
            </w:r>
          </w:p>
        </w:tc>
        <w:tc>
          <w:tcPr>
            <w:tcW w:w="720" w:type="dxa"/>
            <w:tcBorders>
              <w:top w:val="single" w:sz="4" w:space="0" w:color="auto"/>
              <w:bottom w:val="single" w:sz="4" w:space="0" w:color="auto"/>
            </w:tcBorders>
            <w:shd w:val="clear" w:color="auto" w:fill="95B3D7"/>
            <w:textDirection w:val="btLr"/>
          </w:tcPr>
          <w:p w14:paraId="24D41116" w14:textId="77777777" w:rsidR="00162DE0" w:rsidRPr="00310CEB" w:rsidRDefault="00162DE0" w:rsidP="00162DE0">
            <w:pPr>
              <w:ind w:left="113" w:right="113"/>
              <w:rPr>
                <w:sz w:val="20"/>
                <w:szCs w:val="20"/>
                <w:lang w:val="sr-Cyrl-CS"/>
              </w:rPr>
            </w:pPr>
            <w:r w:rsidRPr="00310CEB">
              <w:rPr>
                <w:sz w:val="20"/>
                <w:szCs w:val="20"/>
                <w:lang w:val="sr-Cyrl-CS"/>
              </w:rPr>
              <w:t>Остали типови часова</w:t>
            </w:r>
          </w:p>
          <w:p w14:paraId="76A04C89" w14:textId="77777777" w:rsidR="00162DE0" w:rsidRPr="00310CEB" w:rsidRDefault="00162DE0" w:rsidP="00162DE0">
            <w:pPr>
              <w:ind w:left="113" w:right="113"/>
              <w:rPr>
                <w:sz w:val="20"/>
                <w:szCs w:val="20"/>
                <w:lang w:val="sr-Cyrl-CS"/>
              </w:rPr>
            </w:pPr>
          </w:p>
        </w:tc>
        <w:tc>
          <w:tcPr>
            <w:tcW w:w="1346" w:type="dxa"/>
            <w:tcBorders>
              <w:top w:val="single" w:sz="4" w:space="0" w:color="auto"/>
              <w:bottom w:val="single" w:sz="4" w:space="0" w:color="auto"/>
            </w:tcBorders>
            <w:shd w:val="clear" w:color="auto" w:fill="95B3D7"/>
          </w:tcPr>
          <w:p w14:paraId="7EA511E9" w14:textId="77777777" w:rsidR="00162DE0" w:rsidRPr="00310CEB" w:rsidRDefault="00162DE0" w:rsidP="00162DE0">
            <w:pPr>
              <w:rPr>
                <w:sz w:val="20"/>
                <w:szCs w:val="20"/>
              </w:rPr>
            </w:pPr>
          </w:p>
          <w:p w14:paraId="1DAD1873" w14:textId="77777777" w:rsidR="00162DE0" w:rsidRPr="00310CEB" w:rsidRDefault="00162DE0" w:rsidP="00162DE0">
            <w:pPr>
              <w:rPr>
                <w:sz w:val="20"/>
                <w:szCs w:val="20"/>
              </w:rPr>
            </w:pPr>
          </w:p>
          <w:p w14:paraId="148FB08C" w14:textId="77777777" w:rsidR="00162DE0" w:rsidRPr="00310CEB" w:rsidRDefault="00162DE0" w:rsidP="00162DE0">
            <w:pPr>
              <w:rPr>
                <w:sz w:val="20"/>
                <w:szCs w:val="20"/>
                <w:lang w:val="sr-Cyrl-CS"/>
              </w:rPr>
            </w:pPr>
            <w:r w:rsidRPr="00310CEB">
              <w:rPr>
                <w:sz w:val="20"/>
                <w:szCs w:val="20"/>
                <w:lang w:val="sr-Cyrl-CS"/>
              </w:rPr>
              <w:t>Временска артилулација</w:t>
            </w:r>
          </w:p>
        </w:tc>
        <w:tc>
          <w:tcPr>
            <w:tcW w:w="1608" w:type="dxa"/>
            <w:tcBorders>
              <w:top w:val="single" w:sz="4" w:space="0" w:color="auto"/>
              <w:bottom w:val="single" w:sz="4" w:space="0" w:color="auto"/>
            </w:tcBorders>
            <w:shd w:val="clear" w:color="auto" w:fill="95B3D7"/>
          </w:tcPr>
          <w:p w14:paraId="6774AA3F" w14:textId="77777777" w:rsidR="00162DE0" w:rsidRPr="00310CEB" w:rsidRDefault="00162DE0" w:rsidP="00162DE0">
            <w:pPr>
              <w:rPr>
                <w:sz w:val="20"/>
                <w:szCs w:val="20"/>
                <w:lang w:val="sr-Cyrl-CS"/>
              </w:rPr>
            </w:pPr>
          </w:p>
          <w:p w14:paraId="01B4265B" w14:textId="77777777" w:rsidR="00162DE0" w:rsidRPr="00310CEB" w:rsidRDefault="00162DE0" w:rsidP="00162DE0">
            <w:pPr>
              <w:rPr>
                <w:sz w:val="20"/>
                <w:szCs w:val="20"/>
                <w:lang w:val="sr-Cyrl-CS"/>
              </w:rPr>
            </w:pPr>
          </w:p>
          <w:p w14:paraId="77302102" w14:textId="77777777" w:rsidR="00162DE0" w:rsidRPr="00310CEB" w:rsidRDefault="00162DE0" w:rsidP="00162DE0">
            <w:pPr>
              <w:jc w:val="center"/>
              <w:rPr>
                <w:sz w:val="20"/>
                <w:szCs w:val="20"/>
              </w:rPr>
            </w:pPr>
            <w:r w:rsidRPr="00310CEB">
              <w:rPr>
                <w:sz w:val="20"/>
                <w:szCs w:val="20"/>
                <w:lang w:val="sr-Cyrl-CS"/>
              </w:rPr>
              <w:t>Облик рада</w:t>
            </w:r>
          </w:p>
        </w:tc>
        <w:tc>
          <w:tcPr>
            <w:tcW w:w="1843" w:type="dxa"/>
            <w:tcBorders>
              <w:top w:val="single" w:sz="4" w:space="0" w:color="auto"/>
              <w:bottom w:val="single" w:sz="4" w:space="0" w:color="auto"/>
            </w:tcBorders>
            <w:shd w:val="clear" w:color="auto" w:fill="95B3D7"/>
          </w:tcPr>
          <w:p w14:paraId="0C6F5387" w14:textId="77777777" w:rsidR="00162DE0" w:rsidRPr="00310CEB" w:rsidRDefault="00162DE0" w:rsidP="00162DE0">
            <w:pPr>
              <w:rPr>
                <w:sz w:val="20"/>
                <w:szCs w:val="20"/>
                <w:lang w:val="sr-Cyrl-CS"/>
              </w:rPr>
            </w:pPr>
          </w:p>
          <w:p w14:paraId="25E40795" w14:textId="77777777" w:rsidR="00162DE0" w:rsidRPr="00310CEB" w:rsidRDefault="00162DE0" w:rsidP="00162DE0">
            <w:pPr>
              <w:rPr>
                <w:sz w:val="20"/>
                <w:szCs w:val="20"/>
                <w:lang w:val="sr-Cyrl-CS"/>
              </w:rPr>
            </w:pPr>
          </w:p>
          <w:p w14:paraId="3803B90B" w14:textId="77777777" w:rsidR="00162DE0" w:rsidRPr="00310CEB" w:rsidRDefault="00162DE0" w:rsidP="00162DE0">
            <w:pPr>
              <w:jc w:val="center"/>
              <w:rPr>
                <w:sz w:val="20"/>
                <w:szCs w:val="20"/>
                <w:lang w:val="sr-Cyrl-CS"/>
              </w:rPr>
            </w:pPr>
            <w:r w:rsidRPr="00310CEB">
              <w:rPr>
                <w:sz w:val="20"/>
                <w:szCs w:val="20"/>
                <w:lang w:val="sr-Cyrl-CS"/>
              </w:rPr>
              <w:t>Метод рада</w:t>
            </w:r>
          </w:p>
        </w:tc>
        <w:tc>
          <w:tcPr>
            <w:tcW w:w="3666" w:type="dxa"/>
            <w:tcBorders>
              <w:top w:val="single" w:sz="4" w:space="0" w:color="auto"/>
              <w:bottom w:val="single" w:sz="4" w:space="0" w:color="auto"/>
              <w:right w:val="single" w:sz="4" w:space="0" w:color="auto"/>
            </w:tcBorders>
            <w:shd w:val="clear" w:color="auto" w:fill="95B3D7"/>
          </w:tcPr>
          <w:p w14:paraId="01DEB3A4" w14:textId="77777777" w:rsidR="00162DE0" w:rsidRPr="00310CEB" w:rsidRDefault="00162DE0" w:rsidP="00162DE0">
            <w:pPr>
              <w:rPr>
                <w:sz w:val="20"/>
                <w:szCs w:val="20"/>
                <w:lang w:val="sr-Cyrl-CS"/>
              </w:rPr>
            </w:pPr>
          </w:p>
          <w:p w14:paraId="579E497B" w14:textId="77777777" w:rsidR="00162DE0" w:rsidRPr="00310CEB" w:rsidRDefault="00162DE0" w:rsidP="00162DE0">
            <w:pPr>
              <w:rPr>
                <w:sz w:val="20"/>
                <w:szCs w:val="20"/>
                <w:lang w:val="sr-Cyrl-CS"/>
              </w:rPr>
            </w:pPr>
          </w:p>
          <w:p w14:paraId="6E75E8A6" w14:textId="77777777" w:rsidR="00162DE0" w:rsidRPr="00310CEB" w:rsidRDefault="00162DE0" w:rsidP="00162DE0">
            <w:pPr>
              <w:jc w:val="center"/>
              <w:rPr>
                <w:sz w:val="20"/>
                <w:szCs w:val="20"/>
                <w:lang w:val="sr-Cyrl-CS"/>
              </w:rPr>
            </w:pPr>
            <w:r w:rsidRPr="00310CEB">
              <w:rPr>
                <w:sz w:val="20"/>
                <w:szCs w:val="20"/>
                <w:lang w:val="sr-Cyrl-CS"/>
              </w:rPr>
              <w:t>Наставна средства</w:t>
            </w:r>
          </w:p>
        </w:tc>
      </w:tr>
      <w:tr w:rsidR="00534A74" w:rsidRPr="00731FF8" w14:paraId="1CBCEDA2" w14:textId="77777777" w:rsidTr="00534A74">
        <w:trPr>
          <w:trHeight w:val="748"/>
        </w:trPr>
        <w:tc>
          <w:tcPr>
            <w:tcW w:w="648" w:type="dxa"/>
            <w:tcBorders>
              <w:top w:val="single" w:sz="4" w:space="0" w:color="auto"/>
            </w:tcBorders>
            <w:shd w:val="clear" w:color="auto" w:fill="B8CCE4"/>
            <w:vAlign w:val="center"/>
          </w:tcPr>
          <w:p w14:paraId="710D0DE0" w14:textId="77777777" w:rsidR="00534A74" w:rsidRPr="00EF23AB" w:rsidRDefault="00534A74" w:rsidP="00534A74">
            <w:pPr>
              <w:jc w:val="center"/>
              <w:rPr>
                <w:sz w:val="20"/>
                <w:szCs w:val="20"/>
              </w:rPr>
            </w:pPr>
            <w:r>
              <w:rPr>
                <w:sz w:val="20"/>
                <w:szCs w:val="20"/>
              </w:rPr>
              <w:t>1.</w:t>
            </w:r>
          </w:p>
        </w:tc>
        <w:tc>
          <w:tcPr>
            <w:tcW w:w="2520" w:type="dxa"/>
            <w:shd w:val="clear" w:color="auto" w:fill="auto"/>
            <w:vAlign w:val="center"/>
          </w:tcPr>
          <w:p w14:paraId="1CDA34ED" w14:textId="0307A170" w:rsidR="00534A74" w:rsidRPr="0065284D" w:rsidRDefault="00534A74" w:rsidP="007E7E81">
            <w:pPr>
              <w:jc w:val="center"/>
              <w:rPr>
                <w:b/>
                <w:lang w:val="sr-Cyrl-CS"/>
              </w:rPr>
            </w:pPr>
            <w:r w:rsidRPr="007E7E81">
              <w:rPr>
                <w:noProof/>
                <w:lang w:val="sr-Cyrl-RS"/>
              </w:rPr>
              <w:t>Облици</w:t>
            </w:r>
          </w:p>
        </w:tc>
        <w:tc>
          <w:tcPr>
            <w:tcW w:w="720" w:type="dxa"/>
            <w:tcBorders>
              <w:top w:val="single" w:sz="4" w:space="0" w:color="auto"/>
            </w:tcBorders>
            <w:vAlign w:val="center"/>
          </w:tcPr>
          <w:p w14:paraId="7A2D26F6" w14:textId="61D2AD7D" w:rsidR="00534A74" w:rsidRPr="00534A74" w:rsidRDefault="00534A74" w:rsidP="00534A74">
            <w:pPr>
              <w:jc w:val="center"/>
              <w:rPr>
                <w:b/>
                <w:sz w:val="28"/>
                <w:szCs w:val="28"/>
                <w:lang w:val="sr-Cyrl-CS"/>
              </w:rPr>
            </w:pPr>
            <w:r w:rsidRPr="00534A74">
              <w:rPr>
                <w:b/>
                <w:sz w:val="28"/>
                <w:szCs w:val="28"/>
                <w:lang w:val="sr-Latn-RS"/>
              </w:rPr>
              <w:t>1</w:t>
            </w:r>
            <w:r w:rsidRPr="00534A74">
              <w:rPr>
                <w:b/>
                <w:sz w:val="28"/>
                <w:szCs w:val="28"/>
                <w:lang w:val="sr-Cyrl-CS"/>
              </w:rPr>
              <w:t>6</w:t>
            </w:r>
          </w:p>
        </w:tc>
        <w:tc>
          <w:tcPr>
            <w:tcW w:w="540" w:type="dxa"/>
            <w:shd w:val="clear" w:color="auto" w:fill="auto"/>
            <w:vAlign w:val="center"/>
          </w:tcPr>
          <w:p w14:paraId="313C946B" w14:textId="21D3DE93" w:rsidR="00534A74" w:rsidRPr="00534A74" w:rsidRDefault="00534A74" w:rsidP="00534A74">
            <w:pPr>
              <w:jc w:val="center"/>
              <w:rPr>
                <w:sz w:val="28"/>
                <w:szCs w:val="28"/>
                <w:lang w:val="ru-RU"/>
              </w:rPr>
            </w:pPr>
            <w:r w:rsidRPr="00534A74">
              <w:rPr>
                <w:noProof/>
                <w:sz w:val="28"/>
                <w:szCs w:val="28"/>
                <w:lang w:val="sr-Cyrl-RS"/>
              </w:rPr>
              <w:t>10</w:t>
            </w:r>
          </w:p>
        </w:tc>
        <w:tc>
          <w:tcPr>
            <w:tcW w:w="540" w:type="dxa"/>
            <w:shd w:val="clear" w:color="auto" w:fill="auto"/>
            <w:vAlign w:val="center"/>
          </w:tcPr>
          <w:p w14:paraId="7C1699D2" w14:textId="32B53797" w:rsidR="00534A74" w:rsidRPr="00534A74" w:rsidRDefault="00534A74" w:rsidP="00534A74">
            <w:pPr>
              <w:jc w:val="center"/>
              <w:rPr>
                <w:sz w:val="28"/>
                <w:szCs w:val="28"/>
                <w:lang w:val="sr-Latn-RS"/>
              </w:rPr>
            </w:pPr>
            <w:r w:rsidRPr="00534A74">
              <w:rPr>
                <w:sz w:val="28"/>
                <w:szCs w:val="28"/>
                <w:lang w:val="sr-Latn-RS"/>
              </w:rPr>
              <w:t>5</w:t>
            </w:r>
          </w:p>
        </w:tc>
        <w:tc>
          <w:tcPr>
            <w:tcW w:w="720" w:type="dxa"/>
            <w:tcBorders>
              <w:top w:val="single" w:sz="4" w:space="0" w:color="auto"/>
            </w:tcBorders>
            <w:shd w:val="clear" w:color="auto" w:fill="auto"/>
            <w:vAlign w:val="center"/>
          </w:tcPr>
          <w:p w14:paraId="0A17FC09" w14:textId="77777777" w:rsidR="00534A74" w:rsidRPr="00534A74" w:rsidRDefault="00534A74" w:rsidP="00534A74">
            <w:pPr>
              <w:jc w:val="center"/>
              <w:rPr>
                <w:sz w:val="28"/>
                <w:szCs w:val="28"/>
                <w:lang w:val="ru-RU"/>
              </w:rPr>
            </w:pPr>
            <w:r w:rsidRPr="00534A74">
              <w:rPr>
                <w:sz w:val="28"/>
                <w:szCs w:val="28"/>
                <w:lang w:val="ru-RU"/>
              </w:rPr>
              <w:t>1</w:t>
            </w:r>
          </w:p>
        </w:tc>
        <w:tc>
          <w:tcPr>
            <w:tcW w:w="1346" w:type="dxa"/>
            <w:tcBorders>
              <w:top w:val="single" w:sz="4" w:space="0" w:color="auto"/>
            </w:tcBorders>
            <w:vAlign w:val="center"/>
          </w:tcPr>
          <w:p w14:paraId="49C62134" w14:textId="77777777" w:rsidR="00534A74" w:rsidRDefault="00534A74" w:rsidP="00534A74">
            <w:pPr>
              <w:jc w:val="center"/>
              <w:rPr>
                <w:sz w:val="20"/>
                <w:szCs w:val="20"/>
                <w:lang w:val="sr-Cyrl-CS"/>
              </w:rPr>
            </w:pPr>
            <w:r w:rsidRPr="007E7E81">
              <w:rPr>
                <w:sz w:val="20"/>
                <w:szCs w:val="20"/>
                <w:lang w:val="sr-Cyrl-CS"/>
              </w:rPr>
              <w:t>IX</w:t>
            </w:r>
            <w:r>
              <w:rPr>
                <w:sz w:val="20"/>
                <w:szCs w:val="20"/>
                <w:lang w:val="sr-Cyrl-CS"/>
              </w:rPr>
              <w:t>/</w:t>
            </w:r>
            <w:r w:rsidRPr="007E7E81">
              <w:rPr>
                <w:sz w:val="20"/>
                <w:szCs w:val="20"/>
                <w:lang w:val="sr-Cyrl-CS"/>
              </w:rPr>
              <w:t>X</w:t>
            </w:r>
            <w:r>
              <w:rPr>
                <w:sz w:val="20"/>
                <w:szCs w:val="20"/>
                <w:lang w:val="sr-Cyrl-CS"/>
              </w:rPr>
              <w:t>/</w:t>
            </w:r>
          </w:p>
          <w:p w14:paraId="552CAABA" w14:textId="50F4A5ED" w:rsidR="00534A74" w:rsidRPr="00731FF8" w:rsidRDefault="00534A74" w:rsidP="00534A74">
            <w:pPr>
              <w:jc w:val="center"/>
              <w:rPr>
                <w:sz w:val="20"/>
                <w:szCs w:val="20"/>
              </w:rPr>
            </w:pPr>
            <w:r w:rsidRPr="007E7E81">
              <w:rPr>
                <w:sz w:val="20"/>
                <w:szCs w:val="20"/>
                <w:lang w:val="sr-Cyrl-CS"/>
              </w:rPr>
              <w:t>XI</w:t>
            </w:r>
            <w:r>
              <w:rPr>
                <w:sz w:val="20"/>
                <w:szCs w:val="20"/>
                <w:lang w:val="sr-Cyrl-CS"/>
              </w:rPr>
              <w:t>/</w:t>
            </w:r>
            <w:r w:rsidRPr="007E7E81">
              <w:rPr>
                <w:sz w:val="20"/>
                <w:szCs w:val="20"/>
                <w:lang w:val="sr-Cyrl-CS"/>
              </w:rPr>
              <w:t>XII</w:t>
            </w:r>
          </w:p>
        </w:tc>
        <w:tc>
          <w:tcPr>
            <w:tcW w:w="1608" w:type="dxa"/>
            <w:vMerge w:val="restart"/>
            <w:tcBorders>
              <w:top w:val="single" w:sz="4" w:space="0" w:color="auto"/>
            </w:tcBorders>
            <w:shd w:val="clear" w:color="auto" w:fill="auto"/>
          </w:tcPr>
          <w:p w14:paraId="6558DC3D" w14:textId="77777777" w:rsidR="00534A74" w:rsidRPr="00162DE0" w:rsidRDefault="00534A74" w:rsidP="00534A74">
            <w:pPr>
              <w:rPr>
                <w:sz w:val="20"/>
                <w:szCs w:val="20"/>
                <w:lang w:val="ru-RU"/>
              </w:rPr>
            </w:pPr>
            <w:r>
              <w:rPr>
                <w:sz w:val="20"/>
                <w:szCs w:val="20"/>
                <w:lang w:val="sr-Cyrl-CS"/>
              </w:rPr>
              <w:t xml:space="preserve">- </w:t>
            </w:r>
            <w:r w:rsidRPr="00162DE0">
              <w:rPr>
                <w:sz w:val="20"/>
                <w:szCs w:val="20"/>
                <w:lang w:val="ru-RU"/>
              </w:rPr>
              <w:t>фронтални</w:t>
            </w:r>
          </w:p>
          <w:p w14:paraId="1D05FE9B" w14:textId="77777777" w:rsidR="00534A74" w:rsidRDefault="00534A74" w:rsidP="00534A74">
            <w:pPr>
              <w:rPr>
                <w:sz w:val="20"/>
                <w:szCs w:val="20"/>
                <w:lang w:val="sr-Cyrl-CS"/>
              </w:rPr>
            </w:pPr>
            <w:r>
              <w:rPr>
                <w:sz w:val="20"/>
                <w:szCs w:val="20"/>
                <w:lang w:val="sr-Cyrl-CS"/>
              </w:rPr>
              <w:t>- групни</w:t>
            </w:r>
          </w:p>
          <w:p w14:paraId="0A05501C" w14:textId="77777777" w:rsidR="00534A74" w:rsidRDefault="00534A74" w:rsidP="00534A74">
            <w:pPr>
              <w:rPr>
                <w:sz w:val="20"/>
                <w:szCs w:val="20"/>
                <w:lang w:val="sr-Cyrl-CS"/>
              </w:rPr>
            </w:pPr>
            <w:r>
              <w:rPr>
                <w:sz w:val="20"/>
                <w:szCs w:val="20"/>
                <w:lang w:val="sr-Cyrl-CS"/>
              </w:rPr>
              <w:t>- индивидуални</w:t>
            </w:r>
          </w:p>
          <w:p w14:paraId="08DF06CF" w14:textId="77777777" w:rsidR="00534A74" w:rsidRPr="008161D1" w:rsidRDefault="00534A74" w:rsidP="00534A74">
            <w:pPr>
              <w:rPr>
                <w:sz w:val="20"/>
                <w:szCs w:val="20"/>
                <w:lang w:val="sr-Cyrl-CS"/>
              </w:rPr>
            </w:pPr>
            <w:r>
              <w:rPr>
                <w:sz w:val="20"/>
                <w:szCs w:val="20"/>
                <w:lang w:val="sr-Cyrl-CS"/>
              </w:rPr>
              <w:t>- у пару</w:t>
            </w:r>
          </w:p>
          <w:p w14:paraId="6F14F55C" w14:textId="77777777" w:rsidR="00534A74" w:rsidRDefault="00534A74" w:rsidP="00534A74">
            <w:pPr>
              <w:rPr>
                <w:sz w:val="20"/>
                <w:szCs w:val="20"/>
                <w:lang w:val="sr-Cyrl-CS"/>
              </w:rPr>
            </w:pPr>
          </w:p>
          <w:p w14:paraId="48599FFF" w14:textId="0A0C936D" w:rsidR="00534A74" w:rsidRPr="00C52DB7" w:rsidRDefault="00534A74" w:rsidP="006D6E51">
            <w:pPr>
              <w:rPr>
                <w:sz w:val="20"/>
                <w:szCs w:val="20"/>
                <w:lang w:val="sr-Cyrl-CS"/>
              </w:rPr>
            </w:pPr>
          </w:p>
        </w:tc>
        <w:tc>
          <w:tcPr>
            <w:tcW w:w="1843" w:type="dxa"/>
            <w:vMerge w:val="restart"/>
            <w:tcBorders>
              <w:top w:val="single" w:sz="4" w:space="0" w:color="auto"/>
            </w:tcBorders>
            <w:shd w:val="clear" w:color="auto" w:fill="auto"/>
          </w:tcPr>
          <w:p w14:paraId="40C9DF6F" w14:textId="77777777" w:rsidR="00534A74" w:rsidRDefault="00534A74" w:rsidP="00534A74">
            <w:pPr>
              <w:rPr>
                <w:sz w:val="20"/>
                <w:szCs w:val="20"/>
                <w:lang w:val="sr-Cyrl-CS"/>
              </w:rPr>
            </w:pPr>
            <w:r>
              <w:rPr>
                <w:sz w:val="20"/>
                <w:szCs w:val="20"/>
                <w:lang w:val="sr-Cyrl-CS"/>
              </w:rPr>
              <w:t>- разговор</w:t>
            </w:r>
          </w:p>
          <w:p w14:paraId="1B8D7B6B" w14:textId="77777777" w:rsidR="00534A74" w:rsidRDefault="00534A74" w:rsidP="00534A74">
            <w:pPr>
              <w:rPr>
                <w:sz w:val="20"/>
                <w:szCs w:val="20"/>
                <w:lang w:val="sr-Cyrl-CS"/>
              </w:rPr>
            </w:pPr>
            <w:r>
              <w:rPr>
                <w:sz w:val="20"/>
                <w:szCs w:val="20"/>
                <w:lang w:val="sr-Cyrl-CS"/>
              </w:rPr>
              <w:t>- монолошка</w:t>
            </w:r>
          </w:p>
          <w:p w14:paraId="1DC48666" w14:textId="77777777" w:rsidR="00534A74" w:rsidRDefault="00534A74" w:rsidP="00534A74">
            <w:pPr>
              <w:rPr>
                <w:sz w:val="20"/>
                <w:szCs w:val="20"/>
                <w:lang w:val="sr-Cyrl-CS"/>
              </w:rPr>
            </w:pPr>
            <w:r>
              <w:rPr>
                <w:sz w:val="20"/>
                <w:szCs w:val="20"/>
                <w:lang w:val="sr-Cyrl-CS"/>
              </w:rPr>
              <w:t>- демонстративна</w:t>
            </w:r>
          </w:p>
          <w:p w14:paraId="1764B852" w14:textId="77777777" w:rsidR="00534A74" w:rsidRDefault="00534A74" w:rsidP="00534A74">
            <w:pPr>
              <w:rPr>
                <w:sz w:val="20"/>
                <w:szCs w:val="20"/>
                <w:lang w:val="sr-Cyrl-CS"/>
              </w:rPr>
            </w:pPr>
            <w:r>
              <w:rPr>
                <w:sz w:val="20"/>
                <w:szCs w:val="20"/>
                <w:lang w:val="sr-Cyrl-CS"/>
              </w:rPr>
              <w:t xml:space="preserve">- практичног  </w:t>
            </w:r>
          </w:p>
          <w:p w14:paraId="0DFFDD49" w14:textId="77777777" w:rsidR="00534A74" w:rsidRPr="0026697F" w:rsidRDefault="00534A74" w:rsidP="00534A74">
            <w:pPr>
              <w:rPr>
                <w:sz w:val="20"/>
                <w:szCs w:val="20"/>
                <w:lang w:val="ru-RU"/>
              </w:rPr>
            </w:pPr>
            <w:r>
              <w:rPr>
                <w:sz w:val="20"/>
                <w:szCs w:val="20"/>
                <w:lang w:val="sr-Cyrl-CS"/>
              </w:rPr>
              <w:t xml:space="preserve">   рада</w:t>
            </w:r>
          </w:p>
          <w:p w14:paraId="2BD8F58A" w14:textId="77777777" w:rsidR="00534A74" w:rsidRDefault="00534A74" w:rsidP="00534A74">
            <w:pPr>
              <w:rPr>
                <w:sz w:val="20"/>
                <w:szCs w:val="20"/>
                <w:lang w:val="sr-Cyrl-CS"/>
              </w:rPr>
            </w:pPr>
            <w:r>
              <w:rPr>
                <w:sz w:val="20"/>
                <w:szCs w:val="20"/>
                <w:lang w:val="sr-Cyrl-CS"/>
              </w:rPr>
              <w:t xml:space="preserve">- посматрања и  </w:t>
            </w:r>
          </w:p>
          <w:p w14:paraId="3D507591" w14:textId="77777777" w:rsidR="00534A74" w:rsidRDefault="00534A74" w:rsidP="00534A74">
            <w:pPr>
              <w:rPr>
                <w:sz w:val="20"/>
                <w:szCs w:val="20"/>
                <w:lang w:val="sr-Cyrl-CS"/>
              </w:rPr>
            </w:pPr>
            <w:r>
              <w:rPr>
                <w:sz w:val="20"/>
                <w:szCs w:val="20"/>
                <w:lang w:val="sr-Cyrl-CS"/>
              </w:rPr>
              <w:t xml:space="preserve">  уочавања</w:t>
            </w:r>
          </w:p>
          <w:p w14:paraId="52BB0BA0" w14:textId="77777777" w:rsidR="00534A74" w:rsidRPr="0026697F" w:rsidRDefault="00534A74" w:rsidP="00534A74">
            <w:pPr>
              <w:rPr>
                <w:sz w:val="20"/>
                <w:szCs w:val="20"/>
                <w:lang w:val="ru-RU"/>
              </w:rPr>
            </w:pPr>
            <w:r>
              <w:rPr>
                <w:sz w:val="20"/>
                <w:szCs w:val="20"/>
                <w:lang w:val="sr-Cyrl-CS"/>
              </w:rPr>
              <w:t>- текстуална и</w:t>
            </w:r>
          </w:p>
          <w:p w14:paraId="6CB9CBB2" w14:textId="77777777" w:rsidR="00534A74" w:rsidRPr="0026697F" w:rsidRDefault="00534A74" w:rsidP="00534A74">
            <w:pPr>
              <w:rPr>
                <w:sz w:val="20"/>
                <w:szCs w:val="20"/>
                <w:lang w:val="sr-Cyrl-CS"/>
              </w:rPr>
            </w:pPr>
            <w:r w:rsidRPr="0026697F">
              <w:rPr>
                <w:sz w:val="20"/>
                <w:szCs w:val="20"/>
                <w:lang w:val="ru-RU"/>
              </w:rPr>
              <w:t>експерименталн</w:t>
            </w:r>
            <w:r>
              <w:rPr>
                <w:sz w:val="20"/>
                <w:szCs w:val="20"/>
                <w:lang w:val="sr-Cyrl-CS"/>
              </w:rPr>
              <w:t>а</w:t>
            </w:r>
          </w:p>
          <w:p w14:paraId="2EC84BF3" w14:textId="77777777" w:rsidR="00534A74" w:rsidRPr="0026697F" w:rsidRDefault="00534A74" w:rsidP="00534A74">
            <w:pPr>
              <w:rPr>
                <w:sz w:val="20"/>
                <w:szCs w:val="20"/>
                <w:lang w:val="ru-RU"/>
              </w:rPr>
            </w:pPr>
          </w:p>
          <w:p w14:paraId="453DBA2E" w14:textId="77777777" w:rsidR="00534A74" w:rsidRPr="0026697F" w:rsidRDefault="00534A74" w:rsidP="00534A74">
            <w:pPr>
              <w:rPr>
                <w:sz w:val="20"/>
                <w:szCs w:val="20"/>
                <w:lang w:val="sr-Cyrl-CS"/>
              </w:rPr>
            </w:pPr>
          </w:p>
          <w:p w14:paraId="6C1C562B" w14:textId="77777777" w:rsidR="00534A74" w:rsidRPr="0026697F" w:rsidRDefault="00534A74" w:rsidP="00534A74">
            <w:pPr>
              <w:rPr>
                <w:sz w:val="20"/>
                <w:szCs w:val="20"/>
                <w:lang w:val="ru-RU"/>
              </w:rPr>
            </w:pPr>
          </w:p>
          <w:p w14:paraId="1B798F86" w14:textId="1215B32D" w:rsidR="00534A74" w:rsidRPr="00C52DB7" w:rsidRDefault="00534A74" w:rsidP="003D19A9">
            <w:pPr>
              <w:rPr>
                <w:sz w:val="20"/>
                <w:szCs w:val="20"/>
                <w:lang w:val="sr-Cyrl-CS"/>
              </w:rPr>
            </w:pPr>
          </w:p>
        </w:tc>
        <w:tc>
          <w:tcPr>
            <w:tcW w:w="3666" w:type="dxa"/>
            <w:vMerge w:val="restart"/>
            <w:tcBorders>
              <w:top w:val="single" w:sz="4" w:space="0" w:color="auto"/>
            </w:tcBorders>
            <w:shd w:val="clear" w:color="auto" w:fill="auto"/>
          </w:tcPr>
          <w:p w14:paraId="41E0B6EF" w14:textId="77777777" w:rsidR="00534A74" w:rsidRDefault="00534A74" w:rsidP="007E7E81">
            <w:pPr>
              <w:rPr>
                <w:sz w:val="20"/>
                <w:szCs w:val="20"/>
                <w:lang w:val="ru-RU"/>
              </w:rPr>
            </w:pPr>
            <w:r>
              <w:rPr>
                <w:sz w:val="20"/>
                <w:szCs w:val="20"/>
                <w:lang w:val="ru-RU"/>
              </w:rPr>
              <w:t>Ликовна култура 1,</w:t>
            </w:r>
          </w:p>
          <w:p w14:paraId="57E8E598" w14:textId="6C8BDFCF" w:rsidR="00534A74" w:rsidRPr="00534A74" w:rsidRDefault="00534A74" w:rsidP="00534A74">
            <w:pPr>
              <w:spacing w:after="120"/>
              <w:rPr>
                <w:sz w:val="20"/>
                <w:szCs w:val="20"/>
                <w:lang w:val="sr-Latn-RS"/>
              </w:rPr>
            </w:pPr>
            <w:r>
              <w:rPr>
                <w:sz w:val="20"/>
                <w:szCs w:val="20"/>
                <w:lang w:val="ru-RU"/>
              </w:rPr>
              <w:t>предмети из окружења</w:t>
            </w:r>
            <w:r>
              <w:rPr>
                <w:sz w:val="20"/>
                <w:szCs w:val="20"/>
                <w:lang w:val="sr-Cyrl-CS"/>
              </w:rPr>
              <w:t xml:space="preserve"> </w:t>
            </w:r>
            <w:r>
              <w:rPr>
                <w:sz w:val="20"/>
                <w:szCs w:val="20"/>
                <w:lang w:val="sr-Latn-RS"/>
              </w:rPr>
              <w:t xml:space="preserve">, </w:t>
            </w:r>
            <w:r>
              <w:rPr>
                <w:sz w:val="20"/>
                <w:szCs w:val="20"/>
                <w:lang w:val="sr-Cyrl-CS"/>
              </w:rPr>
              <w:t>репродукције уметничких дела, графитна оловка, дрвене бојице, фотографије, чачкалице,сламчице, дебљи папир,новине,</w:t>
            </w:r>
            <w:r>
              <w:rPr>
                <w:sz w:val="20"/>
                <w:szCs w:val="20"/>
                <w:lang w:val="sr-Latn-RS"/>
              </w:rPr>
              <w:t xml:space="preserve"> </w:t>
            </w:r>
            <w:r>
              <w:rPr>
                <w:sz w:val="20"/>
                <w:szCs w:val="20"/>
                <w:lang w:val="sr-Latn-CS"/>
              </w:rPr>
              <w:t xml:space="preserve">cd са музиком, </w:t>
            </w:r>
            <w:r>
              <w:rPr>
                <w:sz w:val="20"/>
                <w:szCs w:val="20"/>
              </w:rPr>
              <w:t xml:space="preserve"> dvd</w:t>
            </w:r>
            <w:r w:rsidRPr="0026697F">
              <w:rPr>
                <w:sz w:val="20"/>
                <w:szCs w:val="20"/>
                <w:lang w:val="ru-RU"/>
              </w:rPr>
              <w:t xml:space="preserve"> </w:t>
            </w:r>
            <w:r>
              <w:rPr>
                <w:sz w:val="20"/>
                <w:szCs w:val="20"/>
                <w:lang w:val="sr-Cyrl-CS"/>
              </w:rPr>
              <w:t>са цртаним филмом, текст песме, чаше, тегле,</w:t>
            </w:r>
            <w:r>
              <w:rPr>
                <w:sz w:val="20"/>
                <w:szCs w:val="20"/>
                <w:lang w:val="sr-Latn-RS"/>
              </w:rPr>
              <w:t xml:space="preserve"> </w:t>
            </w:r>
            <w:r>
              <w:rPr>
                <w:sz w:val="20"/>
                <w:szCs w:val="20"/>
                <w:lang w:val="sr-Cyrl-CS"/>
              </w:rPr>
              <w:t>бомбоне, папир и траке за украшавање шљокице и други ситни материјал, кутије, колаж папир, маказе, снежна кугла, лист блока</w:t>
            </w:r>
            <w:r>
              <w:rPr>
                <w:sz w:val="20"/>
                <w:szCs w:val="20"/>
                <w:lang w:val="sr-Latn-RS"/>
              </w:rPr>
              <w:t xml:space="preserve">, </w:t>
            </w:r>
            <w:r>
              <w:rPr>
                <w:sz w:val="20"/>
                <w:szCs w:val="20"/>
                <w:lang w:val="sr-Cyrl-CS"/>
              </w:rPr>
              <w:t xml:space="preserve"> вештачки извор светлости, играчка,графитна оловка, дрвене бојице, лист блока, селотејп, фотографија,паус папир, црни картон, штапић, материјал за позорницу, лутке, водене боје или темпере</w:t>
            </w:r>
            <w:r>
              <w:rPr>
                <w:sz w:val="20"/>
                <w:szCs w:val="20"/>
                <w:lang w:val="sr-Latn-RS"/>
              </w:rPr>
              <w:t>.</w:t>
            </w:r>
          </w:p>
        </w:tc>
      </w:tr>
      <w:tr w:rsidR="00534A74" w:rsidRPr="008161D1" w14:paraId="4D328370" w14:textId="77777777" w:rsidTr="00534A74">
        <w:trPr>
          <w:trHeight w:val="753"/>
        </w:trPr>
        <w:tc>
          <w:tcPr>
            <w:tcW w:w="648" w:type="dxa"/>
            <w:shd w:val="clear" w:color="auto" w:fill="B8CCE4"/>
            <w:vAlign w:val="center"/>
          </w:tcPr>
          <w:p w14:paraId="16F52B88" w14:textId="77777777" w:rsidR="00534A74" w:rsidRPr="00EF23AB" w:rsidRDefault="00534A74" w:rsidP="00534A74">
            <w:pPr>
              <w:jc w:val="center"/>
              <w:rPr>
                <w:sz w:val="20"/>
                <w:szCs w:val="20"/>
              </w:rPr>
            </w:pPr>
            <w:r>
              <w:rPr>
                <w:sz w:val="20"/>
                <w:szCs w:val="20"/>
              </w:rPr>
              <w:t>2.</w:t>
            </w:r>
          </w:p>
        </w:tc>
        <w:tc>
          <w:tcPr>
            <w:tcW w:w="2520" w:type="dxa"/>
            <w:shd w:val="clear" w:color="auto" w:fill="auto"/>
            <w:vAlign w:val="center"/>
          </w:tcPr>
          <w:p w14:paraId="5693C56A" w14:textId="77508ED3" w:rsidR="00534A74" w:rsidRPr="0065284D" w:rsidRDefault="00534A74" w:rsidP="007E7E81">
            <w:pPr>
              <w:jc w:val="center"/>
              <w:rPr>
                <w:b/>
                <w:lang w:val="sr-Cyrl-CS"/>
              </w:rPr>
            </w:pPr>
            <w:r w:rsidRPr="007E7E81">
              <w:rPr>
                <w:noProof/>
                <w:lang w:val="sr-Cyrl-RS"/>
              </w:rPr>
              <w:t>Линије и облици око нас</w:t>
            </w:r>
          </w:p>
        </w:tc>
        <w:tc>
          <w:tcPr>
            <w:tcW w:w="720" w:type="dxa"/>
            <w:vAlign w:val="center"/>
          </w:tcPr>
          <w:p w14:paraId="7E095882" w14:textId="5393C49E" w:rsidR="00534A74" w:rsidRPr="00534A74" w:rsidRDefault="00534A74" w:rsidP="00534A74">
            <w:pPr>
              <w:jc w:val="center"/>
              <w:rPr>
                <w:b/>
                <w:sz w:val="28"/>
                <w:szCs w:val="28"/>
                <w:lang w:val="sr-Latn-RS"/>
              </w:rPr>
            </w:pPr>
            <w:r w:rsidRPr="00534A74">
              <w:rPr>
                <w:b/>
                <w:sz w:val="28"/>
                <w:szCs w:val="28"/>
                <w:lang w:val="sr-Latn-RS"/>
              </w:rPr>
              <w:t>10</w:t>
            </w:r>
          </w:p>
        </w:tc>
        <w:tc>
          <w:tcPr>
            <w:tcW w:w="540" w:type="dxa"/>
            <w:shd w:val="clear" w:color="auto" w:fill="auto"/>
            <w:vAlign w:val="center"/>
          </w:tcPr>
          <w:p w14:paraId="47956DBC" w14:textId="743A4458" w:rsidR="00534A74" w:rsidRPr="00534A74" w:rsidRDefault="00534A74" w:rsidP="00534A74">
            <w:pPr>
              <w:jc w:val="center"/>
              <w:rPr>
                <w:sz w:val="28"/>
                <w:szCs w:val="28"/>
                <w:lang w:val="ru-RU"/>
              </w:rPr>
            </w:pPr>
            <w:r w:rsidRPr="00534A74">
              <w:rPr>
                <w:noProof/>
                <w:sz w:val="28"/>
                <w:szCs w:val="28"/>
                <w:lang w:val="sr-Cyrl-RS"/>
              </w:rPr>
              <w:t>3</w:t>
            </w:r>
          </w:p>
        </w:tc>
        <w:tc>
          <w:tcPr>
            <w:tcW w:w="540" w:type="dxa"/>
            <w:shd w:val="clear" w:color="auto" w:fill="auto"/>
            <w:vAlign w:val="center"/>
          </w:tcPr>
          <w:p w14:paraId="4A9F9E89" w14:textId="78092666" w:rsidR="00534A74" w:rsidRPr="00534A74" w:rsidRDefault="00534A74" w:rsidP="00534A74">
            <w:pPr>
              <w:jc w:val="center"/>
              <w:rPr>
                <w:sz w:val="28"/>
                <w:szCs w:val="28"/>
                <w:lang w:val="sr-Latn-RS"/>
              </w:rPr>
            </w:pPr>
            <w:r w:rsidRPr="00534A74">
              <w:rPr>
                <w:sz w:val="28"/>
                <w:szCs w:val="28"/>
                <w:lang w:val="sr-Latn-RS"/>
              </w:rPr>
              <w:t>6</w:t>
            </w:r>
          </w:p>
        </w:tc>
        <w:tc>
          <w:tcPr>
            <w:tcW w:w="720" w:type="dxa"/>
            <w:shd w:val="clear" w:color="auto" w:fill="auto"/>
            <w:vAlign w:val="center"/>
          </w:tcPr>
          <w:p w14:paraId="6891D46B" w14:textId="77777777" w:rsidR="00534A74" w:rsidRPr="00534A74" w:rsidRDefault="00534A74" w:rsidP="00534A74">
            <w:pPr>
              <w:jc w:val="center"/>
              <w:rPr>
                <w:sz w:val="28"/>
                <w:szCs w:val="28"/>
                <w:lang w:val="ru-RU"/>
              </w:rPr>
            </w:pPr>
            <w:r w:rsidRPr="00534A74">
              <w:rPr>
                <w:sz w:val="28"/>
                <w:szCs w:val="28"/>
                <w:lang w:val="ru-RU"/>
              </w:rPr>
              <w:t>1</w:t>
            </w:r>
          </w:p>
        </w:tc>
        <w:tc>
          <w:tcPr>
            <w:tcW w:w="1346" w:type="dxa"/>
            <w:vAlign w:val="center"/>
          </w:tcPr>
          <w:p w14:paraId="723AC193" w14:textId="77777777" w:rsidR="00534A74" w:rsidRDefault="00534A74" w:rsidP="00534A74">
            <w:pPr>
              <w:jc w:val="center"/>
              <w:rPr>
                <w:sz w:val="20"/>
                <w:szCs w:val="20"/>
                <w:lang w:val="sr-Cyrl-RS"/>
              </w:rPr>
            </w:pPr>
            <w:r w:rsidRPr="007E7E81">
              <w:rPr>
                <w:sz w:val="20"/>
                <w:szCs w:val="20"/>
                <w:lang w:val="sr-Latn-CS"/>
              </w:rPr>
              <w:t>XII</w:t>
            </w:r>
            <w:r>
              <w:rPr>
                <w:sz w:val="20"/>
                <w:szCs w:val="20"/>
                <w:lang w:val="sr-Cyrl-RS"/>
              </w:rPr>
              <w:t>/</w:t>
            </w:r>
            <w:r w:rsidRPr="007E7E81">
              <w:rPr>
                <w:sz w:val="20"/>
                <w:szCs w:val="20"/>
                <w:lang w:val="sr-Latn-CS"/>
              </w:rPr>
              <w:t>I</w:t>
            </w:r>
            <w:r>
              <w:rPr>
                <w:sz w:val="20"/>
                <w:szCs w:val="20"/>
                <w:lang w:val="sr-Cyrl-RS"/>
              </w:rPr>
              <w:t>/</w:t>
            </w:r>
          </w:p>
          <w:p w14:paraId="33152DAA" w14:textId="548E4D5D" w:rsidR="00534A74" w:rsidRDefault="00534A74" w:rsidP="00534A74">
            <w:pPr>
              <w:jc w:val="center"/>
              <w:rPr>
                <w:sz w:val="20"/>
                <w:szCs w:val="20"/>
                <w:lang w:val="sr-Latn-CS"/>
              </w:rPr>
            </w:pPr>
            <w:r w:rsidRPr="007E7E81">
              <w:rPr>
                <w:sz w:val="20"/>
                <w:szCs w:val="20"/>
                <w:lang w:val="sr-Latn-CS"/>
              </w:rPr>
              <w:t>II</w:t>
            </w:r>
            <w:r>
              <w:rPr>
                <w:sz w:val="20"/>
                <w:szCs w:val="20"/>
                <w:lang w:val="sr-Cyrl-RS"/>
              </w:rPr>
              <w:t>/</w:t>
            </w:r>
            <w:r w:rsidRPr="007E7E81">
              <w:rPr>
                <w:sz w:val="20"/>
                <w:szCs w:val="20"/>
                <w:lang w:val="sr-Latn-CS"/>
              </w:rPr>
              <w:t>III</w:t>
            </w:r>
          </w:p>
          <w:p w14:paraId="4E859452" w14:textId="77777777" w:rsidR="00534A74" w:rsidRPr="00661A59" w:rsidRDefault="00534A74" w:rsidP="00534A74">
            <w:pPr>
              <w:jc w:val="center"/>
              <w:rPr>
                <w:sz w:val="20"/>
                <w:szCs w:val="20"/>
                <w:lang w:val="sr-Latn-CS"/>
              </w:rPr>
            </w:pPr>
          </w:p>
        </w:tc>
        <w:tc>
          <w:tcPr>
            <w:tcW w:w="1608" w:type="dxa"/>
            <w:vMerge/>
            <w:shd w:val="clear" w:color="auto" w:fill="auto"/>
          </w:tcPr>
          <w:p w14:paraId="57FA12EC" w14:textId="77777777" w:rsidR="00534A74" w:rsidRPr="008161D1" w:rsidRDefault="00534A74" w:rsidP="005070F3">
            <w:pPr>
              <w:rPr>
                <w:sz w:val="20"/>
                <w:szCs w:val="20"/>
                <w:lang w:val="sr-Cyrl-CS"/>
              </w:rPr>
            </w:pPr>
          </w:p>
        </w:tc>
        <w:tc>
          <w:tcPr>
            <w:tcW w:w="1843" w:type="dxa"/>
            <w:vMerge/>
            <w:shd w:val="clear" w:color="auto" w:fill="auto"/>
          </w:tcPr>
          <w:p w14:paraId="4399E2A3" w14:textId="77777777" w:rsidR="00534A74" w:rsidRPr="008270B1" w:rsidRDefault="00534A74" w:rsidP="003D19A9">
            <w:pPr>
              <w:rPr>
                <w:sz w:val="20"/>
                <w:szCs w:val="20"/>
              </w:rPr>
            </w:pPr>
          </w:p>
        </w:tc>
        <w:tc>
          <w:tcPr>
            <w:tcW w:w="3666" w:type="dxa"/>
            <w:vMerge/>
            <w:shd w:val="clear" w:color="auto" w:fill="auto"/>
          </w:tcPr>
          <w:p w14:paraId="5BBF1918" w14:textId="6549236B" w:rsidR="00534A74" w:rsidRPr="00534A74" w:rsidRDefault="00534A74" w:rsidP="00534A74">
            <w:pPr>
              <w:rPr>
                <w:sz w:val="20"/>
                <w:szCs w:val="20"/>
                <w:lang w:val="sr-Latn-RS"/>
              </w:rPr>
            </w:pPr>
          </w:p>
        </w:tc>
      </w:tr>
      <w:tr w:rsidR="00534A74" w:rsidRPr="008161D1" w14:paraId="680EB9A6" w14:textId="77777777" w:rsidTr="00534A74">
        <w:trPr>
          <w:trHeight w:val="753"/>
        </w:trPr>
        <w:tc>
          <w:tcPr>
            <w:tcW w:w="648" w:type="dxa"/>
            <w:shd w:val="clear" w:color="auto" w:fill="B8CCE4"/>
            <w:vAlign w:val="center"/>
          </w:tcPr>
          <w:p w14:paraId="25E931BC" w14:textId="77777777" w:rsidR="00534A74" w:rsidRPr="00EF23AB" w:rsidRDefault="00534A74" w:rsidP="00534A74">
            <w:pPr>
              <w:jc w:val="center"/>
              <w:rPr>
                <w:sz w:val="20"/>
                <w:szCs w:val="20"/>
              </w:rPr>
            </w:pPr>
            <w:r>
              <w:rPr>
                <w:sz w:val="20"/>
                <w:szCs w:val="20"/>
              </w:rPr>
              <w:t>3.</w:t>
            </w:r>
          </w:p>
        </w:tc>
        <w:tc>
          <w:tcPr>
            <w:tcW w:w="2520" w:type="dxa"/>
            <w:shd w:val="clear" w:color="auto" w:fill="auto"/>
            <w:vAlign w:val="center"/>
          </w:tcPr>
          <w:p w14:paraId="7E25CF29" w14:textId="32FAE696" w:rsidR="00534A74" w:rsidRPr="0065284D" w:rsidRDefault="00534A74" w:rsidP="007E7E81">
            <w:pPr>
              <w:jc w:val="center"/>
              <w:rPr>
                <w:b/>
                <w:lang w:val="sr-Cyrl-CS"/>
              </w:rPr>
            </w:pPr>
            <w:r w:rsidRPr="007E7E81">
              <w:rPr>
                <w:noProof/>
                <w:lang w:val="sr-Cyrl-RS"/>
              </w:rPr>
              <w:t>Споразумевање</w:t>
            </w:r>
          </w:p>
        </w:tc>
        <w:tc>
          <w:tcPr>
            <w:tcW w:w="720" w:type="dxa"/>
            <w:vAlign w:val="center"/>
          </w:tcPr>
          <w:p w14:paraId="0B895E3F" w14:textId="588AC8E5" w:rsidR="00534A74" w:rsidRPr="00534A74" w:rsidRDefault="00534A74" w:rsidP="00534A74">
            <w:pPr>
              <w:jc w:val="center"/>
              <w:rPr>
                <w:b/>
                <w:sz w:val="28"/>
                <w:szCs w:val="28"/>
                <w:lang w:val="sr-Latn-RS"/>
              </w:rPr>
            </w:pPr>
            <w:r w:rsidRPr="00534A74">
              <w:rPr>
                <w:b/>
                <w:sz w:val="28"/>
                <w:szCs w:val="28"/>
                <w:lang w:val="sr-Latn-RS"/>
              </w:rPr>
              <w:t>6</w:t>
            </w:r>
          </w:p>
        </w:tc>
        <w:tc>
          <w:tcPr>
            <w:tcW w:w="540" w:type="dxa"/>
            <w:shd w:val="clear" w:color="auto" w:fill="auto"/>
            <w:vAlign w:val="center"/>
          </w:tcPr>
          <w:p w14:paraId="2FF13E3A" w14:textId="73DD428C" w:rsidR="00534A74" w:rsidRPr="00534A74" w:rsidRDefault="00534A74" w:rsidP="00534A74">
            <w:pPr>
              <w:jc w:val="center"/>
              <w:rPr>
                <w:sz w:val="28"/>
                <w:szCs w:val="28"/>
                <w:lang w:val="ru-RU"/>
              </w:rPr>
            </w:pPr>
            <w:r w:rsidRPr="00534A74">
              <w:rPr>
                <w:noProof/>
                <w:sz w:val="28"/>
                <w:szCs w:val="28"/>
                <w:lang w:val="sr-Cyrl-RS"/>
              </w:rPr>
              <w:t>3</w:t>
            </w:r>
          </w:p>
        </w:tc>
        <w:tc>
          <w:tcPr>
            <w:tcW w:w="540" w:type="dxa"/>
            <w:shd w:val="clear" w:color="auto" w:fill="auto"/>
            <w:vAlign w:val="center"/>
          </w:tcPr>
          <w:p w14:paraId="54ECF868" w14:textId="7EDDCE69" w:rsidR="00534A74" w:rsidRPr="00534A74" w:rsidRDefault="00534A74" w:rsidP="00534A74">
            <w:pPr>
              <w:jc w:val="center"/>
              <w:rPr>
                <w:sz w:val="28"/>
                <w:szCs w:val="28"/>
                <w:lang w:val="sr-Latn-RS"/>
              </w:rPr>
            </w:pPr>
            <w:r w:rsidRPr="00534A74">
              <w:rPr>
                <w:sz w:val="28"/>
                <w:szCs w:val="28"/>
                <w:lang w:val="sr-Latn-RS"/>
              </w:rPr>
              <w:t>2</w:t>
            </w:r>
          </w:p>
        </w:tc>
        <w:tc>
          <w:tcPr>
            <w:tcW w:w="720" w:type="dxa"/>
            <w:shd w:val="clear" w:color="auto" w:fill="auto"/>
            <w:vAlign w:val="center"/>
          </w:tcPr>
          <w:p w14:paraId="2202969C" w14:textId="77777777" w:rsidR="00534A74" w:rsidRPr="00534A74" w:rsidRDefault="00534A74" w:rsidP="00534A74">
            <w:pPr>
              <w:jc w:val="center"/>
              <w:rPr>
                <w:sz w:val="28"/>
                <w:szCs w:val="28"/>
                <w:lang w:val="ru-RU"/>
              </w:rPr>
            </w:pPr>
            <w:r w:rsidRPr="00534A74">
              <w:rPr>
                <w:sz w:val="28"/>
                <w:szCs w:val="28"/>
                <w:lang w:val="ru-RU"/>
              </w:rPr>
              <w:t>1</w:t>
            </w:r>
          </w:p>
        </w:tc>
        <w:tc>
          <w:tcPr>
            <w:tcW w:w="1346" w:type="dxa"/>
            <w:vAlign w:val="center"/>
          </w:tcPr>
          <w:p w14:paraId="58589691" w14:textId="64326E66" w:rsidR="00534A74" w:rsidRDefault="00534A74" w:rsidP="00534A74">
            <w:pPr>
              <w:jc w:val="center"/>
              <w:rPr>
                <w:sz w:val="20"/>
                <w:szCs w:val="20"/>
              </w:rPr>
            </w:pPr>
            <w:r w:rsidRPr="007E7E81">
              <w:rPr>
                <w:sz w:val="20"/>
                <w:szCs w:val="20"/>
                <w:lang w:val="sr-Latn-CS"/>
              </w:rPr>
              <w:t>IV</w:t>
            </w:r>
            <w:r>
              <w:rPr>
                <w:sz w:val="20"/>
                <w:szCs w:val="20"/>
                <w:lang w:val="sr-Cyrl-RS"/>
              </w:rPr>
              <w:t xml:space="preserve">/ </w:t>
            </w:r>
            <w:r w:rsidRPr="007E7E81">
              <w:rPr>
                <w:sz w:val="20"/>
                <w:szCs w:val="20"/>
                <w:lang w:val="sr-Latn-CS"/>
              </w:rPr>
              <w:t>V</w:t>
            </w:r>
          </w:p>
        </w:tc>
        <w:tc>
          <w:tcPr>
            <w:tcW w:w="1608" w:type="dxa"/>
            <w:vMerge/>
            <w:shd w:val="clear" w:color="auto" w:fill="auto"/>
          </w:tcPr>
          <w:p w14:paraId="52428C7E" w14:textId="77777777" w:rsidR="00534A74" w:rsidRPr="0026697F" w:rsidRDefault="00534A74" w:rsidP="00534A74">
            <w:pPr>
              <w:rPr>
                <w:sz w:val="20"/>
                <w:szCs w:val="20"/>
              </w:rPr>
            </w:pPr>
          </w:p>
        </w:tc>
        <w:tc>
          <w:tcPr>
            <w:tcW w:w="1843" w:type="dxa"/>
            <w:vMerge/>
            <w:shd w:val="clear" w:color="auto" w:fill="auto"/>
          </w:tcPr>
          <w:p w14:paraId="208D4ADB" w14:textId="77777777" w:rsidR="00534A74" w:rsidRPr="0026697F" w:rsidRDefault="00534A74" w:rsidP="003D19A9">
            <w:pPr>
              <w:rPr>
                <w:sz w:val="20"/>
                <w:szCs w:val="20"/>
                <w:lang w:val="ru-RU"/>
              </w:rPr>
            </w:pPr>
          </w:p>
        </w:tc>
        <w:tc>
          <w:tcPr>
            <w:tcW w:w="3666" w:type="dxa"/>
            <w:vMerge/>
            <w:shd w:val="clear" w:color="auto" w:fill="auto"/>
          </w:tcPr>
          <w:p w14:paraId="5292E2AC" w14:textId="0BD320B7" w:rsidR="00534A74" w:rsidRPr="0026697F" w:rsidRDefault="00534A74" w:rsidP="007E7E81">
            <w:pPr>
              <w:rPr>
                <w:sz w:val="20"/>
                <w:szCs w:val="20"/>
                <w:lang w:val="sr-Cyrl-CS"/>
              </w:rPr>
            </w:pPr>
          </w:p>
        </w:tc>
      </w:tr>
      <w:tr w:rsidR="00534A74" w:rsidRPr="008161D1" w14:paraId="15B40969" w14:textId="77777777" w:rsidTr="00534A74">
        <w:trPr>
          <w:trHeight w:val="753"/>
        </w:trPr>
        <w:tc>
          <w:tcPr>
            <w:tcW w:w="648" w:type="dxa"/>
            <w:shd w:val="clear" w:color="auto" w:fill="B8CCE4"/>
            <w:vAlign w:val="center"/>
          </w:tcPr>
          <w:p w14:paraId="17F4F4FE" w14:textId="77777777" w:rsidR="00534A74" w:rsidRPr="00EF23AB" w:rsidRDefault="00534A74" w:rsidP="00534A74">
            <w:pPr>
              <w:jc w:val="center"/>
              <w:rPr>
                <w:sz w:val="20"/>
                <w:szCs w:val="20"/>
              </w:rPr>
            </w:pPr>
            <w:r>
              <w:rPr>
                <w:sz w:val="20"/>
                <w:szCs w:val="20"/>
              </w:rPr>
              <w:t>4.</w:t>
            </w:r>
          </w:p>
        </w:tc>
        <w:tc>
          <w:tcPr>
            <w:tcW w:w="2520" w:type="dxa"/>
            <w:shd w:val="clear" w:color="auto" w:fill="auto"/>
            <w:vAlign w:val="center"/>
          </w:tcPr>
          <w:p w14:paraId="2B676607" w14:textId="0F0BECE5" w:rsidR="00534A74" w:rsidRPr="0065284D" w:rsidRDefault="00534A74" w:rsidP="007E7E81">
            <w:pPr>
              <w:jc w:val="center"/>
              <w:rPr>
                <w:b/>
                <w:lang w:val="sr-Cyrl-CS"/>
              </w:rPr>
            </w:pPr>
            <w:r w:rsidRPr="007E7E81">
              <w:rPr>
                <w:noProof/>
                <w:lang w:val="sr-Cyrl-RS"/>
              </w:rPr>
              <w:t>Простор</w:t>
            </w:r>
          </w:p>
        </w:tc>
        <w:tc>
          <w:tcPr>
            <w:tcW w:w="720" w:type="dxa"/>
            <w:vAlign w:val="center"/>
          </w:tcPr>
          <w:p w14:paraId="38C1E566" w14:textId="77777777" w:rsidR="00534A74" w:rsidRPr="00534A74" w:rsidRDefault="00534A74" w:rsidP="00534A74">
            <w:pPr>
              <w:jc w:val="center"/>
              <w:rPr>
                <w:b/>
                <w:sz w:val="28"/>
                <w:szCs w:val="28"/>
                <w:lang w:val="ru-RU"/>
              </w:rPr>
            </w:pPr>
            <w:r w:rsidRPr="00534A74">
              <w:rPr>
                <w:b/>
                <w:sz w:val="28"/>
                <w:szCs w:val="28"/>
                <w:lang w:val="ru-RU"/>
              </w:rPr>
              <w:t>4</w:t>
            </w:r>
          </w:p>
        </w:tc>
        <w:tc>
          <w:tcPr>
            <w:tcW w:w="540" w:type="dxa"/>
            <w:shd w:val="clear" w:color="auto" w:fill="auto"/>
            <w:vAlign w:val="center"/>
          </w:tcPr>
          <w:p w14:paraId="018A3F25" w14:textId="36B6FBC8" w:rsidR="00534A74" w:rsidRPr="00534A74" w:rsidRDefault="00534A74" w:rsidP="00534A74">
            <w:pPr>
              <w:jc w:val="center"/>
              <w:rPr>
                <w:sz w:val="28"/>
                <w:szCs w:val="28"/>
                <w:lang w:val="ru-RU"/>
              </w:rPr>
            </w:pPr>
            <w:r w:rsidRPr="00534A74">
              <w:rPr>
                <w:noProof/>
                <w:sz w:val="28"/>
                <w:szCs w:val="28"/>
                <w:lang w:val="sr-Cyrl-RS"/>
              </w:rPr>
              <w:t>2</w:t>
            </w:r>
          </w:p>
        </w:tc>
        <w:tc>
          <w:tcPr>
            <w:tcW w:w="540" w:type="dxa"/>
            <w:shd w:val="clear" w:color="auto" w:fill="auto"/>
            <w:vAlign w:val="center"/>
          </w:tcPr>
          <w:p w14:paraId="2FA50DB0" w14:textId="554D9E0D" w:rsidR="00534A74" w:rsidRPr="00534A74" w:rsidRDefault="00534A74" w:rsidP="00534A74">
            <w:pPr>
              <w:jc w:val="center"/>
              <w:rPr>
                <w:sz w:val="28"/>
                <w:szCs w:val="28"/>
                <w:lang w:val="sr-Latn-RS"/>
              </w:rPr>
            </w:pPr>
            <w:r w:rsidRPr="00534A74">
              <w:rPr>
                <w:sz w:val="28"/>
                <w:szCs w:val="28"/>
                <w:lang w:val="sr-Latn-RS"/>
              </w:rPr>
              <w:t>1</w:t>
            </w:r>
          </w:p>
        </w:tc>
        <w:tc>
          <w:tcPr>
            <w:tcW w:w="720" w:type="dxa"/>
            <w:shd w:val="clear" w:color="auto" w:fill="auto"/>
            <w:vAlign w:val="center"/>
          </w:tcPr>
          <w:p w14:paraId="6A0AE8F6" w14:textId="77777777" w:rsidR="00534A74" w:rsidRPr="00534A74" w:rsidRDefault="00534A74" w:rsidP="00534A74">
            <w:pPr>
              <w:jc w:val="center"/>
              <w:rPr>
                <w:sz w:val="28"/>
                <w:szCs w:val="28"/>
                <w:lang w:val="ru-RU"/>
              </w:rPr>
            </w:pPr>
            <w:r w:rsidRPr="00534A74">
              <w:rPr>
                <w:sz w:val="28"/>
                <w:szCs w:val="28"/>
                <w:lang w:val="ru-RU"/>
              </w:rPr>
              <w:t>1</w:t>
            </w:r>
          </w:p>
        </w:tc>
        <w:tc>
          <w:tcPr>
            <w:tcW w:w="1346" w:type="dxa"/>
            <w:vAlign w:val="center"/>
          </w:tcPr>
          <w:p w14:paraId="3F980A69" w14:textId="78F1AF27" w:rsidR="00534A74" w:rsidRPr="007E7E81" w:rsidRDefault="00534A74" w:rsidP="00534A74">
            <w:pPr>
              <w:jc w:val="center"/>
              <w:rPr>
                <w:sz w:val="20"/>
                <w:szCs w:val="20"/>
                <w:lang w:val="sr-Latn-RS"/>
              </w:rPr>
            </w:pPr>
            <w:r>
              <w:rPr>
                <w:sz w:val="20"/>
                <w:szCs w:val="20"/>
                <w:lang w:val="sr-Latn-RS"/>
              </w:rPr>
              <w:t>V/VI</w:t>
            </w:r>
          </w:p>
        </w:tc>
        <w:tc>
          <w:tcPr>
            <w:tcW w:w="1608" w:type="dxa"/>
            <w:vMerge/>
            <w:shd w:val="clear" w:color="auto" w:fill="auto"/>
          </w:tcPr>
          <w:p w14:paraId="0C69AAE6" w14:textId="20075BAB" w:rsidR="00534A74" w:rsidRPr="0026697F" w:rsidRDefault="00534A74" w:rsidP="00534A74">
            <w:pPr>
              <w:rPr>
                <w:sz w:val="20"/>
                <w:szCs w:val="20"/>
                <w:lang w:val="sr-Cyrl-CS"/>
              </w:rPr>
            </w:pPr>
          </w:p>
        </w:tc>
        <w:tc>
          <w:tcPr>
            <w:tcW w:w="1843" w:type="dxa"/>
            <w:vMerge/>
            <w:shd w:val="clear" w:color="auto" w:fill="auto"/>
          </w:tcPr>
          <w:p w14:paraId="1A467D97" w14:textId="77777777" w:rsidR="00534A74" w:rsidRPr="009263B6" w:rsidRDefault="00534A74" w:rsidP="00534A74">
            <w:pPr>
              <w:rPr>
                <w:sz w:val="20"/>
                <w:szCs w:val="20"/>
              </w:rPr>
            </w:pPr>
          </w:p>
        </w:tc>
        <w:tc>
          <w:tcPr>
            <w:tcW w:w="3666" w:type="dxa"/>
            <w:vMerge/>
            <w:shd w:val="clear" w:color="auto" w:fill="auto"/>
          </w:tcPr>
          <w:p w14:paraId="236FDE68" w14:textId="3487A736" w:rsidR="00534A74" w:rsidRPr="009263B6" w:rsidRDefault="00534A74" w:rsidP="007E7E81">
            <w:pPr>
              <w:rPr>
                <w:sz w:val="20"/>
                <w:szCs w:val="20"/>
                <w:lang w:val="sr-Cyrl-CS"/>
              </w:rPr>
            </w:pPr>
          </w:p>
        </w:tc>
      </w:tr>
      <w:tr w:rsidR="007E7E81" w:rsidRPr="008161D1" w14:paraId="0E83FDAC" w14:textId="77777777" w:rsidTr="00534A74">
        <w:trPr>
          <w:gridAfter w:val="4"/>
          <w:wAfter w:w="8463" w:type="dxa"/>
          <w:trHeight w:val="440"/>
        </w:trPr>
        <w:tc>
          <w:tcPr>
            <w:tcW w:w="3168" w:type="dxa"/>
            <w:gridSpan w:val="2"/>
            <w:shd w:val="clear" w:color="auto" w:fill="95B3D7"/>
            <w:vAlign w:val="center"/>
          </w:tcPr>
          <w:p w14:paraId="6267A262" w14:textId="77777777" w:rsidR="007E7E81" w:rsidRPr="00534A74" w:rsidRDefault="007E7E81" w:rsidP="00534A74">
            <w:pPr>
              <w:jc w:val="center"/>
              <w:rPr>
                <w:b/>
                <w:iCs/>
                <w:lang w:val="sr-Cyrl-CS"/>
              </w:rPr>
            </w:pPr>
            <w:r w:rsidRPr="00534A74">
              <w:rPr>
                <w:b/>
                <w:iCs/>
                <w:lang w:val="sr-Cyrl-CS"/>
              </w:rPr>
              <w:t>УКУПНО</w:t>
            </w:r>
          </w:p>
        </w:tc>
        <w:tc>
          <w:tcPr>
            <w:tcW w:w="720" w:type="dxa"/>
            <w:shd w:val="clear" w:color="auto" w:fill="95B3D7"/>
            <w:vAlign w:val="center"/>
          </w:tcPr>
          <w:p w14:paraId="3CCD6EC1" w14:textId="77777777" w:rsidR="007E7E81" w:rsidRPr="00534A74" w:rsidRDefault="007E7E81" w:rsidP="00534A74">
            <w:pPr>
              <w:jc w:val="center"/>
              <w:rPr>
                <w:b/>
                <w:iCs/>
                <w:sz w:val="28"/>
                <w:szCs w:val="28"/>
                <w:lang w:val="ru-RU"/>
              </w:rPr>
            </w:pPr>
            <w:r w:rsidRPr="00534A74">
              <w:rPr>
                <w:b/>
                <w:iCs/>
                <w:sz w:val="28"/>
                <w:szCs w:val="28"/>
                <w:lang w:val="ru-RU"/>
              </w:rPr>
              <w:t>36</w:t>
            </w:r>
          </w:p>
        </w:tc>
        <w:tc>
          <w:tcPr>
            <w:tcW w:w="540" w:type="dxa"/>
            <w:shd w:val="clear" w:color="auto" w:fill="95B3D7"/>
            <w:vAlign w:val="center"/>
          </w:tcPr>
          <w:p w14:paraId="301EC432" w14:textId="37604F61" w:rsidR="007E7E81" w:rsidRPr="00534A74" w:rsidRDefault="00534A74" w:rsidP="00534A74">
            <w:pPr>
              <w:jc w:val="center"/>
              <w:rPr>
                <w:b/>
                <w:iCs/>
                <w:sz w:val="28"/>
                <w:szCs w:val="28"/>
                <w:lang w:val="sr-Latn-RS"/>
              </w:rPr>
            </w:pPr>
            <w:r w:rsidRPr="00534A74">
              <w:rPr>
                <w:b/>
                <w:iCs/>
                <w:sz w:val="28"/>
                <w:szCs w:val="28"/>
                <w:lang w:val="sr-Latn-RS"/>
              </w:rPr>
              <w:t>18</w:t>
            </w:r>
          </w:p>
        </w:tc>
        <w:tc>
          <w:tcPr>
            <w:tcW w:w="540" w:type="dxa"/>
            <w:shd w:val="clear" w:color="auto" w:fill="95B3D7"/>
            <w:vAlign w:val="center"/>
          </w:tcPr>
          <w:p w14:paraId="27598317" w14:textId="169C381D" w:rsidR="007E7E81" w:rsidRPr="00534A74" w:rsidRDefault="00534A74" w:rsidP="00534A74">
            <w:pPr>
              <w:jc w:val="center"/>
              <w:rPr>
                <w:b/>
                <w:iCs/>
                <w:sz w:val="28"/>
                <w:szCs w:val="28"/>
                <w:lang w:val="sr-Latn-RS"/>
              </w:rPr>
            </w:pPr>
            <w:r w:rsidRPr="00534A74">
              <w:rPr>
                <w:b/>
                <w:iCs/>
                <w:sz w:val="28"/>
                <w:szCs w:val="28"/>
                <w:lang w:val="sr-Latn-RS"/>
              </w:rPr>
              <w:t>14</w:t>
            </w:r>
          </w:p>
        </w:tc>
        <w:tc>
          <w:tcPr>
            <w:tcW w:w="720" w:type="dxa"/>
            <w:shd w:val="clear" w:color="auto" w:fill="95B3D7"/>
            <w:vAlign w:val="center"/>
          </w:tcPr>
          <w:p w14:paraId="3006C36D" w14:textId="5908F61A" w:rsidR="007E7E81" w:rsidRPr="00534A74" w:rsidRDefault="00534A74" w:rsidP="00534A74">
            <w:pPr>
              <w:jc w:val="center"/>
              <w:rPr>
                <w:b/>
                <w:iCs/>
                <w:sz w:val="28"/>
                <w:szCs w:val="28"/>
                <w:lang w:val="sr-Latn-RS"/>
              </w:rPr>
            </w:pPr>
            <w:r w:rsidRPr="00534A74">
              <w:rPr>
                <w:b/>
                <w:iCs/>
                <w:sz w:val="28"/>
                <w:szCs w:val="28"/>
                <w:lang w:val="sr-Latn-RS"/>
              </w:rPr>
              <w:t>4</w:t>
            </w:r>
          </w:p>
        </w:tc>
      </w:tr>
    </w:tbl>
    <w:p w14:paraId="7BBDB0AF" w14:textId="77777777" w:rsidR="0025281D" w:rsidRDefault="0025281D" w:rsidP="00E65E27">
      <w:pPr>
        <w:jc w:val="both"/>
        <w:rPr>
          <w:lang w:val="sr-Cyrl-CS"/>
        </w:rPr>
      </w:pPr>
    </w:p>
    <w:p w14:paraId="50383410" w14:textId="77777777" w:rsidR="003359E6" w:rsidRDefault="003359E6" w:rsidP="00162DE0">
      <w:pPr>
        <w:ind w:left="720"/>
        <w:jc w:val="both"/>
        <w:rPr>
          <w:lang w:val="sr-Cyrl-CS"/>
        </w:rPr>
      </w:pPr>
    </w:p>
    <w:p w14:paraId="173231F7" w14:textId="77777777" w:rsidR="00162DE0" w:rsidRPr="006F6638" w:rsidRDefault="007E0FB6" w:rsidP="00162DE0">
      <w:pPr>
        <w:ind w:left="720"/>
        <w:jc w:val="both"/>
        <w:rPr>
          <w:b/>
          <w:lang w:val="sr-Cyrl-CS"/>
        </w:rPr>
      </w:pPr>
      <w:r w:rsidRPr="006F6638">
        <w:rPr>
          <w:noProof/>
        </w:rPr>
        <w:drawing>
          <wp:inline distT="0" distB="0" distL="0" distR="0" wp14:anchorId="40C72966" wp14:editId="338C1502">
            <wp:extent cx="8572500" cy="546100"/>
            <wp:effectExtent l="0" t="0" r="0" b="0"/>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00" cy="546100"/>
                    </a:xfrm>
                    <a:prstGeom prst="rect">
                      <a:avLst/>
                    </a:prstGeom>
                    <a:noFill/>
                    <a:ln>
                      <a:noFill/>
                    </a:ln>
                  </pic:spPr>
                </pic:pic>
              </a:graphicData>
            </a:graphic>
          </wp:inline>
        </w:drawing>
      </w:r>
    </w:p>
    <w:p w14:paraId="7BB396A3" w14:textId="77777777" w:rsidR="00162DE0" w:rsidRPr="006F6638" w:rsidRDefault="00162DE0" w:rsidP="00162DE0">
      <w:pPr>
        <w:ind w:left="720"/>
        <w:jc w:val="both"/>
        <w:rPr>
          <w:b/>
          <w:lang w:val="sr-Cyrl-CS"/>
        </w:rPr>
      </w:pPr>
    </w:p>
    <w:p w14:paraId="33A6D71D" w14:textId="77777777" w:rsidR="00162DE0" w:rsidRPr="006F6638" w:rsidRDefault="00162DE0" w:rsidP="00162DE0">
      <w:pPr>
        <w:ind w:left="720"/>
        <w:jc w:val="both"/>
        <w:rPr>
          <w:b/>
          <w:lang w:val="sr-Cyrl-CS"/>
        </w:rPr>
      </w:pPr>
    </w:p>
    <w:p w14:paraId="22973C98" w14:textId="77777777" w:rsidR="00162DE0" w:rsidRPr="006F6638" w:rsidRDefault="00162DE0" w:rsidP="00162DE0">
      <w:pPr>
        <w:ind w:left="720"/>
        <w:jc w:val="both"/>
        <w:rPr>
          <w:b/>
          <w:lang w:val="sr-Cyrl-CS"/>
        </w:rPr>
      </w:pPr>
    </w:p>
    <w:p w14:paraId="1EFC4A85" w14:textId="77777777" w:rsidR="00162DE0" w:rsidRPr="006F6638" w:rsidRDefault="00162DE0" w:rsidP="00162DE0">
      <w:pPr>
        <w:ind w:left="720"/>
        <w:jc w:val="both"/>
        <w:rPr>
          <w:b/>
          <w:lang w:val="sr-Cyrl-CS"/>
        </w:rPr>
      </w:pPr>
    </w:p>
    <w:p w14:paraId="4FC385BD" w14:textId="77777777" w:rsidR="00162DE0" w:rsidRPr="006F6638" w:rsidRDefault="007A3C30" w:rsidP="00162DE0">
      <w:pPr>
        <w:ind w:left="720"/>
        <w:jc w:val="center"/>
        <w:rPr>
          <w:sz w:val="36"/>
          <w:szCs w:val="36"/>
          <w:lang w:val="sr-Cyrl-CS"/>
        </w:rPr>
      </w:pPr>
      <w:r>
        <w:rPr>
          <w:sz w:val="36"/>
          <w:szCs w:val="36"/>
          <w:lang w:val="sr-Cyrl-CS"/>
        </w:rPr>
        <w:t>ШКОЛСКИ ПРОГРАМ</w:t>
      </w:r>
      <w:r w:rsidR="00162DE0" w:rsidRPr="006F6638">
        <w:rPr>
          <w:sz w:val="36"/>
          <w:szCs w:val="36"/>
          <w:lang w:val="sr-Cyrl-CS"/>
        </w:rPr>
        <w:t xml:space="preserve"> РАДА НАСТАВНИКА</w:t>
      </w:r>
    </w:p>
    <w:p w14:paraId="1AEE910F" w14:textId="77777777" w:rsidR="00162DE0" w:rsidRDefault="00162DE0" w:rsidP="00162DE0">
      <w:pPr>
        <w:ind w:left="720"/>
        <w:jc w:val="center"/>
        <w:rPr>
          <w:sz w:val="36"/>
          <w:szCs w:val="36"/>
          <w:lang w:val="sr-Cyrl-CS"/>
        </w:rPr>
      </w:pPr>
      <w:r w:rsidRPr="006F6638">
        <w:rPr>
          <w:sz w:val="36"/>
          <w:szCs w:val="36"/>
          <w:lang w:val="sr-Cyrl-CS"/>
        </w:rPr>
        <w:t>ЗА ПРВИ РАЗРЕД</w:t>
      </w:r>
    </w:p>
    <w:p w14:paraId="4D3FA76B" w14:textId="77777777" w:rsidR="0065284D" w:rsidRPr="006F6638" w:rsidRDefault="0065284D" w:rsidP="00162DE0">
      <w:pPr>
        <w:ind w:left="720"/>
        <w:jc w:val="center"/>
        <w:rPr>
          <w:sz w:val="36"/>
          <w:szCs w:val="36"/>
          <w:lang w:val="sr-Cyrl-CS"/>
        </w:rPr>
      </w:pPr>
    </w:p>
    <w:p w14:paraId="1E068BD7" w14:textId="7090A872" w:rsidR="00162DE0" w:rsidRPr="006F6638" w:rsidRDefault="007078B3" w:rsidP="007078B3">
      <w:pPr>
        <w:ind w:left="720"/>
        <w:jc w:val="center"/>
        <w:rPr>
          <w:sz w:val="28"/>
          <w:szCs w:val="28"/>
          <w:lang w:val="sr-Cyrl-CS"/>
        </w:rPr>
      </w:pPr>
      <w:r w:rsidRPr="006F6638">
        <w:rPr>
          <w:sz w:val="28"/>
          <w:szCs w:val="28"/>
          <w:lang w:val="sr-Cyrl-CS"/>
        </w:rPr>
        <w:t>ШКОЛСКА 20</w:t>
      </w:r>
      <w:r>
        <w:rPr>
          <w:sz w:val="28"/>
          <w:szCs w:val="28"/>
        </w:rPr>
        <w:t>2</w:t>
      </w:r>
      <w:r>
        <w:rPr>
          <w:sz w:val="28"/>
          <w:szCs w:val="28"/>
          <w:lang w:val="sr-Cyrl-RS"/>
        </w:rPr>
        <w:t>2</w:t>
      </w:r>
      <w:r w:rsidRPr="006F6638">
        <w:rPr>
          <w:sz w:val="28"/>
          <w:szCs w:val="28"/>
          <w:lang w:val="sr-Cyrl-CS"/>
        </w:rPr>
        <w:t>/20</w:t>
      </w:r>
      <w:r w:rsidR="00E65E27">
        <w:rPr>
          <w:sz w:val="28"/>
          <w:szCs w:val="28"/>
          <w:lang w:val="sr-Cyrl-CS"/>
        </w:rPr>
        <w:t>2</w:t>
      </w:r>
      <w:r w:rsidR="00E65E27">
        <w:rPr>
          <w:sz w:val="28"/>
          <w:szCs w:val="28"/>
          <w:lang w:val="sr-Latn-RS"/>
        </w:rPr>
        <w:t>6</w:t>
      </w:r>
      <w:r w:rsidRPr="006F6638">
        <w:rPr>
          <w:sz w:val="28"/>
          <w:szCs w:val="28"/>
          <w:lang w:val="sr-Cyrl-CS"/>
        </w:rPr>
        <w:t>. ГОДИНА</w:t>
      </w:r>
    </w:p>
    <w:p w14:paraId="7C2F7405" w14:textId="77777777" w:rsidR="00162DE0" w:rsidRPr="006F6638" w:rsidRDefault="00162DE0" w:rsidP="00162DE0">
      <w:pPr>
        <w:ind w:left="720"/>
        <w:jc w:val="center"/>
        <w:rPr>
          <w:b/>
          <w:lang w:val="sr-Cyrl-CS"/>
        </w:rPr>
      </w:pPr>
    </w:p>
    <w:p w14:paraId="4382D781" w14:textId="77777777" w:rsidR="00162DE0" w:rsidRPr="006F6638" w:rsidRDefault="00162DE0" w:rsidP="00162DE0">
      <w:pPr>
        <w:ind w:left="720"/>
        <w:jc w:val="center"/>
        <w:rPr>
          <w:b/>
          <w:lang w:val="sr-Cyrl-CS"/>
        </w:rPr>
      </w:pPr>
    </w:p>
    <w:p w14:paraId="0D925B17" w14:textId="77777777" w:rsidR="00162DE0" w:rsidRPr="006F6638" w:rsidRDefault="00162DE0" w:rsidP="00162DE0">
      <w:pPr>
        <w:ind w:left="720"/>
        <w:jc w:val="center"/>
        <w:rPr>
          <w:sz w:val="36"/>
          <w:szCs w:val="36"/>
          <w:lang w:val="ru-RU"/>
        </w:rPr>
      </w:pPr>
    </w:p>
    <w:p w14:paraId="42BD320F" w14:textId="77777777" w:rsidR="00162DE0" w:rsidRPr="006F6638" w:rsidRDefault="00162DE0" w:rsidP="00162DE0">
      <w:pPr>
        <w:ind w:left="720"/>
        <w:jc w:val="center"/>
        <w:rPr>
          <w:sz w:val="36"/>
          <w:szCs w:val="36"/>
          <w:lang w:val="ru-RU"/>
        </w:rPr>
      </w:pPr>
    </w:p>
    <w:p w14:paraId="6F3645D5" w14:textId="77777777" w:rsidR="00162DE0" w:rsidRPr="006F6638" w:rsidRDefault="00162DE0" w:rsidP="00162DE0">
      <w:pPr>
        <w:ind w:left="720"/>
        <w:jc w:val="center"/>
        <w:rPr>
          <w:sz w:val="36"/>
          <w:szCs w:val="36"/>
          <w:lang w:val="ru-RU"/>
        </w:rPr>
      </w:pPr>
    </w:p>
    <w:p w14:paraId="1021FB29" w14:textId="77777777" w:rsidR="00162DE0" w:rsidRDefault="00162DE0" w:rsidP="00162DE0">
      <w:pPr>
        <w:ind w:left="720"/>
        <w:jc w:val="center"/>
        <w:rPr>
          <w:sz w:val="36"/>
          <w:szCs w:val="36"/>
          <w:lang w:val="sr-Cyrl-CS"/>
        </w:rPr>
      </w:pPr>
      <w:r w:rsidRPr="006F6638">
        <w:rPr>
          <w:sz w:val="36"/>
          <w:szCs w:val="36"/>
          <w:lang w:val="sr-Cyrl-CS"/>
        </w:rPr>
        <w:t>ПРЕДМЕТ:</w:t>
      </w:r>
    </w:p>
    <w:p w14:paraId="02AD1443" w14:textId="77777777" w:rsidR="00162DE0" w:rsidRDefault="00162DE0" w:rsidP="00162DE0">
      <w:pPr>
        <w:ind w:left="720"/>
        <w:jc w:val="center"/>
        <w:rPr>
          <w:sz w:val="36"/>
          <w:szCs w:val="36"/>
          <w:lang w:val="sr-Cyrl-CS"/>
        </w:rPr>
      </w:pPr>
    </w:p>
    <w:p w14:paraId="44EF02F1" w14:textId="77777777" w:rsidR="00162DE0" w:rsidRPr="00162DE0" w:rsidRDefault="00162DE0" w:rsidP="00162DE0">
      <w:pPr>
        <w:ind w:left="720"/>
        <w:jc w:val="center"/>
        <w:rPr>
          <w:i/>
          <w:color w:val="003366"/>
          <w:sz w:val="40"/>
          <w:szCs w:val="40"/>
          <w:lang w:val="sr-Cyrl-CS"/>
        </w:rPr>
      </w:pPr>
      <w:r w:rsidRPr="00162DE0">
        <w:rPr>
          <w:i/>
          <w:color w:val="003366"/>
          <w:sz w:val="40"/>
          <w:szCs w:val="40"/>
          <w:lang w:val="sr-Cyrl-CS"/>
        </w:rPr>
        <w:t>Физичко васпитање</w:t>
      </w:r>
    </w:p>
    <w:p w14:paraId="20509EAA" w14:textId="77777777" w:rsidR="00162DE0" w:rsidRPr="006F6638" w:rsidRDefault="00162DE0" w:rsidP="00162DE0">
      <w:pPr>
        <w:ind w:left="720"/>
        <w:jc w:val="center"/>
        <w:rPr>
          <w:b/>
          <w:lang w:val="sr-Cyrl-CS"/>
        </w:rPr>
      </w:pPr>
    </w:p>
    <w:p w14:paraId="4FE39255" w14:textId="77777777" w:rsidR="00162DE0" w:rsidRPr="006F6638" w:rsidRDefault="00162DE0" w:rsidP="00035384">
      <w:pPr>
        <w:rPr>
          <w:b/>
          <w:lang w:val="sr-Cyrl-CS"/>
        </w:rPr>
      </w:pPr>
    </w:p>
    <w:p w14:paraId="6871B805" w14:textId="77777777" w:rsidR="00162DE0" w:rsidRPr="006F6638" w:rsidRDefault="00162DE0" w:rsidP="00162DE0">
      <w:pPr>
        <w:ind w:left="720"/>
        <w:jc w:val="center"/>
        <w:rPr>
          <w:sz w:val="32"/>
          <w:szCs w:val="32"/>
          <w:lang w:val="sr-Cyrl-CS"/>
        </w:rPr>
      </w:pPr>
    </w:p>
    <w:p w14:paraId="6DAD7C4B" w14:textId="77777777" w:rsidR="00162DE0" w:rsidRPr="006F6638" w:rsidRDefault="00162DE0" w:rsidP="00162DE0">
      <w:pPr>
        <w:ind w:left="720"/>
        <w:jc w:val="center"/>
        <w:rPr>
          <w:sz w:val="32"/>
          <w:szCs w:val="32"/>
          <w:lang w:val="sr-Cyrl-CS"/>
        </w:rPr>
      </w:pPr>
      <w:r w:rsidRPr="006F6638">
        <w:rPr>
          <w:sz w:val="32"/>
          <w:szCs w:val="32"/>
          <w:lang w:val="sr-Cyrl-CS"/>
        </w:rPr>
        <w:t>Годишњи фонд часова:108</w:t>
      </w:r>
    </w:p>
    <w:p w14:paraId="33863957" w14:textId="77777777" w:rsidR="00162DE0" w:rsidRPr="006F6638" w:rsidRDefault="00162DE0" w:rsidP="00162DE0">
      <w:pPr>
        <w:ind w:left="720"/>
        <w:jc w:val="center"/>
        <w:rPr>
          <w:sz w:val="32"/>
          <w:szCs w:val="32"/>
          <w:lang w:val="sr-Cyrl-CS"/>
        </w:rPr>
      </w:pPr>
      <w:r w:rsidRPr="006F6638">
        <w:rPr>
          <w:sz w:val="32"/>
          <w:szCs w:val="32"/>
          <w:lang w:val="sr-Cyrl-CS"/>
        </w:rPr>
        <w:t>За обраду новог градива:36</w:t>
      </w:r>
    </w:p>
    <w:p w14:paraId="3F528E41" w14:textId="77777777" w:rsidR="00162DE0" w:rsidRPr="006F6638" w:rsidRDefault="00162DE0" w:rsidP="00162DE0">
      <w:pPr>
        <w:ind w:left="720"/>
        <w:jc w:val="center"/>
        <w:rPr>
          <w:sz w:val="32"/>
          <w:szCs w:val="32"/>
          <w:lang w:val="sr-Cyrl-CS"/>
        </w:rPr>
      </w:pPr>
      <w:r w:rsidRPr="006F6638">
        <w:rPr>
          <w:sz w:val="32"/>
          <w:szCs w:val="32"/>
          <w:lang w:val="sr-Cyrl-CS"/>
        </w:rPr>
        <w:t>За друге типове часова:72</w:t>
      </w:r>
    </w:p>
    <w:p w14:paraId="5D2830AC" w14:textId="77777777" w:rsidR="00162DE0" w:rsidRDefault="00162DE0" w:rsidP="00035384">
      <w:pPr>
        <w:jc w:val="both"/>
        <w:rPr>
          <w:b/>
          <w:lang w:val="ru-RU"/>
        </w:rPr>
      </w:pPr>
    </w:p>
    <w:p w14:paraId="69E02740" w14:textId="77777777" w:rsidR="00035384" w:rsidRPr="006F6638" w:rsidRDefault="00035384" w:rsidP="00035384">
      <w:pPr>
        <w:jc w:val="both"/>
        <w:rPr>
          <w:b/>
          <w:lang w:val="ru-RU"/>
        </w:rPr>
      </w:pPr>
    </w:p>
    <w:p w14:paraId="574EAA40" w14:textId="77777777" w:rsidR="00162DE0" w:rsidRPr="006F6638" w:rsidRDefault="007E0FB6" w:rsidP="00162DE0">
      <w:pPr>
        <w:ind w:left="720"/>
        <w:rPr>
          <w:b/>
          <w:lang w:val="sr-Cyrl-CS"/>
        </w:rPr>
      </w:pPr>
      <w:r w:rsidRPr="006F6638">
        <w:rPr>
          <w:noProof/>
        </w:rPr>
        <w:drawing>
          <wp:inline distT="0" distB="0" distL="0" distR="0" wp14:anchorId="200EB73C" wp14:editId="6F98338A">
            <wp:extent cx="8572500" cy="546100"/>
            <wp:effectExtent l="0" t="0" r="0" b="0"/>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00" cy="546100"/>
                    </a:xfrm>
                    <a:prstGeom prst="rect">
                      <a:avLst/>
                    </a:prstGeom>
                    <a:noFill/>
                    <a:ln>
                      <a:noFill/>
                    </a:ln>
                  </pic:spPr>
                </pic:pic>
              </a:graphicData>
            </a:graphic>
          </wp:inline>
        </w:drawing>
      </w:r>
    </w:p>
    <w:p w14:paraId="7FE63795" w14:textId="77777777" w:rsidR="003359E6" w:rsidRDefault="003359E6" w:rsidP="00162DE0">
      <w:pPr>
        <w:ind w:left="720"/>
        <w:rPr>
          <w:bCs/>
          <w:color w:val="3366CC"/>
          <w:sz w:val="32"/>
          <w:lang w:val="ru-RU"/>
        </w:rPr>
      </w:pPr>
    </w:p>
    <w:p w14:paraId="4E6081CC" w14:textId="77777777" w:rsidR="0025281D" w:rsidRDefault="0025281D" w:rsidP="00162DE0">
      <w:pPr>
        <w:ind w:left="720"/>
        <w:rPr>
          <w:bCs/>
          <w:color w:val="3366CC"/>
          <w:sz w:val="32"/>
          <w:lang w:val="ru-RU"/>
        </w:rPr>
      </w:pPr>
    </w:p>
    <w:p w14:paraId="1EF47686" w14:textId="615E709E" w:rsidR="00162DE0" w:rsidRDefault="00162DE0" w:rsidP="0025281D">
      <w:pPr>
        <w:rPr>
          <w:lang w:val="sr-Cyrl-CS"/>
        </w:rPr>
      </w:pPr>
      <w:r w:rsidRPr="00162DE0">
        <w:rPr>
          <w:bCs/>
          <w:color w:val="3366CC"/>
          <w:sz w:val="32"/>
          <w:lang w:val="ru-RU"/>
        </w:rPr>
        <w:t>Циљ</w:t>
      </w:r>
      <w:r w:rsidRPr="00162DE0">
        <w:rPr>
          <w:color w:val="3366CC"/>
          <w:lang w:val="sr-Cyrl-CS"/>
        </w:rPr>
        <w:t xml:space="preserve"> </w:t>
      </w:r>
      <w:r w:rsidR="0025281D">
        <w:rPr>
          <w:color w:val="3366CC"/>
          <w:lang w:val="sr-Cyrl-CS"/>
        </w:rPr>
        <w:t xml:space="preserve"> </w:t>
      </w:r>
      <w:r w:rsidRPr="006F6638">
        <w:rPr>
          <w:lang w:val="sr-Cyrl-CS"/>
        </w:rPr>
        <w:t>физичког васпитања је да разноврсним и систематским моторичким активностима, у повезаности са осталим васпитно – образовним подручјима, доприносе интегралном развоју личности ученика, развоју моторичких способности, стицању, усавршавању и примени моторичких умења, навика и неопходних теоријских знања у свакодневним и специфичним условима живота и рада.</w:t>
      </w:r>
    </w:p>
    <w:p w14:paraId="7F135A27" w14:textId="15F4BAC4" w:rsidR="0025281D" w:rsidRDefault="0025281D" w:rsidP="0025281D">
      <w:pPr>
        <w:rPr>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2"/>
        <w:gridCol w:w="3875"/>
        <w:gridCol w:w="8868"/>
      </w:tblGrid>
      <w:tr w:rsidR="00E65E27" w:rsidRPr="0063218D" w14:paraId="713BB489" w14:textId="77777777" w:rsidTr="00E65E27">
        <w:trPr>
          <w:trHeight w:val="540"/>
        </w:trPr>
        <w:tc>
          <w:tcPr>
            <w:tcW w:w="1312" w:type="dxa"/>
            <w:tcBorders>
              <w:bottom w:val="single" w:sz="4" w:space="0" w:color="auto"/>
            </w:tcBorders>
            <w:shd w:val="clear" w:color="auto" w:fill="B4C6E7" w:themeFill="accent1" w:themeFillTint="66"/>
            <w:vAlign w:val="center"/>
          </w:tcPr>
          <w:p w14:paraId="4AD6BB9C" w14:textId="77777777" w:rsidR="00E65E27" w:rsidRPr="0063218D" w:rsidRDefault="00E65E27" w:rsidP="0063218D">
            <w:pPr>
              <w:jc w:val="center"/>
              <w:rPr>
                <w:rFonts w:eastAsia="Calibri"/>
                <w:b/>
                <w:bCs/>
                <w:lang w:val="sr-Cyrl-RS"/>
              </w:rPr>
            </w:pPr>
            <w:r w:rsidRPr="0063218D">
              <w:rPr>
                <w:rFonts w:eastAsia="Calibri"/>
                <w:b/>
                <w:bCs/>
                <w:lang w:val="sr-Cyrl-RS"/>
              </w:rPr>
              <w:t>Р.БР.</w:t>
            </w:r>
          </w:p>
        </w:tc>
        <w:tc>
          <w:tcPr>
            <w:tcW w:w="3875" w:type="dxa"/>
            <w:tcBorders>
              <w:bottom w:val="single" w:sz="4" w:space="0" w:color="auto"/>
            </w:tcBorders>
            <w:shd w:val="clear" w:color="auto" w:fill="B4C6E7" w:themeFill="accent1" w:themeFillTint="66"/>
            <w:vAlign w:val="center"/>
          </w:tcPr>
          <w:p w14:paraId="2AE826F7" w14:textId="77777777" w:rsidR="00E65E27" w:rsidRPr="0063218D" w:rsidRDefault="00E65E27" w:rsidP="0063218D">
            <w:pPr>
              <w:jc w:val="center"/>
              <w:rPr>
                <w:rFonts w:eastAsia="Calibri"/>
                <w:b/>
                <w:bCs/>
                <w:lang w:val="sr-Cyrl-RS"/>
              </w:rPr>
            </w:pPr>
            <w:r w:rsidRPr="0063218D">
              <w:rPr>
                <w:rFonts w:eastAsia="Calibri"/>
                <w:b/>
                <w:bCs/>
                <w:lang w:val="sr-Cyrl-RS"/>
              </w:rPr>
              <w:t>ОБЛАСТ/ТЕМА/МОДУЛ</w:t>
            </w:r>
          </w:p>
        </w:tc>
        <w:tc>
          <w:tcPr>
            <w:tcW w:w="8868" w:type="dxa"/>
            <w:shd w:val="clear" w:color="auto" w:fill="B4C6E7" w:themeFill="accent1" w:themeFillTint="66"/>
            <w:vAlign w:val="center"/>
          </w:tcPr>
          <w:p w14:paraId="69154D19" w14:textId="77777777" w:rsidR="00E65E27" w:rsidRPr="0063218D" w:rsidRDefault="00E65E27" w:rsidP="0063218D">
            <w:pPr>
              <w:jc w:val="center"/>
              <w:rPr>
                <w:rFonts w:eastAsia="Calibri"/>
                <w:b/>
                <w:bCs/>
                <w:lang w:val="sr-Cyrl-RS"/>
              </w:rPr>
            </w:pPr>
            <w:r w:rsidRPr="0063218D">
              <w:rPr>
                <w:rFonts w:eastAsia="Calibri"/>
                <w:b/>
                <w:bCs/>
                <w:lang w:val="sr-Cyrl-RS"/>
              </w:rPr>
              <w:t>ИСХОДИ</w:t>
            </w:r>
          </w:p>
        </w:tc>
      </w:tr>
      <w:tr w:rsidR="00E65E27" w:rsidRPr="0063218D" w14:paraId="25C0EF0A" w14:textId="77777777" w:rsidTr="00E65E27">
        <w:trPr>
          <w:trHeight w:val="1111"/>
        </w:trPr>
        <w:tc>
          <w:tcPr>
            <w:tcW w:w="1312" w:type="dxa"/>
            <w:shd w:val="clear" w:color="auto" w:fill="B4C6E7" w:themeFill="accent1" w:themeFillTint="66"/>
            <w:vAlign w:val="center"/>
          </w:tcPr>
          <w:p w14:paraId="1A89E0A9" w14:textId="77777777" w:rsidR="00E65E27" w:rsidRPr="0063218D" w:rsidRDefault="00E65E27" w:rsidP="00FB59B7">
            <w:pPr>
              <w:jc w:val="center"/>
              <w:rPr>
                <w:rFonts w:eastAsia="Calibri"/>
                <w:b/>
                <w:bCs/>
                <w:lang w:val="sr-Cyrl-RS"/>
              </w:rPr>
            </w:pPr>
            <w:r w:rsidRPr="0063218D">
              <w:rPr>
                <w:rFonts w:eastAsia="Calibri"/>
                <w:b/>
                <w:bCs/>
                <w:lang w:val="sr-Cyrl-RS"/>
              </w:rPr>
              <w:t>1.</w:t>
            </w:r>
          </w:p>
        </w:tc>
        <w:tc>
          <w:tcPr>
            <w:tcW w:w="3875" w:type="dxa"/>
            <w:shd w:val="clear" w:color="auto" w:fill="B4C6E7" w:themeFill="accent1" w:themeFillTint="66"/>
            <w:vAlign w:val="center"/>
          </w:tcPr>
          <w:p w14:paraId="367C74A8" w14:textId="0002C969" w:rsidR="00E65E27" w:rsidRPr="0063218D" w:rsidRDefault="00E65E27" w:rsidP="00FB59B7">
            <w:pPr>
              <w:jc w:val="center"/>
              <w:rPr>
                <w:rFonts w:eastAsia="Calibri"/>
                <w:b/>
                <w:bCs/>
                <w:lang w:val="sr-Cyrl-RS"/>
              </w:rPr>
            </w:pPr>
            <w:r w:rsidRPr="0063218D">
              <w:rPr>
                <w:rFonts w:eastAsia="Calibri"/>
                <w:b/>
                <w:bCs/>
                <w:lang w:val="sr-Cyrl-RS"/>
              </w:rPr>
              <w:t>ФИЗИЧКЕ</w:t>
            </w:r>
          </w:p>
          <w:p w14:paraId="5F9432E3" w14:textId="77777777" w:rsidR="00E65E27" w:rsidRPr="0063218D" w:rsidRDefault="00E65E27" w:rsidP="00FB59B7">
            <w:pPr>
              <w:jc w:val="center"/>
              <w:rPr>
                <w:rFonts w:eastAsia="Calibri"/>
                <w:b/>
                <w:bCs/>
              </w:rPr>
            </w:pPr>
            <w:r w:rsidRPr="0063218D">
              <w:rPr>
                <w:rFonts w:eastAsia="Calibri"/>
                <w:b/>
                <w:bCs/>
                <w:lang w:val="sr-Cyrl-RS"/>
              </w:rPr>
              <w:t>СПОСОБНОСТИ</w:t>
            </w:r>
          </w:p>
        </w:tc>
        <w:tc>
          <w:tcPr>
            <w:tcW w:w="8868" w:type="dxa"/>
            <w:shd w:val="clear" w:color="auto" w:fill="auto"/>
          </w:tcPr>
          <w:p w14:paraId="4FA7B88D" w14:textId="77777777" w:rsidR="00E65E27" w:rsidRPr="0063218D" w:rsidRDefault="00E65E27" w:rsidP="0063218D">
            <w:pPr>
              <w:rPr>
                <w:rFonts w:eastAsia="Calibri"/>
                <w:lang w:val="ru-RU"/>
              </w:rPr>
            </w:pPr>
            <w:r w:rsidRPr="0063218D">
              <w:rPr>
                <w:rFonts w:eastAsia="Calibri"/>
                <w:lang w:val="ru-RU"/>
              </w:rPr>
              <w:t xml:space="preserve">- примени једноставне двоставне општеприпремне вежбе (вежбе обликовања); </w:t>
            </w:r>
          </w:p>
          <w:p w14:paraId="705FC978" w14:textId="77777777" w:rsidR="00E65E27" w:rsidRPr="0063218D" w:rsidRDefault="00E65E27" w:rsidP="0063218D">
            <w:pPr>
              <w:rPr>
                <w:rFonts w:eastAsia="Calibri"/>
                <w:lang w:val="ru-RU"/>
              </w:rPr>
            </w:pPr>
            <w:r w:rsidRPr="0063218D">
              <w:rPr>
                <w:rFonts w:eastAsia="Calibri"/>
                <w:lang w:val="ru-RU"/>
              </w:rPr>
              <w:t>- примењује правилну технику дисања приликом вежбања;</w:t>
            </w:r>
          </w:p>
        </w:tc>
      </w:tr>
      <w:tr w:rsidR="00E65E27" w:rsidRPr="0063218D" w14:paraId="267DD2F9" w14:textId="77777777" w:rsidTr="00E65E27">
        <w:trPr>
          <w:trHeight w:val="3034"/>
        </w:trPr>
        <w:tc>
          <w:tcPr>
            <w:tcW w:w="1312" w:type="dxa"/>
            <w:shd w:val="clear" w:color="auto" w:fill="B4C6E7" w:themeFill="accent1" w:themeFillTint="66"/>
            <w:vAlign w:val="center"/>
          </w:tcPr>
          <w:p w14:paraId="759F2294" w14:textId="77777777" w:rsidR="00E65E27" w:rsidRPr="0063218D" w:rsidRDefault="00E65E27" w:rsidP="00FB59B7">
            <w:pPr>
              <w:jc w:val="center"/>
              <w:rPr>
                <w:rFonts w:eastAsia="Calibri"/>
                <w:b/>
                <w:bCs/>
                <w:lang w:val="sr-Cyrl-RS"/>
              </w:rPr>
            </w:pPr>
            <w:r w:rsidRPr="0063218D">
              <w:rPr>
                <w:rFonts w:eastAsia="Calibri"/>
                <w:b/>
                <w:bCs/>
                <w:lang w:val="sr-Cyrl-RS"/>
              </w:rPr>
              <w:t>2.</w:t>
            </w:r>
          </w:p>
        </w:tc>
        <w:tc>
          <w:tcPr>
            <w:tcW w:w="3875" w:type="dxa"/>
            <w:shd w:val="clear" w:color="auto" w:fill="B4C6E7" w:themeFill="accent1" w:themeFillTint="66"/>
            <w:vAlign w:val="center"/>
          </w:tcPr>
          <w:p w14:paraId="74FE80B2" w14:textId="05F56F3B" w:rsidR="00E65E27" w:rsidRPr="0063218D" w:rsidRDefault="00E65E27" w:rsidP="00FB59B7">
            <w:pPr>
              <w:jc w:val="center"/>
              <w:rPr>
                <w:rFonts w:eastAsia="Calibri"/>
                <w:b/>
                <w:bCs/>
                <w:lang w:val="sr-Cyrl-RS"/>
              </w:rPr>
            </w:pPr>
            <w:r w:rsidRPr="0063218D">
              <w:rPr>
                <w:rFonts w:eastAsia="Calibri"/>
                <w:b/>
                <w:bCs/>
                <w:lang w:val="sr-Cyrl-RS"/>
              </w:rPr>
              <w:t>МОТОРИЧКЕ</w:t>
            </w:r>
          </w:p>
          <w:p w14:paraId="629C3375" w14:textId="77777777" w:rsidR="00E65E27" w:rsidRPr="0063218D" w:rsidRDefault="00E65E27" w:rsidP="00FB59B7">
            <w:pPr>
              <w:jc w:val="center"/>
              <w:rPr>
                <w:rFonts w:eastAsia="Calibri"/>
                <w:b/>
                <w:bCs/>
                <w:lang w:val="sr-Cyrl-RS"/>
              </w:rPr>
            </w:pPr>
            <w:r w:rsidRPr="0063218D">
              <w:rPr>
                <w:rFonts w:eastAsia="Calibri"/>
                <w:b/>
                <w:bCs/>
                <w:lang w:val="sr-Cyrl-RS"/>
              </w:rPr>
              <w:t>ВЕШТИНЕ</w:t>
            </w:r>
          </w:p>
        </w:tc>
        <w:tc>
          <w:tcPr>
            <w:tcW w:w="8868" w:type="dxa"/>
            <w:shd w:val="clear" w:color="auto" w:fill="auto"/>
          </w:tcPr>
          <w:p w14:paraId="6023ADF1" w14:textId="77777777" w:rsidR="00E65E27" w:rsidRPr="0063218D" w:rsidRDefault="00E65E27" w:rsidP="0063218D">
            <w:pPr>
              <w:rPr>
                <w:rFonts w:eastAsia="Calibri"/>
                <w:lang w:val="ru-RU"/>
              </w:rPr>
            </w:pPr>
            <w:r w:rsidRPr="0063218D">
              <w:rPr>
                <w:rFonts w:eastAsia="Calibri"/>
                <w:lang w:val="ru-RU"/>
              </w:rPr>
              <w:t>- правилно изведе вежбе, разноврсна природна и изведена кретања;</w:t>
            </w:r>
          </w:p>
          <w:p w14:paraId="53D4E811" w14:textId="77777777" w:rsidR="00E65E27" w:rsidRPr="0063218D" w:rsidRDefault="00E65E27" w:rsidP="0063218D">
            <w:pPr>
              <w:rPr>
                <w:rFonts w:eastAsia="Calibri"/>
                <w:lang w:val="ru-RU"/>
              </w:rPr>
            </w:pPr>
            <w:r w:rsidRPr="0063218D">
              <w:rPr>
                <w:rFonts w:eastAsia="Calibri"/>
                <w:lang w:val="ru-RU"/>
              </w:rPr>
              <w:t>- комбинује и користи усвојене моторичке вештине у игри и свакодневном животу;</w:t>
            </w:r>
          </w:p>
          <w:p w14:paraId="29D7B522" w14:textId="77777777" w:rsidR="00E65E27" w:rsidRPr="0063218D" w:rsidRDefault="00E65E27" w:rsidP="0063218D">
            <w:pPr>
              <w:rPr>
                <w:rFonts w:eastAsia="Calibri"/>
                <w:lang w:val="ru-RU"/>
              </w:rPr>
            </w:pPr>
            <w:r w:rsidRPr="0063218D">
              <w:rPr>
                <w:rFonts w:eastAsia="Calibri"/>
                <w:lang w:val="ru-RU"/>
              </w:rPr>
              <w:t>- одржава равнотежу у различитим кретањима;</w:t>
            </w:r>
          </w:p>
          <w:p w14:paraId="534CB4D7" w14:textId="77777777" w:rsidR="00E65E27" w:rsidRPr="0063218D" w:rsidRDefault="00E65E27" w:rsidP="0063218D">
            <w:pPr>
              <w:rPr>
                <w:rFonts w:eastAsia="Calibri"/>
                <w:lang w:val="ru-RU"/>
              </w:rPr>
            </w:pPr>
            <w:r w:rsidRPr="0063218D">
              <w:rPr>
                <w:rFonts w:eastAsia="Calibri"/>
                <w:lang w:val="ru-RU"/>
              </w:rPr>
              <w:t>- разликује правилно од неправилног држања тела и правилно држи тело;</w:t>
            </w:r>
          </w:p>
          <w:p w14:paraId="40C26DA1" w14:textId="77777777" w:rsidR="00E65E27" w:rsidRPr="0063218D" w:rsidRDefault="00E65E27" w:rsidP="0063218D">
            <w:pPr>
              <w:rPr>
                <w:rFonts w:eastAsia="Calibri"/>
                <w:lang w:val="ru-RU"/>
              </w:rPr>
            </w:pPr>
            <w:r w:rsidRPr="0063218D">
              <w:rPr>
                <w:rFonts w:eastAsia="Calibri"/>
                <w:lang w:val="ru-RU"/>
              </w:rPr>
              <w:t xml:space="preserve"> - изведе кретања, вежбе и кратке саставе уз музичку пратњу;</w:t>
            </w:r>
          </w:p>
          <w:p w14:paraId="7DF484F0" w14:textId="77777777" w:rsidR="00E65E27" w:rsidRPr="0063218D" w:rsidRDefault="00E65E27" w:rsidP="0063218D">
            <w:pPr>
              <w:rPr>
                <w:rFonts w:eastAsia="Calibri"/>
                <w:lang w:val="ru-RU"/>
              </w:rPr>
            </w:pPr>
            <w:r w:rsidRPr="0063218D">
              <w:rPr>
                <w:rFonts w:eastAsia="Calibri"/>
                <w:lang w:val="ru-RU"/>
              </w:rPr>
              <w:t>- игра дечји и народни плес;</w:t>
            </w:r>
          </w:p>
          <w:p w14:paraId="289CE805" w14:textId="77777777" w:rsidR="00E65E27" w:rsidRPr="0063218D" w:rsidRDefault="00E65E27" w:rsidP="0063218D">
            <w:pPr>
              <w:rPr>
                <w:rFonts w:eastAsia="Calibri"/>
              </w:rPr>
            </w:pPr>
          </w:p>
        </w:tc>
      </w:tr>
      <w:tr w:rsidR="00E65E27" w:rsidRPr="0063218D" w14:paraId="7788B369" w14:textId="77777777" w:rsidTr="00E65E27">
        <w:trPr>
          <w:trHeight w:val="4777"/>
        </w:trPr>
        <w:tc>
          <w:tcPr>
            <w:tcW w:w="1312" w:type="dxa"/>
            <w:shd w:val="clear" w:color="auto" w:fill="B4C6E7" w:themeFill="accent1" w:themeFillTint="66"/>
            <w:vAlign w:val="center"/>
          </w:tcPr>
          <w:p w14:paraId="4413550D" w14:textId="77777777" w:rsidR="00E65E27" w:rsidRPr="0063218D" w:rsidRDefault="00E65E27" w:rsidP="00FB59B7">
            <w:pPr>
              <w:jc w:val="center"/>
              <w:rPr>
                <w:rFonts w:eastAsia="Calibri"/>
                <w:b/>
                <w:bCs/>
                <w:lang w:val="sr-Cyrl-RS"/>
              </w:rPr>
            </w:pPr>
            <w:r w:rsidRPr="0063218D">
              <w:rPr>
                <w:rFonts w:eastAsia="Calibri"/>
                <w:b/>
                <w:bCs/>
                <w:lang w:val="sr-Cyrl-RS"/>
              </w:rPr>
              <w:t>3.</w:t>
            </w:r>
          </w:p>
        </w:tc>
        <w:tc>
          <w:tcPr>
            <w:tcW w:w="3875" w:type="dxa"/>
            <w:shd w:val="clear" w:color="auto" w:fill="B4C6E7" w:themeFill="accent1" w:themeFillTint="66"/>
            <w:vAlign w:val="center"/>
          </w:tcPr>
          <w:p w14:paraId="34B2AF36" w14:textId="33B8D2BF" w:rsidR="00E65E27" w:rsidRPr="0063218D" w:rsidRDefault="00E65E27" w:rsidP="00FB59B7">
            <w:pPr>
              <w:jc w:val="center"/>
              <w:rPr>
                <w:rFonts w:eastAsia="Calibri"/>
                <w:b/>
                <w:bCs/>
                <w:lang w:val="sr-Cyrl-RS"/>
              </w:rPr>
            </w:pPr>
            <w:r w:rsidRPr="0063218D">
              <w:rPr>
                <w:rFonts w:eastAsia="Calibri"/>
                <w:b/>
                <w:bCs/>
                <w:lang w:val="sr-Cyrl-RS"/>
              </w:rPr>
              <w:t>ФИЗИЧКА И</w:t>
            </w:r>
          </w:p>
          <w:p w14:paraId="45F87C24" w14:textId="5479C66B" w:rsidR="00E65E27" w:rsidRPr="0063218D" w:rsidRDefault="00E65E27" w:rsidP="00FB59B7">
            <w:pPr>
              <w:jc w:val="center"/>
              <w:rPr>
                <w:rFonts w:eastAsia="Calibri"/>
                <w:b/>
                <w:bCs/>
                <w:lang w:val="sr-Cyrl-RS"/>
              </w:rPr>
            </w:pPr>
            <w:r w:rsidRPr="0063218D">
              <w:rPr>
                <w:rFonts w:eastAsia="Calibri"/>
                <w:b/>
                <w:bCs/>
                <w:lang w:val="sr-Cyrl-RS"/>
              </w:rPr>
              <w:t>ЗДРАВСТВЕНА</w:t>
            </w:r>
          </w:p>
          <w:p w14:paraId="68BF3C87" w14:textId="77777777" w:rsidR="00E65E27" w:rsidRPr="0063218D" w:rsidRDefault="00E65E27" w:rsidP="00FB59B7">
            <w:pPr>
              <w:jc w:val="center"/>
              <w:rPr>
                <w:rFonts w:eastAsia="Calibri"/>
                <w:b/>
                <w:bCs/>
                <w:lang w:val="sr-Cyrl-RS"/>
              </w:rPr>
            </w:pPr>
            <w:r w:rsidRPr="0063218D">
              <w:rPr>
                <w:rFonts w:eastAsia="Calibri"/>
                <w:b/>
                <w:bCs/>
                <w:lang w:val="sr-Cyrl-RS"/>
              </w:rPr>
              <w:t>КУЛТУРА</w:t>
            </w:r>
          </w:p>
        </w:tc>
        <w:tc>
          <w:tcPr>
            <w:tcW w:w="8868" w:type="dxa"/>
            <w:shd w:val="clear" w:color="auto" w:fill="auto"/>
          </w:tcPr>
          <w:p w14:paraId="71BA3F53" w14:textId="77777777" w:rsidR="00E65E27" w:rsidRPr="0063218D" w:rsidRDefault="00E65E27" w:rsidP="0063218D">
            <w:pPr>
              <w:rPr>
                <w:rFonts w:eastAsia="Calibri"/>
                <w:lang w:val="ru-RU"/>
              </w:rPr>
            </w:pPr>
            <w:r w:rsidRPr="0063218D">
              <w:rPr>
                <w:rFonts w:eastAsia="Calibri"/>
                <w:lang w:val="ru-RU"/>
              </w:rPr>
              <w:t>- користи основну терминологију вежбања;</w:t>
            </w:r>
          </w:p>
          <w:p w14:paraId="111C47F8" w14:textId="77777777" w:rsidR="00E65E27" w:rsidRPr="0063218D" w:rsidRDefault="00E65E27" w:rsidP="0063218D">
            <w:pPr>
              <w:rPr>
                <w:rFonts w:eastAsia="Calibri"/>
                <w:sz w:val="23"/>
                <w:szCs w:val="23"/>
                <w:lang w:val="ru-RU"/>
              </w:rPr>
            </w:pPr>
            <w:r w:rsidRPr="0063218D">
              <w:rPr>
                <w:rFonts w:eastAsia="Calibri"/>
                <w:lang w:val="ru-RU"/>
              </w:rPr>
              <w:t xml:space="preserve">- </w:t>
            </w:r>
            <w:r w:rsidRPr="0063218D">
              <w:rPr>
                <w:rFonts w:eastAsia="Calibri"/>
                <w:sz w:val="23"/>
                <w:szCs w:val="23"/>
                <w:lang w:val="ru-RU"/>
              </w:rPr>
              <w:t>одговорно се односи према објектима, справама и реквизитима у просторима за вежбање;</w:t>
            </w:r>
          </w:p>
          <w:p w14:paraId="0501AF78" w14:textId="77777777" w:rsidR="00E65E27" w:rsidRPr="0063218D" w:rsidRDefault="00E65E27" w:rsidP="0063218D">
            <w:pPr>
              <w:rPr>
                <w:rFonts w:eastAsia="Calibri"/>
                <w:sz w:val="23"/>
                <w:szCs w:val="23"/>
                <w:lang w:val="ru-RU"/>
              </w:rPr>
            </w:pPr>
            <w:r w:rsidRPr="0063218D">
              <w:rPr>
                <w:rFonts w:eastAsia="Calibri"/>
                <w:sz w:val="23"/>
                <w:szCs w:val="23"/>
                <w:lang w:val="ru-RU"/>
              </w:rPr>
              <w:t>- поштује правила игре;</w:t>
            </w:r>
          </w:p>
          <w:p w14:paraId="2CB52ED0" w14:textId="77777777" w:rsidR="00E65E27" w:rsidRPr="0063218D" w:rsidRDefault="00E65E27" w:rsidP="0063218D">
            <w:pPr>
              <w:rPr>
                <w:rFonts w:eastAsia="Calibri"/>
                <w:sz w:val="23"/>
                <w:szCs w:val="23"/>
                <w:lang w:val="ru-RU"/>
              </w:rPr>
            </w:pPr>
            <w:r w:rsidRPr="0063218D">
              <w:rPr>
                <w:rFonts w:eastAsia="Calibri"/>
                <w:sz w:val="23"/>
                <w:szCs w:val="23"/>
                <w:lang w:val="ru-RU"/>
              </w:rPr>
              <w:t>- навија фер и бодри учеснике у игри;</w:t>
            </w:r>
          </w:p>
          <w:p w14:paraId="3DD1BF73" w14:textId="77777777" w:rsidR="00E65E27" w:rsidRPr="0063218D" w:rsidRDefault="00E65E27" w:rsidP="0063218D">
            <w:pPr>
              <w:rPr>
                <w:rFonts w:eastAsia="Calibri"/>
                <w:sz w:val="23"/>
                <w:szCs w:val="23"/>
                <w:lang w:val="ru-RU"/>
              </w:rPr>
            </w:pPr>
            <w:r w:rsidRPr="0063218D">
              <w:rPr>
                <w:rFonts w:eastAsia="Calibri"/>
                <w:sz w:val="23"/>
                <w:szCs w:val="23"/>
                <w:lang w:val="ru-RU"/>
              </w:rPr>
              <w:t>- прихвати сопствену победу и пораз;</w:t>
            </w:r>
          </w:p>
          <w:p w14:paraId="32AA691B" w14:textId="77777777" w:rsidR="00E65E27" w:rsidRPr="0063218D" w:rsidRDefault="00E65E27" w:rsidP="0063218D">
            <w:pPr>
              <w:rPr>
                <w:rFonts w:eastAsia="Calibri"/>
                <w:sz w:val="23"/>
                <w:szCs w:val="23"/>
                <w:lang w:val="ru-RU"/>
              </w:rPr>
            </w:pPr>
            <w:r w:rsidRPr="0063218D">
              <w:rPr>
                <w:rFonts w:eastAsia="Calibri"/>
                <w:sz w:val="23"/>
                <w:szCs w:val="23"/>
                <w:lang w:val="ru-RU"/>
              </w:rPr>
              <w:t>- уредно одлаже своје ствари пре и након вежбања;</w:t>
            </w:r>
          </w:p>
          <w:p w14:paraId="4E8F11D7" w14:textId="77777777" w:rsidR="00E65E27" w:rsidRPr="0063218D" w:rsidRDefault="00E65E27" w:rsidP="0063218D">
            <w:pPr>
              <w:rPr>
                <w:rFonts w:eastAsia="Calibri"/>
                <w:sz w:val="23"/>
                <w:szCs w:val="23"/>
                <w:lang w:val="ru-RU"/>
              </w:rPr>
            </w:pPr>
            <w:r w:rsidRPr="0063218D">
              <w:rPr>
                <w:rFonts w:eastAsia="Calibri"/>
                <w:sz w:val="23"/>
                <w:szCs w:val="23"/>
                <w:lang w:val="ru-RU"/>
              </w:rPr>
              <w:t>- наведе делове свога тела и препозна њихову улогу;</w:t>
            </w:r>
          </w:p>
          <w:p w14:paraId="61AC478F" w14:textId="77777777" w:rsidR="00E65E27" w:rsidRPr="0063218D" w:rsidRDefault="00E65E27" w:rsidP="0063218D">
            <w:pPr>
              <w:rPr>
                <w:rFonts w:eastAsia="Calibri"/>
                <w:sz w:val="23"/>
                <w:szCs w:val="23"/>
                <w:lang w:val="ru-RU"/>
              </w:rPr>
            </w:pPr>
            <w:r w:rsidRPr="0063218D">
              <w:rPr>
                <w:rFonts w:eastAsia="Calibri"/>
                <w:sz w:val="23"/>
                <w:szCs w:val="23"/>
                <w:lang w:val="ru-RU"/>
              </w:rPr>
              <w:t>- уочи промене у расту код себе и други;</w:t>
            </w:r>
          </w:p>
          <w:p w14:paraId="29422CB7" w14:textId="77777777" w:rsidR="00E65E27" w:rsidRPr="0063218D" w:rsidRDefault="00E65E27" w:rsidP="0063218D">
            <w:pPr>
              <w:rPr>
                <w:rFonts w:eastAsia="Calibri"/>
                <w:sz w:val="23"/>
                <w:szCs w:val="23"/>
                <w:lang w:val="ru-RU"/>
              </w:rPr>
            </w:pPr>
            <w:r w:rsidRPr="0063218D">
              <w:rPr>
                <w:rFonts w:eastAsia="Calibri"/>
                <w:sz w:val="23"/>
                <w:szCs w:val="23"/>
                <w:lang w:val="ru-RU"/>
              </w:rPr>
              <w:t>- уочи разлику између здравог и болесног стања;</w:t>
            </w:r>
          </w:p>
          <w:p w14:paraId="6ABA344E" w14:textId="77777777" w:rsidR="00E65E27" w:rsidRPr="0063218D" w:rsidRDefault="00E65E27" w:rsidP="0063218D">
            <w:pPr>
              <w:rPr>
                <w:rFonts w:eastAsia="Calibri"/>
                <w:sz w:val="23"/>
                <w:szCs w:val="23"/>
                <w:lang w:val="ru-RU"/>
              </w:rPr>
            </w:pPr>
            <w:r w:rsidRPr="0063218D">
              <w:rPr>
                <w:rFonts w:eastAsia="Calibri"/>
                <w:sz w:val="23"/>
                <w:szCs w:val="23"/>
                <w:lang w:val="ru-RU"/>
              </w:rPr>
              <w:t>- примењује здравствено -  хигијенске мере пре, у току и након вежбања;</w:t>
            </w:r>
          </w:p>
          <w:p w14:paraId="04758DA6" w14:textId="77777777" w:rsidR="00E65E27" w:rsidRPr="0063218D" w:rsidRDefault="00E65E27" w:rsidP="0063218D">
            <w:pPr>
              <w:rPr>
                <w:rFonts w:eastAsia="Calibri"/>
                <w:sz w:val="23"/>
                <w:szCs w:val="23"/>
                <w:lang w:val="ru-RU"/>
              </w:rPr>
            </w:pPr>
            <w:r w:rsidRPr="0063218D">
              <w:rPr>
                <w:rFonts w:eastAsia="Calibri"/>
                <w:sz w:val="23"/>
                <w:szCs w:val="23"/>
                <w:lang w:val="ru-RU"/>
              </w:rPr>
              <w:t>- одржава личну хигијену;</w:t>
            </w:r>
          </w:p>
          <w:p w14:paraId="2CC7CFB4" w14:textId="77777777" w:rsidR="00E65E27" w:rsidRPr="0063218D" w:rsidRDefault="00E65E27" w:rsidP="0063218D">
            <w:pPr>
              <w:rPr>
                <w:rFonts w:eastAsia="Calibri"/>
                <w:sz w:val="23"/>
                <w:szCs w:val="23"/>
                <w:lang w:val="ru-RU"/>
              </w:rPr>
            </w:pPr>
            <w:r w:rsidRPr="0063218D">
              <w:rPr>
                <w:rFonts w:eastAsia="Calibri"/>
                <w:sz w:val="23"/>
                <w:szCs w:val="23"/>
                <w:lang w:val="ru-RU"/>
              </w:rPr>
              <w:t>- учествује у одржавању простора у коме живи и борави;</w:t>
            </w:r>
          </w:p>
          <w:p w14:paraId="0878014A" w14:textId="77777777" w:rsidR="00E65E27" w:rsidRPr="0063218D" w:rsidRDefault="00E65E27" w:rsidP="0063218D">
            <w:pPr>
              <w:rPr>
                <w:rFonts w:eastAsia="Calibri"/>
                <w:sz w:val="23"/>
                <w:szCs w:val="23"/>
                <w:lang w:val="ru-RU"/>
              </w:rPr>
            </w:pPr>
            <w:r w:rsidRPr="0063218D">
              <w:rPr>
                <w:rFonts w:eastAsia="Calibri"/>
                <w:sz w:val="23"/>
                <w:szCs w:val="23"/>
                <w:lang w:val="ru-RU"/>
              </w:rPr>
              <w:t>- схвати значај коришћења воћа у исхрани;</w:t>
            </w:r>
          </w:p>
          <w:p w14:paraId="7ED61FA3" w14:textId="77777777" w:rsidR="00E65E27" w:rsidRPr="0063218D" w:rsidRDefault="00E65E27" w:rsidP="0063218D">
            <w:pPr>
              <w:rPr>
                <w:rFonts w:eastAsia="Calibri"/>
                <w:lang w:val="ru-RU"/>
              </w:rPr>
            </w:pPr>
            <w:r w:rsidRPr="0063218D">
              <w:rPr>
                <w:rFonts w:eastAsia="Calibri"/>
                <w:sz w:val="23"/>
                <w:szCs w:val="23"/>
                <w:lang w:val="ru-RU"/>
              </w:rPr>
              <w:t>- правилно се понаша за столом.</w:t>
            </w:r>
          </w:p>
        </w:tc>
      </w:tr>
    </w:tbl>
    <w:p w14:paraId="68ADA0EE" w14:textId="6803BF59" w:rsidR="0063218D" w:rsidRDefault="0063218D" w:rsidP="0025281D">
      <w:pPr>
        <w:rPr>
          <w:lang w:val="sr-Cyrl-CS"/>
        </w:rPr>
      </w:pPr>
    </w:p>
    <w:p w14:paraId="20842CCC" w14:textId="77777777" w:rsidR="00162DE0" w:rsidRPr="00162DE0" w:rsidRDefault="00162DE0" w:rsidP="00AC48A2">
      <w:pPr>
        <w:spacing w:after="120"/>
        <w:jc w:val="both"/>
        <w:rPr>
          <w:color w:val="3366CC"/>
          <w:sz w:val="32"/>
          <w:lang w:val="sr-Cyrl-CS"/>
        </w:rPr>
      </w:pPr>
      <w:r w:rsidRPr="00162DE0">
        <w:rPr>
          <w:color w:val="3366CC"/>
          <w:sz w:val="32"/>
          <w:lang w:val="sr-Cyrl-CS"/>
        </w:rPr>
        <w:t>Начин  остваривања  програма:</w:t>
      </w:r>
    </w:p>
    <w:p w14:paraId="5883D055" w14:textId="62F14B45" w:rsidR="00162DE0" w:rsidRPr="006F6638" w:rsidRDefault="00FB59B7" w:rsidP="00FB59B7">
      <w:pPr>
        <w:jc w:val="both"/>
        <w:rPr>
          <w:lang w:val="sr-Cyrl-CS"/>
        </w:rPr>
      </w:pPr>
      <w:r>
        <w:rPr>
          <w:lang w:val="sr-Cyrl-CS"/>
        </w:rPr>
        <w:t xml:space="preserve">- </w:t>
      </w:r>
      <w:r w:rsidR="00162DE0" w:rsidRPr="006F6638">
        <w:rPr>
          <w:lang w:val="sr-Cyrl-CS"/>
        </w:rPr>
        <w:t>Програмска концепција физичког васпитања заснива се на јединству наставних, ваннаставних и ваншколских организационих облика рада. Програм физичког васпитања омогућује ученицима развој физичке способности, знања и умења.</w:t>
      </w:r>
    </w:p>
    <w:p w14:paraId="4FF789F2" w14:textId="4F6D349E" w:rsidR="00162DE0" w:rsidRPr="006F6638" w:rsidRDefault="00FB59B7" w:rsidP="0063218D">
      <w:pPr>
        <w:jc w:val="both"/>
        <w:rPr>
          <w:lang w:val="sr-Cyrl-CS"/>
        </w:rPr>
      </w:pPr>
      <w:r>
        <w:rPr>
          <w:lang w:val="sr-Cyrl-CS"/>
        </w:rPr>
        <w:t xml:space="preserve">- </w:t>
      </w:r>
      <w:r w:rsidR="00162DE0" w:rsidRPr="006F6638">
        <w:rPr>
          <w:lang w:val="sr-Cyrl-CS"/>
        </w:rPr>
        <w:t>У циљу што боље реализације програма неопходно је реализовати</w:t>
      </w:r>
      <w:r w:rsidR="00162DE0" w:rsidRPr="006F6638">
        <w:rPr>
          <w:lang w:val="ru-RU"/>
        </w:rPr>
        <w:t>:</w:t>
      </w:r>
      <w:r>
        <w:rPr>
          <w:lang w:val="sr-Cyrl-CS"/>
        </w:rPr>
        <w:t xml:space="preserve"> </w:t>
      </w:r>
      <w:r w:rsidR="00162DE0" w:rsidRPr="006F6638">
        <w:rPr>
          <w:lang w:val="sr-Cyrl-CS"/>
        </w:rPr>
        <w:t>утврђивање стања</w:t>
      </w:r>
      <w:r>
        <w:rPr>
          <w:lang w:val="sr-Cyrl-CS"/>
        </w:rPr>
        <w:t xml:space="preserve">, </w:t>
      </w:r>
      <w:r w:rsidR="00162DE0" w:rsidRPr="006F6638">
        <w:rPr>
          <w:lang w:val="sr-Cyrl-CS"/>
        </w:rPr>
        <w:t>одређивање радних задатака за  појединце и групе ученика</w:t>
      </w:r>
      <w:r>
        <w:rPr>
          <w:lang w:val="sr-Cyrl-CS"/>
        </w:rPr>
        <w:t xml:space="preserve">, </w:t>
      </w:r>
      <w:r w:rsidR="00162DE0" w:rsidRPr="006F6638">
        <w:rPr>
          <w:lang w:val="sr-Cyrl-CS"/>
        </w:rPr>
        <w:t>утврђивање средстава и метода за остваривање радних задатака</w:t>
      </w:r>
      <w:r>
        <w:rPr>
          <w:lang w:val="sr-Cyrl-CS"/>
        </w:rPr>
        <w:t xml:space="preserve">, </w:t>
      </w:r>
      <w:r w:rsidR="00162DE0" w:rsidRPr="006F6638">
        <w:rPr>
          <w:lang w:val="sr-Cyrl-CS"/>
        </w:rPr>
        <w:t>праћење и вредновање ефеката   рада</w:t>
      </w:r>
      <w:r>
        <w:rPr>
          <w:lang w:val="sr-Cyrl-CS"/>
        </w:rPr>
        <w:t xml:space="preserve">, </w:t>
      </w:r>
      <w:r w:rsidR="00162DE0" w:rsidRPr="006F6638">
        <w:rPr>
          <w:lang w:val="sr-Cyrl-CS"/>
        </w:rPr>
        <w:t>оцењивање</w:t>
      </w:r>
    </w:p>
    <w:p w14:paraId="2E3F33C8" w14:textId="30AA82AD" w:rsidR="00162DE0" w:rsidRPr="006F6638" w:rsidRDefault="00FB59B7" w:rsidP="0063218D">
      <w:pPr>
        <w:jc w:val="both"/>
        <w:rPr>
          <w:lang w:val="ru-RU"/>
        </w:rPr>
      </w:pPr>
      <w:r>
        <w:rPr>
          <w:lang w:val="sr-Cyrl-CS"/>
        </w:rPr>
        <w:t xml:space="preserve">- </w:t>
      </w:r>
      <w:r w:rsidR="00162DE0" w:rsidRPr="006F6638">
        <w:rPr>
          <w:lang w:val="sr-Cyrl-CS"/>
        </w:rPr>
        <w:t>Програмски задаци остварују се</w:t>
      </w:r>
      <w:r w:rsidR="00162DE0" w:rsidRPr="006F6638">
        <w:rPr>
          <w:lang w:val="ru-RU"/>
        </w:rPr>
        <w:t>:</w:t>
      </w:r>
      <w:r>
        <w:rPr>
          <w:lang w:val="ru-RU"/>
        </w:rPr>
        <w:t xml:space="preserve"> </w:t>
      </w:r>
      <w:r w:rsidR="00162DE0" w:rsidRPr="006F6638">
        <w:rPr>
          <w:lang w:val="sr-Cyrl-CS"/>
        </w:rPr>
        <w:t xml:space="preserve"> на редовним часовима</w:t>
      </w:r>
      <w:r>
        <w:rPr>
          <w:lang w:val="sr-Cyrl-CS"/>
        </w:rPr>
        <w:t xml:space="preserve">, </w:t>
      </w:r>
      <w:r w:rsidR="00162DE0" w:rsidRPr="006F6638">
        <w:rPr>
          <w:lang w:val="sr-Cyrl-CS"/>
        </w:rPr>
        <w:t xml:space="preserve">кроз ванчасовне и ваншколске облике рада </w:t>
      </w:r>
      <w:r>
        <w:rPr>
          <w:lang w:val="sr-Cyrl-CS"/>
        </w:rPr>
        <w:t xml:space="preserve">, </w:t>
      </w:r>
      <w:r w:rsidR="00162DE0" w:rsidRPr="006F6638">
        <w:rPr>
          <w:lang w:val="sr-Cyrl-CS"/>
        </w:rPr>
        <w:t>излети</w:t>
      </w:r>
      <w:r>
        <w:rPr>
          <w:lang w:val="sr-Cyrl-CS"/>
        </w:rPr>
        <w:t xml:space="preserve">, </w:t>
      </w:r>
      <w:r w:rsidR="00162DE0" w:rsidRPr="006F6638">
        <w:rPr>
          <w:lang w:val="sr-Cyrl-CS"/>
        </w:rPr>
        <w:t>крос</w:t>
      </w:r>
      <w:r>
        <w:rPr>
          <w:lang w:val="sr-Cyrl-CS"/>
        </w:rPr>
        <w:t>,</w:t>
      </w:r>
      <w:r w:rsidR="00162DE0" w:rsidRPr="006F6638">
        <w:rPr>
          <w:lang w:val="sr-Cyrl-CS"/>
        </w:rPr>
        <w:t xml:space="preserve"> дани спорта</w:t>
      </w:r>
      <w:r>
        <w:rPr>
          <w:lang w:val="sr-Cyrl-CS"/>
        </w:rPr>
        <w:t xml:space="preserve">, </w:t>
      </w:r>
      <w:r w:rsidR="00162DE0" w:rsidRPr="006F6638">
        <w:rPr>
          <w:lang w:val="sr-Cyrl-CS"/>
        </w:rPr>
        <w:t>такмичења</w:t>
      </w:r>
      <w:r w:rsidR="00AC48A2">
        <w:rPr>
          <w:lang w:val="sr-Cyrl-CS"/>
        </w:rPr>
        <w:t xml:space="preserve">, </w:t>
      </w:r>
      <w:r w:rsidR="00162DE0" w:rsidRPr="006F6638">
        <w:rPr>
          <w:lang w:val="sr-Cyrl-CS"/>
        </w:rPr>
        <w:t xml:space="preserve"> слободне активности...</w:t>
      </w:r>
    </w:p>
    <w:p w14:paraId="0FCA0F66" w14:textId="61FE2838" w:rsidR="00162DE0" w:rsidRPr="00F25CC9" w:rsidRDefault="00AC48A2" w:rsidP="0063218D">
      <w:pPr>
        <w:jc w:val="both"/>
        <w:rPr>
          <w:color w:val="FF0000"/>
          <w:sz w:val="32"/>
          <w:szCs w:val="32"/>
          <w:lang w:val="ru-RU"/>
        </w:rPr>
      </w:pPr>
      <w:r>
        <w:rPr>
          <w:lang w:val="sr-Cyrl-CS"/>
        </w:rPr>
        <w:t xml:space="preserve">- </w:t>
      </w:r>
      <w:r w:rsidR="00162DE0" w:rsidRPr="006F6638">
        <w:rPr>
          <w:lang w:val="sr-Cyrl-CS"/>
        </w:rPr>
        <w:t>Процес физичког васпитања усмерен је на</w:t>
      </w:r>
      <w:r w:rsidR="00162DE0" w:rsidRPr="006F6638">
        <w:rPr>
          <w:lang w:val="ru-RU"/>
        </w:rPr>
        <w:t xml:space="preserve">: </w:t>
      </w:r>
      <w:r>
        <w:rPr>
          <w:lang w:val="ru-RU"/>
        </w:rPr>
        <w:t xml:space="preserve"> </w:t>
      </w:r>
      <w:r w:rsidR="00162DE0" w:rsidRPr="006F6638">
        <w:rPr>
          <w:lang w:val="ru-RU"/>
        </w:rPr>
        <w:t>развијање физичких способности</w:t>
      </w:r>
      <w:r>
        <w:rPr>
          <w:lang w:val="ru-RU"/>
        </w:rPr>
        <w:t xml:space="preserve">, </w:t>
      </w:r>
      <w:r w:rsidR="00162DE0" w:rsidRPr="006F6638">
        <w:rPr>
          <w:lang w:val="ru-RU"/>
        </w:rPr>
        <w:t>усвајање моторичких знања,  умења и навика</w:t>
      </w:r>
      <w:r>
        <w:rPr>
          <w:lang w:val="ru-RU"/>
        </w:rPr>
        <w:t xml:space="preserve">, </w:t>
      </w:r>
      <w:r w:rsidR="00162DE0" w:rsidRPr="006F6638">
        <w:rPr>
          <w:lang w:val="ru-RU"/>
        </w:rPr>
        <w:t>теоретско образовање</w:t>
      </w:r>
      <w:r w:rsidR="00162DE0" w:rsidRPr="006F6638">
        <w:rPr>
          <w:color w:val="FF0000"/>
          <w:sz w:val="32"/>
          <w:szCs w:val="32"/>
          <w:lang w:val="sr-Cyrl-CS"/>
        </w:rPr>
        <w:t xml:space="preserve"> </w:t>
      </w:r>
    </w:p>
    <w:p w14:paraId="55BD6770" w14:textId="77777777" w:rsidR="00162DE0" w:rsidRPr="00162DE0" w:rsidRDefault="00162DE0" w:rsidP="00AC48A2">
      <w:pPr>
        <w:spacing w:after="120"/>
        <w:jc w:val="both"/>
        <w:rPr>
          <w:color w:val="3366CC"/>
          <w:sz w:val="32"/>
          <w:szCs w:val="32"/>
          <w:lang w:val="sr-Cyrl-CS"/>
        </w:rPr>
      </w:pPr>
      <w:r w:rsidRPr="00162DE0">
        <w:rPr>
          <w:color w:val="3366CC"/>
          <w:sz w:val="32"/>
          <w:szCs w:val="32"/>
          <w:lang w:val="sr-Cyrl-CS"/>
        </w:rPr>
        <w:t>Активности наставника:</w:t>
      </w:r>
    </w:p>
    <w:p w14:paraId="5E36140B" w14:textId="77777777" w:rsidR="00162DE0" w:rsidRPr="00F25CC9" w:rsidRDefault="00162DE0" w:rsidP="00AC48A2">
      <w:pPr>
        <w:spacing w:after="120"/>
        <w:jc w:val="both"/>
        <w:rPr>
          <w:b/>
          <w:lang w:val="ru-RU"/>
        </w:rPr>
      </w:pPr>
      <w:r w:rsidRPr="006F6638">
        <w:rPr>
          <w:lang w:val="sr-Cyrl-CS"/>
        </w:rPr>
        <w:t xml:space="preserve">посматрање, уочавање, демонстрирање, вежбање, трчање, организовање игара, плесање, планирање, припремање,објашњавање, вођење циљаног разговора,  давање повратне информације, мотивисање, бодрење,  усмеравање, адекватно осмишљавање, реализовање, помагање, сарађивање, праћење напредовања ученика и ефеката свог рада, оцењивање </w:t>
      </w:r>
    </w:p>
    <w:p w14:paraId="151C34CC" w14:textId="7E71E9C8" w:rsidR="00AC48A2" w:rsidRDefault="00162DE0" w:rsidP="00AC48A2">
      <w:pPr>
        <w:spacing w:after="120"/>
        <w:rPr>
          <w:b/>
          <w:i/>
          <w:color w:val="17365D"/>
        </w:rPr>
      </w:pPr>
      <w:r w:rsidRPr="00162DE0">
        <w:rPr>
          <w:color w:val="3366CC"/>
          <w:sz w:val="32"/>
          <w:lang w:val="sr-Cyrl-CS"/>
        </w:rPr>
        <w:t>Активности  ученика</w:t>
      </w:r>
      <w:r w:rsidR="00AC48A2">
        <w:rPr>
          <w:color w:val="3366CC"/>
          <w:sz w:val="32"/>
          <w:lang w:val="sr-Cyrl-CS"/>
        </w:rPr>
        <w:t>:</w:t>
      </w:r>
      <w:r w:rsidR="00AC48A2" w:rsidRPr="00AC48A2">
        <w:rPr>
          <w:b/>
          <w:i/>
          <w:color w:val="17365D"/>
        </w:rPr>
        <w:t xml:space="preserve"> </w:t>
      </w:r>
    </w:p>
    <w:p w14:paraId="0BFB3993" w14:textId="3AB03634" w:rsidR="00AC48A2" w:rsidRPr="00AC48A2" w:rsidRDefault="00AC48A2" w:rsidP="00AC48A2">
      <w:pPr>
        <w:rPr>
          <w:iCs/>
          <w:lang w:val="ru-RU"/>
        </w:rPr>
      </w:pPr>
      <w:r w:rsidRPr="00AC48A2">
        <w:rPr>
          <w:b/>
          <w:iCs/>
          <w:color w:val="17365D"/>
        </w:rPr>
        <w:t>I</w:t>
      </w:r>
      <w:r w:rsidRPr="00AC48A2">
        <w:rPr>
          <w:b/>
          <w:iCs/>
          <w:color w:val="17365D"/>
          <w:lang w:val="sr-Cyrl-CS"/>
        </w:rPr>
        <w:t xml:space="preserve">   Ходање и трчање</w:t>
      </w:r>
      <w:r w:rsidRPr="00AC48A2">
        <w:rPr>
          <w:iCs/>
          <w:color w:val="17365D"/>
          <w:lang w:val="sr-Cyrl-CS"/>
        </w:rPr>
        <w:t>:</w:t>
      </w:r>
      <w:r w:rsidRPr="00AC48A2">
        <w:rPr>
          <w:iCs/>
          <w:lang w:val="sr-Cyrl-CS"/>
        </w:rPr>
        <w:t xml:space="preserve"> ходање, трчање, кретање, посматрање, обликовање корака</w:t>
      </w:r>
    </w:p>
    <w:p w14:paraId="3FDC7593" w14:textId="77777777" w:rsidR="00AC48A2" w:rsidRPr="00AC48A2" w:rsidRDefault="00AC48A2" w:rsidP="00AC48A2">
      <w:pPr>
        <w:rPr>
          <w:iCs/>
          <w:lang w:val="ru-RU"/>
        </w:rPr>
      </w:pPr>
      <w:r w:rsidRPr="00AC48A2">
        <w:rPr>
          <w:b/>
          <w:iCs/>
          <w:color w:val="17365D"/>
        </w:rPr>
        <w:t>II</w:t>
      </w:r>
      <w:r w:rsidRPr="00AC48A2">
        <w:rPr>
          <w:b/>
          <w:iCs/>
          <w:color w:val="17365D"/>
          <w:lang w:val="sr-Cyrl-CS"/>
        </w:rPr>
        <w:t xml:space="preserve">   Скакање и  прескакање</w:t>
      </w:r>
      <w:r w:rsidRPr="00AC48A2">
        <w:rPr>
          <w:iCs/>
          <w:color w:val="17365D"/>
          <w:lang w:val="sr-Cyrl-CS"/>
        </w:rPr>
        <w:t>:</w:t>
      </w:r>
      <w:r w:rsidRPr="00AC48A2">
        <w:rPr>
          <w:iCs/>
          <w:lang w:val="sr-Cyrl-CS"/>
        </w:rPr>
        <w:t xml:space="preserve"> скакање, прескакање, посматрање, уочавање</w:t>
      </w:r>
    </w:p>
    <w:p w14:paraId="07975296" w14:textId="77777777" w:rsidR="00AC48A2" w:rsidRPr="00AC48A2" w:rsidRDefault="00AC48A2" w:rsidP="00AC48A2">
      <w:pPr>
        <w:rPr>
          <w:iCs/>
          <w:lang w:val="ru-RU"/>
        </w:rPr>
      </w:pPr>
      <w:r w:rsidRPr="00AC48A2">
        <w:rPr>
          <w:b/>
          <w:iCs/>
          <w:color w:val="17365D"/>
        </w:rPr>
        <w:t>III</w:t>
      </w:r>
      <w:r w:rsidRPr="00AC48A2">
        <w:rPr>
          <w:b/>
          <w:iCs/>
          <w:color w:val="17365D"/>
          <w:lang w:val="sr-Cyrl-CS"/>
        </w:rPr>
        <w:t xml:space="preserve">   Бацања и  хватања</w:t>
      </w:r>
      <w:r w:rsidRPr="00AC48A2">
        <w:rPr>
          <w:iCs/>
          <w:color w:val="17365D"/>
          <w:lang w:val="sr-Cyrl-CS"/>
        </w:rPr>
        <w:t>:</w:t>
      </w:r>
      <w:r w:rsidRPr="00AC48A2">
        <w:rPr>
          <w:iCs/>
          <w:lang w:val="sr-Cyrl-CS"/>
        </w:rPr>
        <w:t xml:space="preserve"> бацање, хватање, добацивање, пребацивање, гађање</w:t>
      </w:r>
    </w:p>
    <w:p w14:paraId="5347F139" w14:textId="77777777" w:rsidR="00AC48A2" w:rsidRPr="00AC48A2" w:rsidRDefault="00AC48A2" w:rsidP="00AC48A2">
      <w:pPr>
        <w:rPr>
          <w:iCs/>
          <w:lang w:val="ru-RU"/>
        </w:rPr>
      </w:pPr>
      <w:r w:rsidRPr="00AC48A2">
        <w:rPr>
          <w:b/>
          <w:iCs/>
          <w:color w:val="17365D"/>
        </w:rPr>
        <w:t>IV</w:t>
      </w:r>
      <w:r w:rsidRPr="00AC48A2">
        <w:rPr>
          <w:b/>
          <w:iCs/>
          <w:color w:val="17365D"/>
          <w:lang w:val="sr-Cyrl-CS"/>
        </w:rPr>
        <w:t xml:space="preserve">   Вешања, упори  пењања</w:t>
      </w:r>
      <w:r w:rsidRPr="00AC48A2">
        <w:rPr>
          <w:iCs/>
          <w:color w:val="17365D"/>
          <w:lang w:val="sr-Cyrl-CS"/>
        </w:rPr>
        <w:t>:</w:t>
      </w:r>
      <w:r w:rsidRPr="00AC48A2">
        <w:rPr>
          <w:iCs/>
          <w:lang w:val="sr-Cyrl-CS"/>
        </w:rPr>
        <w:t xml:space="preserve"> упори, вешање, пењање, посматрање</w:t>
      </w:r>
    </w:p>
    <w:p w14:paraId="09FE0269" w14:textId="77777777" w:rsidR="00AC48A2" w:rsidRPr="00AC48A2" w:rsidRDefault="00AC48A2" w:rsidP="00AC48A2">
      <w:pPr>
        <w:rPr>
          <w:iCs/>
          <w:lang w:val="ru-RU"/>
        </w:rPr>
      </w:pPr>
      <w:r w:rsidRPr="00AC48A2">
        <w:rPr>
          <w:b/>
          <w:iCs/>
          <w:color w:val="17365D"/>
        </w:rPr>
        <w:t>V</w:t>
      </w:r>
      <w:r w:rsidRPr="00AC48A2">
        <w:rPr>
          <w:b/>
          <w:iCs/>
          <w:color w:val="17365D"/>
          <w:lang w:val="ru-RU"/>
        </w:rPr>
        <w:t xml:space="preserve">   </w:t>
      </w:r>
      <w:r w:rsidRPr="00AC48A2">
        <w:rPr>
          <w:b/>
          <w:iCs/>
          <w:color w:val="17365D"/>
          <w:lang w:val="sr-Cyrl-CS"/>
        </w:rPr>
        <w:t>Вежбе на тлу</w:t>
      </w:r>
      <w:r w:rsidRPr="00AC48A2">
        <w:rPr>
          <w:iCs/>
          <w:color w:val="17365D"/>
          <w:lang w:val="sr-Cyrl-CS"/>
        </w:rPr>
        <w:t>:</w:t>
      </w:r>
      <w:r w:rsidRPr="00AC48A2">
        <w:rPr>
          <w:iCs/>
          <w:lang w:val="sr-Cyrl-CS"/>
        </w:rPr>
        <w:t xml:space="preserve"> кретно естетско обликовање, опажање, уочавање, процењивање</w:t>
      </w:r>
    </w:p>
    <w:p w14:paraId="70AF1C6E" w14:textId="77777777" w:rsidR="00AC48A2" w:rsidRPr="00AC48A2" w:rsidRDefault="00AC48A2" w:rsidP="00AC48A2">
      <w:pPr>
        <w:rPr>
          <w:iCs/>
          <w:lang w:val="ru-RU"/>
        </w:rPr>
      </w:pPr>
      <w:r w:rsidRPr="00AC48A2">
        <w:rPr>
          <w:b/>
          <w:iCs/>
          <w:color w:val="17365D"/>
        </w:rPr>
        <w:t>VI</w:t>
      </w:r>
      <w:r w:rsidRPr="00AC48A2">
        <w:rPr>
          <w:b/>
          <w:iCs/>
          <w:color w:val="17365D"/>
          <w:lang w:val="ru-RU"/>
        </w:rPr>
        <w:t xml:space="preserve">   </w:t>
      </w:r>
      <w:r w:rsidRPr="00AC48A2">
        <w:rPr>
          <w:b/>
          <w:iCs/>
          <w:color w:val="17365D"/>
          <w:lang w:val="sr-Cyrl-CS"/>
        </w:rPr>
        <w:t>Вежбе упором  рукама</w:t>
      </w:r>
      <w:r w:rsidRPr="00AC48A2">
        <w:rPr>
          <w:iCs/>
          <w:color w:val="17365D"/>
          <w:lang w:val="sr-Cyrl-CS"/>
        </w:rPr>
        <w:t>:</w:t>
      </w:r>
      <w:r w:rsidRPr="00AC48A2">
        <w:rPr>
          <w:iCs/>
          <w:lang w:val="sr-Cyrl-CS"/>
        </w:rPr>
        <w:t xml:space="preserve"> упори, прескакање, процењивање</w:t>
      </w:r>
    </w:p>
    <w:p w14:paraId="08E2A133" w14:textId="77777777" w:rsidR="00AC48A2" w:rsidRPr="00AC48A2" w:rsidRDefault="00AC48A2" w:rsidP="00AC48A2">
      <w:pPr>
        <w:rPr>
          <w:iCs/>
          <w:lang w:val="ru-RU"/>
        </w:rPr>
      </w:pPr>
      <w:r w:rsidRPr="00AC48A2">
        <w:rPr>
          <w:b/>
          <w:iCs/>
          <w:color w:val="17365D"/>
        </w:rPr>
        <w:t>VII</w:t>
      </w:r>
      <w:r w:rsidRPr="00AC48A2">
        <w:rPr>
          <w:b/>
          <w:iCs/>
          <w:color w:val="17365D"/>
          <w:lang w:val="ru-RU"/>
        </w:rPr>
        <w:t xml:space="preserve">  </w:t>
      </w:r>
      <w:r w:rsidRPr="00AC48A2">
        <w:rPr>
          <w:b/>
          <w:iCs/>
          <w:color w:val="17365D"/>
          <w:lang w:val="sr-Cyrl-CS"/>
        </w:rPr>
        <w:t>Вежбе  равнотеже</w:t>
      </w:r>
      <w:r w:rsidRPr="00AC48A2">
        <w:rPr>
          <w:iCs/>
          <w:color w:val="17365D"/>
          <w:lang w:val="sr-Cyrl-CS"/>
        </w:rPr>
        <w:t>:</w:t>
      </w:r>
      <w:r w:rsidRPr="00AC48A2">
        <w:rPr>
          <w:iCs/>
          <w:lang w:val="sr-Cyrl-CS"/>
        </w:rPr>
        <w:t xml:space="preserve"> процењивање, ходање, кретање, посматрање</w:t>
      </w:r>
    </w:p>
    <w:p w14:paraId="794ED11B" w14:textId="77777777" w:rsidR="00AC48A2" w:rsidRPr="00AC48A2" w:rsidRDefault="00AC48A2" w:rsidP="00AC48A2">
      <w:pPr>
        <w:rPr>
          <w:iCs/>
          <w:lang w:val="ru-RU"/>
        </w:rPr>
      </w:pPr>
      <w:r w:rsidRPr="00AC48A2">
        <w:rPr>
          <w:b/>
          <w:iCs/>
          <w:color w:val="17365D"/>
        </w:rPr>
        <w:t>VIII</w:t>
      </w:r>
      <w:r w:rsidRPr="00AC48A2">
        <w:rPr>
          <w:b/>
          <w:iCs/>
          <w:color w:val="17365D"/>
          <w:lang w:val="ru-RU"/>
        </w:rPr>
        <w:t xml:space="preserve"> </w:t>
      </w:r>
      <w:r w:rsidRPr="00AC48A2">
        <w:rPr>
          <w:b/>
          <w:iCs/>
          <w:color w:val="17365D"/>
          <w:lang w:val="sr-Cyrl-CS"/>
        </w:rPr>
        <w:t>Вежбе  реквизитима</w:t>
      </w:r>
      <w:r w:rsidRPr="00AC48A2">
        <w:rPr>
          <w:iCs/>
          <w:color w:val="17365D"/>
          <w:lang w:val="sr-Cyrl-CS"/>
        </w:rPr>
        <w:t>:</w:t>
      </w:r>
      <w:r w:rsidRPr="00AC48A2">
        <w:rPr>
          <w:iCs/>
          <w:lang w:val="sr-Cyrl-CS"/>
        </w:rPr>
        <w:t xml:space="preserve"> посматрање, уочавање, вежбе са реквизитима</w:t>
      </w:r>
    </w:p>
    <w:p w14:paraId="5FB8DFC2" w14:textId="77777777" w:rsidR="00AC48A2" w:rsidRDefault="00AC48A2" w:rsidP="00AC48A2">
      <w:pPr>
        <w:rPr>
          <w:lang w:val="sr-Cyrl-CS"/>
        </w:rPr>
      </w:pPr>
      <w:r w:rsidRPr="006F6638">
        <w:rPr>
          <w:b/>
          <w:i/>
          <w:color w:val="17365D"/>
        </w:rPr>
        <w:t>IX</w:t>
      </w:r>
      <w:r w:rsidRPr="006F6638">
        <w:rPr>
          <w:b/>
          <w:i/>
          <w:color w:val="17365D"/>
          <w:lang w:val="ru-RU"/>
        </w:rPr>
        <w:t xml:space="preserve">   </w:t>
      </w:r>
      <w:r w:rsidRPr="006F6638">
        <w:rPr>
          <w:b/>
          <w:i/>
          <w:color w:val="17365D"/>
          <w:lang w:val="sr-Cyrl-CS"/>
        </w:rPr>
        <w:t>Ритмичке вежбе и  народни  плесови</w:t>
      </w:r>
      <w:r w:rsidRPr="006F6638">
        <w:rPr>
          <w:color w:val="17365D"/>
          <w:lang w:val="sr-Cyrl-CS"/>
        </w:rPr>
        <w:t>:</w:t>
      </w:r>
      <w:r w:rsidRPr="006F6638">
        <w:rPr>
          <w:lang w:val="sr-Cyrl-CS"/>
        </w:rPr>
        <w:t xml:space="preserve"> плесање, играње, уочавање, естетско обликовање корака</w:t>
      </w:r>
    </w:p>
    <w:p w14:paraId="68164480" w14:textId="77777777" w:rsidR="00E65E27" w:rsidRDefault="00E65E27" w:rsidP="00AC48A2">
      <w:pPr>
        <w:rPr>
          <w:lang w:val="sr-Cyrl-CS"/>
        </w:rPr>
      </w:pPr>
    </w:p>
    <w:p w14:paraId="394ED178" w14:textId="77777777" w:rsidR="00E65E27" w:rsidRDefault="00E65E27" w:rsidP="00AC48A2">
      <w:pPr>
        <w:rPr>
          <w:lang w:val="sr-Cyrl-CS"/>
        </w:rPr>
      </w:pPr>
    </w:p>
    <w:p w14:paraId="1FC6C2CF" w14:textId="77777777" w:rsidR="00E65E27" w:rsidRDefault="00E65E27" w:rsidP="00AC48A2">
      <w:pPr>
        <w:rPr>
          <w:lang w:val="sr-Cyrl-CS"/>
        </w:rPr>
      </w:pPr>
    </w:p>
    <w:p w14:paraId="272C4D5A" w14:textId="77777777" w:rsidR="00E65E27" w:rsidRDefault="00E65E27" w:rsidP="00AC48A2">
      <w:pPr>
        <w:rPr>
          <w:lang w:val="sr-Cyrl-CS"/>
        </w:rPr>
      </w:pPr>
    </w:p>
    <w:p w14:paraId="69A03A7A" w14:textId="77777777" w:rsidR="00E65E27" w:rsidRDefault="00E65E27" w:rsidP="00AC48A2">
      <w:pPr>
        <w:rPr>
          <w:lang w:val="sr-Cyrl-CS"/>
        </w:rPr>
      </w:pPr>
    </w:p>
    <w:p w14:paraId="42F050C8" w14:textId="77777777" w:rsidR="00E65E27" w:rsidRDefault="00E65E27" w:rsidP="00AC48A2">
      <w:pPr>
        <w:rPr>
          <w:lang w:val="sr-Cyrl-CS"/>
        </w:rPr>
      </w:pPr>
    </w:p>
    <w:p w14:paraId="1857E92B" w14:textId="77777777" w:rsidR="00E65E27" w:rsidRDefault="00E65E27" w:rsidP="00AC48A2">
      <w:pPr>
        <w:rPr>
          <w:lang w:val="sr-Cyrl-CS"/>
        </w:rPr>
      </w:pPr>
    </w:p>
    <w:p w14:paraId="7F98C84C" w14:textId="77777777" w:rsidR="00E65E27" w:rsidRDefault="00E65E27" w:rsidP="00AC48A2">
      <w:pPr>
        <w:rPr>
          <w:lang w:val="sr-Cyrl-CS"/>
        </w:rPr>
      </w:pPr>
    </w:p>
    <w:p w14:paraId="2348F5DC" w14:textId="77777777" w:rsidR="00E65E27" w:rsidRDefault="00E65E27" w:rsidP="00AC48A2">
      <w:pPr>
        <w:rPr>
          <w:lang w:val="sr-Cyrl-CS"/>
        </w:rPr>
      </w:pPr>
    </w:p>
    <w:p w14:paraId="410CC247" w14:textId="77777777" w:rsidR="00E65E27" w:rsidRDefault="00E65E27" w:rsidP="00AC48A2">
      <w:pPr>
        <w:rPr>
          <w:lang w:val="sr-Cyrl-CS"/>
        </w:rPr>
      </w:pPr>
    </w:p>
    <w:p w14:paraId="2185F0F7" w14:textId="77777777" w:rsidR="00E65E27" w:rsidRPr="00F25CC9" w:rsidRDefault="00E65E27" w:rsidP="00AC48A2">
      <w:pPr>
        <w:rPr>
          <w:lang w:val="ru-RU"/>
        </w:rPr>
      </w:pPr>
    </w:p>
    <w:p w14:paraId="077A7609" w14:textId="526D057E" w:rsidR="001E0459" w:rsidRDefault="001E0459" w:rsidP="00AC48A2">
      <w:pPr>
        <w:jc w:val="both"/>
        <w:rPr>
          <w:lang w:val="sr-Cyrl-CS"/>
        </w:rPr>
      </w:pPr>
    </w:p>
    <w:p w14:paraId="000EF012" w14:textId="77777777" w:rsidR="00162DE0" w:rsidRDefault="00162DE0" w:rsidP="00FB59B7">
      <w:pPr>
        <w:spacing w:after="120"/>
        <w:ind w:left="720" w:firstLine="720"/>
        <w:jc w:val="center"/>
        <w:rPr>
          <w:color w:val="003366"/>
          <w:sz w:val="28"/>
          <w:szCs w:val="28"/>
          <w:lang w:val="sr-Cyrl-CS"/>
        </w:rPr>
      </w:pPr>
      <w:r w:rsidRPr="00162DE0">
        <w:rPr>
          <w:color w:val="003366"/>
          <w:sz w:val="28"/>
          <w:szCs w:val="28"/>
          <w:highlight w:val="lightGray"/>
          <w:lang w:val="sr-Cyrl-CS"/>
        </w:rPr>
        <w:t>ГЛОБАЛНИ ПЛАН РАДА-ФИЗИЧКО ВАСПИТАЊЕ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75"/>
        <w:gridCol w:w="2406"/>
        <w:gridCol w:w="731"/>
        <w:gridCol w:w="481"/>
        <w:gridCol w:w="481"/>
        <w:gridCol w:w="659"/>
        <w:gridCol w:w="1479"/>
        <w:gridCol w:w="1534"/>
        <w:gridCol w:w="1692"/>
        <w:gridCol w:w="4352"/>
      </w:tblGrid>
      <w:tr w:rsidR="00162DE0" w:rsidRPr="008161D1" w14:paraId="0236B945" w14:textId="77777777" w:rsidTr="00AB29EB">
        <w:trPr>
          <w:cantSplit/>
          <w:trHeight w:val="1790"/>
        </w:trPr>
        <w:tc>
          <w:tcPr>
            <w:tcW w:w="200" w:type="pct"/>
            <w:tcBorders>
              <w:top w:val="single" w:sz="4" w:space="0" w:color="auto"/>
              <w:left w:val="single" w:sz="4" w:space="0" w:color="auto"/>
              <w:bottom w:val="single" w:sz="4" w:space="0" w:color="auto"/>
            </w:tcBorders>
            <w:shd w:val="clear" w:color="auto" w:fill="95B3D7"/>
            <w:textDirection w:val="btLr"/>
          </w:tcPr>
          <w:p w14:paraId="581C89E0" w14:textId="77777777" w:rsidR="00162DE0" w:rsidRPr="00310CEB" w:rsidRDefault="00162DE0" w:rsidP="00AB29EB">
            <w:pPr>
              <w:ind w:left="113" w:right="57"/>
              <w:rPr>
                <w:sz w:val="20"/>
                <w:szCs w:val="20"/>
                <w:lang w:val="sr-Cyrl-CS"/>
              </w:rPr>
            </w:pPr>
            <w:r w:rsidRPr="00310CEB">
              <w:rPr>
                <w:sz w:val="20"/>
                <w:szCs w:val="20"/>
                <w:lang w:val="sr-Cyrl-CS"/>
              </w:rPr>
              <w:t>Редни број наставне теме</w:t>
            </w:r>
          </w:p>
        </w:tc>
        <w:tc>
          <w:tcPr>
            <w:tcW w:w="836" w:type="pct"/>
            <w:tcBorders>
              <w:top w:val="single" w:sz="4" w:space="0" w:color="auto"/>
              <w:bottom w:val="single" w:sz="4" w:space="0" w:color="auto"/>
            </w:tcBorders>
            <w:shd w:val="clear" w:color="auto" w:fill="95B3D7"/>
          </w:tcPr>
          <w:p w14:paraId="59E23E13" w14:textId="77777777" w:rsidR="00162DE0" w:rsidRPr="00310CEB" w:rsidRDefault="00162DE0" w:rsidP="00E57993">
            <w:pPr>
              <w:jc w:val="center"/>
              <w:rPr>
                <w:sz w:val="20"/>
                <w:szCs w:val="20"/>
                <w:lang w:val="sr-Cyrl-CS"/>
              </w:rPr>
            </w:pPr>
          </w:p>
          <w:p w14:paraId="5774555D" w14:textId="77777777" w:rsidR="00162DE0" w:rsidRPr="00310CEB" w:rsidRDefault="00162DE0" w:rsidP="00E57993">
            <w:pPr>
              <w:jc w:val="center"/>
              <w:rPr>
                <w:sz w:val="20"/>
                <w:szCs w:val="20"/>
                <w:lang w:val="sr-Cyrl-CS"/>
              </w:rPr>
            </w:pPr>
          </w:p>
          <w:p w14:paraId="24FBB14B" w14:textId="77777777" w:rsidR="00162DE0" w:rsidRPr="00310CEB" w:rsidRDefault="00162DE0" w:rsidP="00E57993">
            <w:pPr>
              <w:jc w:val="center"/>
              <w:rPr>
                <w:sz w:val="28"/>
                <w:szCs w:val="28"/>
                <w:lang w:val="sr-Cyrl-CS"/>
              </w:rPr>
            </w:pPr>
          </w:p>
          <w:p w14:paraId="66CD6249" w14:textId="77777777" w:rsidR="00162DE0" w:rsidRPr="00310CEB" w:rsidRDefault="00162DE0" w:rsidP="00E57993">
            <w:pPr>
              <w:jc w:val="center"/>
              <w:rPr>
                <w:sz w:val="20"/>
                <w:szCs w:val="20"/>
              </w:rPr>
            </w:pPr>
            <w:r w:rsidRPr="00310CEB">
              <w:rPr>
                <w:sz w:val="28"/>
                <w:szCs w:val="28"/>
                <w:lang w:val="sr-Cyrl-CS"/>
              </w:rPr>
              <w:t>Назив</w:t>
            </w:r>
            <w:r w:rsidRPr="00310CEB">
              <w:rPr>
                <w:sz w:val="28"/>
                <w:szCs w:val="28"/>
                <w:lang w:val="sr-Latn-CS"/>
              </w:rPr>
              <w:t xml:space="preserve"> </w:t>
            </w:r>
            <w:r w:rsidRPr="00310CEB">
              <w:rPr>
                <w:sz w:val="28"/>
                <w:szCs w:val="28"/>
                <w:lang w:val="sr-Cyrl-CS"/>
              </w:rPr>
              <w:t>наставн</w:t>
            </w:r>
            <w:r w:rsidRPr="00310CEB">
              <w:rPr>
                <w:sz w:val="28"/>
                <w:szCs w:val="28"/>
                <w:lang w:val="sr-Latn-CS"/>
              </w:rPr>
              <w:t>e</w:t>
            </w:r>
            <w:r w:rsidRPr="00310CEB">
              <w:rPr>
                <w:sz w:val="28"/>
                <w:szCs w:val="28"/>
                <w:lang w:val="sr-Cyrl-CS"/>
              </w:rPr>
              <w:t xml:space="preserve"> </w:t>
            </w:r>
            <w:r>
              <w:rPr>
                <w:sz w:val="28"/>
                <w:szCs w:val="28"/>
                <w:lang w:val="sr-Cyrl-CS"/>
              </w:rPr>
              <w:t>области</w:t>
            </w:r>
          </w:p>
        </w:tc>
        <w:tc>
          <w:tcPr>
            <w:tcW w:w="254" w:type="pct"/>
            <w:tcBorders>
              <w:top w:val="single" w:sz="4" w:space="0" w:color="auto"/>
              <w:bottom w:val="single" w:sz="4" w:space="0" w:color="auto"/>
            </w:tcBorders>
            <w:shd w:val="clear" w:color="auto" w:fill="95B3D7"/>
            <w:textDirection w:val="btLr"/>
          </w:tcPr>
          <w:p w14:paraId="704074C4" w14:textId="77777777" w:rsidR="00162DE0" w:rsidRDefault="00162DE0" w:rsidP="00E57993">
            <w:pPr>
              <w:ind w:left="113" w:right="113"/>
              <w:rPr>
                <w:sz w:val="20"/>
                <w:szCs w:val="20"/>
                <w:lang w:val="sr-Cyrl-CS"/>
              </w:rPr>
            </w:pPr>
            <w:r w:rsidRPr="00310CEB">
              <w:rPr>
                <w:sz w:val="20"/>
                <w:szCs w:val="20"/>
                <w:lang w:val="sr-Cyrl-CS"/>
              </w:rPr>
              <w:t xml:space="preserve">Број часова по </w:t>
            </w:r>
          </w:p>
          <w:p w14:paraId="73CC72C5" w14:textId="77777777" w:rsidR="00162DE0" w:rsidRPr="00310CEB" w:rsidRDefault="00162DE0" w:rsidP="00E57993">
            <w:pPr>
              <w:ind w:left="113" w:right="113"/>
              <w:rPr>
                <w:sz w:val="20"/>
                <w:szCs w:val="20"/>
                <w:lang w:val="sr-Cyrl-CS"/>
              </w:rPr>
            </w:pPr>
            <w:r>
              <w:rPr>
                <w:sz w:val="20"/>
                <w:szCs w:val="20"/>
                <w:lang w:val="sr-Cyrl-CS"/>
              </w:rPr>
              <w:t>области</w:t>
            </w:r>
          </w:p>
        </w:tc>
        <w:tc>
          <w:tcPr>
            <w:tcW w:w="167" w:type="pct"/>
            <w:tcBorders>
              <w:top w:val="single" w:sz="4" w:space="0" w:color="auto"/>
              <w:bottom w:val="single" w:sz="4" w:space="0" w:color="auto"/>
            </w:tcBorders>
            <w:shd w:val="clear" w:color="auto" w:fill="95B3D7"/>
            <w:textDirection w:val="btLr"/>
          </w:tcPr>
          <w:p w14:paraId="055BDB3E" w14:textId="77777777" w:rsidR="00162DE0" w:rsidRPr="00310CEB" w:rsidRDefault="00162DE0" w:rsidP="00E57993">
            <w:pPr>
              <w:ind w:left="113" w:right="113"/>
              <w:rPr>
                <w:sz w:val="20"/>
                <w:szCs w:val="20"/>
                <w:lang w:val="sr-Cyrl-CS"/>
              </w:rPr>
            </w:pPr>
            <w:r w:rsidRPr="00310CEB">
              <w:rPr>
                <w:sz w:val="20"/>
                <w:szCs w:val="20"/>
                <w:lang w:val="sr-Cyrl-CS"/>
              </w:rPr>
              <w:t>Обрада</w:t>
            </w:r>
          </w:p>
        </w:tc>
        <w:tc>
          <w:tcPr>
            <w:tcW w:w="167" w:type="pct"/>
            <w:tcBorders>
              <w:top w:val="single" w:sz="4" w:space="0" w:color="auto"/>
              <w:bottom w:val="single" w:sz="4" w:space="0" w:color="auto"/>
            </w:tcBorders>
            <w:shd w:val="clear" w:color="auto" w:fill="95B3D7"/>
            <w:textDirection w:val="btLr"/>
          </w:tcPr>
          <w:p w14:paraId="2FF68DC0" w14:textId="77777777" w:rsidR="00162DE0" w:rsidRPr="00310CEB" w:rsidRDefault="00162DE0" w:rsidP="00E57993">
            <w:pPr>
              <w:ind w:left="113" w:right="113"/>
              <w:rPr>
                <w:sz w:val="20"/>
                <w:szCs w:val="20"/>
                <w:lang w:val="sr-Cyrl-CS"/>
              </w:rPr>
            </w:pPr>
            <w:r w:rsidRPr="00310CEB">
              <w:rPr>
                <w:sz w:val="20"/>
                <w:szCs w:val="20"/>
                <w:lang w:val="sr-Cyrl-CS"/>
              </w:rPr>
              <w:t>Утврђивање</w:t>
            </w:r>
          </w:p>
        </w:tc>
        <w:tc>
          <w:tcPr>
            <w:tcW w:w="229" w:type="pct"/>
            <w:tcBorders>
              <w:top w:val="single" w:sz="4" w:space="0" w:color="auto"/>
              <w:bottom w:val="single" w:sz="4" w:space="0" w:color="auto"/>
            </w:tcBorders>
            <w:shd w:val="clear" w:color="auto" w:fill="95B3D7"/>
            <w:textDirection w:val="btLr"/>
          </w:tcPr>
          <w:p w14:paraId="20A8C961" w14:textId="77777777" w:rsidR="00162DE0" w:rsidRPr="00310CEB" w:rsidRDefault="00162DE0" w:rsidP="00E57993">
            <w:pPr>
              <w:ind w:left="113" w:right="113"/>
              <w:rPr>
                <w:sz w:val="20"/>
                <w:szCs w:val="20"/>
                <w:lang w:val="sr-Cyrl-CS"/>
              </w:rPr>
            </w:pPr>
            <w:r w:rsidRPr="00310CEB">
              <w:rPr>
                <w:sz w:val="20"/>
                <w:szCs w:val="20"/>
                <w:lang w:val="sr-Cyrl-CS"/>
              </w:rPr>
              <w:t>Остали типови часова</w:t>
            </w:r>
          </w:p>
          <w:p w14:paraId="064264C9" w14:textId="77777777" w:rsidR="00162DE0" w:rsidRPr="00310CEB" w:rsidRDefault="00162DE0" w:rsidP="00E57993">
            <w:pPr>
              <w:ind w:left="113" w:right="113"/>
              <w:rPr>
                <w:sz w:val="20"/>
                <w:szCs w:val="20"/>
                <w:lang w:val="sr-Cyrl-CS"/>
              </w:rPr>
            </w:pPr>
          </w:p>
        </w:tc>
        <w:tc>
          <w:tcPr>
            <w:tcW w:w="514" w:type="pct"/>
            <w:tcBorders>
              <w:top w:val="single" w:sz="4" w:space="0" w:color="auto"/>
              <w:bottom w:val="single" w:sz="4" w:space="0" w:color="auto"/>
            </w:tcBorders>
            <w:shd w:val="clear" w:color="auto" w:fill="95B3D7"/>
          </w:tcPr>
          <w:p w14:paraId="3C211EA1" w14:textId="77777777" w:rsidR="00162DE0" w:rsidRPr="00310CEB" w:rsidRDefault="00162DE0" w:rsidP="00E57993">
            <w:pPr>
              <w:rPr>
                <w:sz w:val="20"/>
                <w:szCs w:val="20"/>
              </w:rPr>
            </w:pPr>
          </w:p>
          <w:p w14:paraId="5DA0D563" w14:textId="77777777" w:rsidR="00162DE0" w:rsidRPr="00310CEB" w:rsidRDefault="00162DE0" w:rsidP="00E57993">
            <w:pPr>
              <w:rPr>
                <w:sz w:val="20"/>
                <w:szCs w:val="20"/>
              </w:rPr>
            </w:pPr>
          </w:p>
          <w:p w14:paraId="7E271B11" w14:textId="77777777" w:rsidR="00162DE0" w:rsidRPr="00310CEB" w:rsidRDefault="00162DE0" w:rsidP="00E57993">
            <w:pPr>
              <w:rPr>
                <w:sz w:val="20"/>
                <w:szCs w:val="20"/>
                <w:lang w:val="sr-Cyrl-CS"/>
              </w:rPr>
            </w:pPr>
            <w:r w:rsidRPr="00310CEB">
              <w:rPr>
                <w:sz w:val="20"/>
                <w:szCs w:val="20"/>
                <w:lang w:val="sr-Cyrl-CS"/>
              </w:rPr>
              <w:t>Временска артилулација</w:t>
            </w:r>
          </w:p>
        </w:tc>
        <w:tc>
          <w:tcPr>
            <w:tcW w:w="533" w:type="pct"/>
            <w:tcBorders>
              <w:top w:val="single" w:sz="4" w:space="0" w:color="auto"/>
              <w:bottom w:val="single" w:sz="4" w:space="0" w:color="auto"/>
            </w:tcBorders>
            <w:shd w:val="clear" w:color="auto" w:fill="95B3D7"/>
          </w:tcPr>
          <w:p w14:paraId="3D464ECA" w14:textId="77777777" w:rsidR="00162DE0" w:rsidRPr="00310CEB" w:rsidRDefault="00162DE0" w:rsidP="00E57993">
            <w:pPr>
              <w:rPr>
                <w:sz w:val="20"/>
                <w:szCs w:val="20"/>
                <w:lang w:val="sr-Cyrl-CS"/>
              </w:rPr>
            </w:pPr>
          </w:p>
          <w:p w14:paraId="4D497FB6" w14:textId="77777777" w:rsidR="00162DE0" w:rsidRPr="00310CEB" w:rsidRDefault="00162DE0" w:rsidP="00E57993">
            <w:pPr>
              <w:rPr>
                <w:sz w:val="20"/>
                <w:szCs w:val="20"/>
                <w:lang w:val="sr-Cyrl-CS"/>
              </w:rPr>
            </w:pPr>
          </w:p>
          <w:p w14:paraId="17B54B47" w14:textId="77777777" w:rsidR="00162DE0" w:rsidRPr="00310CEB" w:rsidRDefault="00162DE0" w:rsidP="00E57993">
            <w:pPr>
              <w:jc w:val="center"/>
              <w:rPr>
                <w:sz w:val="20"/>
                <w:szCs w:val="20"/>
              </w:rPr>
            </w:pPr>
            <w:r w:rsidRPr="00310CEB">
              <w:rPr>
                <w:sz w:val="20"/>
                <w:szCs w:val="20"/>
                <w:lang w:val="sr-Cyrl-CS"/>
              </w:rPr>
              <w:t>Облик рада</w:t>
            </w:r>
          </w:p>
        </w:tc>
        <w:tc>
          <w:tcPr>
            <w:tcW w:w="588" w:type="pct"/>
            <w:tcBorders>
              <w:top w:val="single" w:sz="4" w:space="0" w:color="auto"/>
              <w:bottom w:val="single" w:sz="4" w:space="0" w:color="auto"/>
            </w:tcBorders>
            <w:shd w:val="clear" w:color="auto" w:fill="95B3D7"/>
          </w:tcPr>
          <w:p w14:paraId="21159453" w14:textId="77777777" w:rsidR="00162DE0" w:rsidRPr="00310CEB" w:rsidRDefault="00162DE0" w:rsidP="00E57993">
            <w:pPr>
              <w:rPr>
                <w:sz w:val="20"/>
                <w:szCs w:val="20"/>
                <w:lang w:val="sr-Cyrl-CS"/>
              </w:rPr>
            </w:pPr>
          </w:p>
          <w:p w14:paraId="53E7EA1A" w14:textId="77777777" w:rsidR="00162DE0" w:rsidRPr="00310CEB" w:rsidRDefault="00162DE0" w:rsidP="00E57993">
            <w:pPr>
              <w:rPr>
                <w:sz w:val="20"/>
                <w:szCs w:val="20"/>
                <w:lang w:val="sr-Cyrl-CS"/>
              </w:rPr>
            </w:pPr>
          </w:p>
          <w:p w14:paraId="030CB8E5" w14:textId="77777777" w:rsidR="00162DE0" w:rsidRPr="00310CEB" w:rsidRDefault="00162DE0" w:rsidP="00E57993">
            <w:pPr>
              <w:jc w:val="center"/>
              <w:rPr>
                <w:sz w:val="20"/>
                <w:szCs w:val="20"/>
                <w:lang w:val="sr-Cyrl-CS"/>
              </w:rPr>
            </w:pPr>
            <w:r w:rsidRPr="00310CEB">
              <w:rPr>
                <w:sz w:val="20"/>
                <w:szCs w:val="20"/>
                <w:lang w:val="sr-Cyrl-CS"/>
              </w:rPr>
              <w:t>Метод рада</w:t>
            </w:r>
          </w:p>
        </w:tc>
        <w:tc>
          <w:tcPr>
            <w:tcW w:w="1544" w:type="pct"/>
            <w:tcBorders>
              <w:top w:val="single" w:sz="4" w:space="0" w:color="auto"/>
              <w:bottom w:val="single" w:sz="4" w:space="0" w:color="auto"/>
              <w:right w:val="single" w:sz="4" w:space="0" w:color="auto"/>
            </w:tcBorders>
            <w:shd w:val="clear" w:color="auto" w:fill="95B3D7"/>
          </w:tcPr>
          <w:p w14:paraId="1A1DEDAE" w14:textId="77777777" w:rsidR="00162DE0" w:rsidRPr="00310CEB" w:rsidRDefault="00162DE0" w:rsidP="00E57993">
            <w:pPr>
              <w:rPr>
                <w:sz w:val="20"/>
                <w:szCs w:val="20"/>
                <w:lang w:val="sr-Cyrl-CS"/>
              </w:rPr>
            </w:pPr>
          </w:p>
          <w:p w14:paraId="0933E071" w14:textId="77777777" w:rsidR="00162DE0" w:rsidRPr="00310CEB" w:rsidRDefault="00162DE0" w:rsidP="00E57993">
            <w:pPr>
              <w:rPr>
                <w:sz w:val="20"/>
                <w:szCs w:val="20"/>
                <w:lang w:val="sr-Cyrl-CS"/>
              </w:rPr>
            </w:pPr>
          </w:p>
          <w:p w14:paraId="26360A52" w14:textId="77777777" w:rsidR="00162DE0" w:rsidRPr="00310CEB" w:rsidRDefault="00162DE0" w:rsidP="00E57993">
            <w:pPr>
              <w:jc w:val="center"/>
              <w:rPr>
                <w:sz w:val="20"/>
                <w:szCs w:val="20"/>
                <w:lang w:val="sr-Cyrl-CS"/>
              </w:rPr>
            </w:pPr>
            <w:r w:rsidRPr="00310CEB">
              <w:rPr>
                <w:sz w:val="20"/>
                <w:szCs w:val="20"/>
                <w:lang w:val="sr-Cyrl-CS"/>
              </w:rPr>
              <w:t>Наставна средства</w:t>
            </w:r>
          </w:p>
        </w:tc>
      </w:tr>
      <w:tr w:rsidR="00162DE0" w:rsidRPr="00731FF8" w14:paraId="7CC35396" w14:textId="77777777" w:rsidTr="00AB29EB">
        <w:trPr>
          <w:trHeight w:val="748"/>
        </w:trPr>
        <w:tc>
          <w:tcPr>
            <w:tcW w:w="200" w:type="pct"/>
            <w:tcBorders>
              <w:top w:val="single" w:sz="4" w:space="0" w:color="auto"/>
            </w:tcBorders>
            <w:shd w:val="clear" w:color="auto" w:fill="B8CCE4"/>
            <w:vAlign w:val="center"/>
          </w:tcPr>
          <w:p w14:paraId="086E3881" w14:textId="77777777" w:rsidR="00162DE0" w:rsidRPr="00EF23AB" w:rsidRDefault="00162DE0" w:rsidP="00E57993">
            <w:pPr>
              <w:rPr>
                <w:sz w:val="20"/>
                <w:szCs w:val="20"/>
              </w:rPr>
            </w:pPr>
            <w:r>
              <w:rPr>
                <w:sz w:val="20"/>
                <w:szCs w:val="20"/>
              </w:rPr>
              <w:t>1.</w:t>
            </w:r>
          </w:p>
        </w:tc>
        <w:tc>
          <w:tcPr>
            <w:tcW w:w="836" w:type="pct"/>
            <w:tcBorders>
              <w:top w:val="single" w:sz="4" w:space="0" w:color="auto"/>
            </w:tcBorders>
            <w:vAlign w:val="center"/>
          </w:tcPr>
          <w:p w14:paraId="077A5555" w14:textId="77777777" w:rsidR="00162DE0" w:rsidRPr="0065284D" w:rsidRDefault="00162DE0" w:rsidP="00AC48A2">
            <w:pPr>
              <w:jc w:val="center"/>
              <w:rPr>
                <w:b/>
                <w:lang w:val="sr-Cyrl-CS"/>
              </w:rPr>
            </w:pPr>
            <w:r w:rsidRPr="0065284D">
              <w:rPr>
                <w:b/>
                <w:lang w:val="sr-Cyrl-CS"/>
              </w:rPr>
              <w:t>Ходање  и  трчање</w:t>
            </w:r>
          </w:p>
          <w:p w14:paraId="7B284547" w14:textId="77777777" w:rsidR="00162DE0" w:rsidRPr="00FB59B7" w:rsidRDefault="00162DE0" w:rsidP="00AC48A2">
            <w:pPr>
              <w:jc w:val="center"/>
              <w:rPr>
                <w:sz w:val="22"/>
                <w:szCs w:val="22"/>
                <w:lang w:val="sr-Cyrl-CS"/>
              </w:rPr>
            </w:pPr>
            <w:r w:rsidRPr="00FB59B7">
              <w:rPr>
                <w:sz w:val="22"/>
                <w:szCs w:val="22"/>
                <w:lang w:val="sr-Cyrl-CS"/>
              </w:rPr>
              <w:t>1.Ходање</w:t>
            </w:r>
          </w:p>
          <w:p w14:paraId="52F6BA91" w14:textId="77777777" w:rsidR="00162DE0" w:rsidRPr="00162DE0" w:rsidRDefault="00162DE0" w:rsidP="00AC48A2">
            <w:pPr>
              <w:jc w:val="center"/>
              <w:rPr>
                <w:lang w:val="sr-Cyrl-CS"/>
              </w:rPr>
            </w:pPr>
            <w:r w:rsidRPr="00FB59B7">
              <w:rPr>
                <w:sz w:val="22"/>
                <w:szCs w:val="22"/>
                <w:lang w:val="sr-Cyrl-CS"/>
              </w:rPr>
              <w:t>2.Трчање</w:t>
            </w:r>
          </w:p>
        </w:tc>
        <w:tc>
          <w:tcPr>
            <w:tcW w:w="254" w:type="pct"/>
            <w:tcBorders>
              <w:top w:val="single" w:sz="4" w:space="0" w:color="auto"/>
            </w:tcBorders>
            <w:vAlign w:val="center"/>
          </w:tcPr>
          <w:p w14:paraId="5E6036B3" w14:textId="77777777" w:rsidR="00162DE0" w:rsidRPr="00162DE0" w:rsidRDefault="00162DE0" w:rsidP="00AC48A2">
            <w:pPr>
              <w:jc w:val="center"/>
              <w:rPr>
                <w:lang w:val="sr-Cyrl-CS"/>
              </w:rPr>
            </w:pPr>
            <w:r w:rsidRPr="00162DE0">
              <w:rPr>
                <w:lang w:val="sr-Cyrl-CS"/>
              </w:rPr>
              <w:t>12</w:t>
            </w:r>
          </w:p>
        </w:tc>
        <w:tc>
          <w:tcPr>
            <w:tcW w:w="167" w:type="pct"/>
            <w:tcBorders>
              <w:top w:val="single" w:sz="4" w:space="0" w:color="auto"/>
            </w:tcBorders>
            <w:shd w:val="clear" w:color="auto" w:fill="auto"/>
            <w:vAlign w:val="center"/>
          </w:tcPr>
          <w:p w14:paraId="2C1F4BB1" w14:textId="77777777" w:rsidR="00162DE0" w:rsidRPr="00162DE0" w:rsidRDefault="00162DE0" w:rsidP="00AC48A2">
            <w:pPr>
              <w:jc w:val="center"/>
              <w:rPr>
                <w:lang w:val="ru-RU"/>
              </w:rPr>
            </w:pPr>
            <w:r w:rsidRPr="00162DE0">
              <w:rPr>
                <w:lang w:val="ru-RU"/>
              </w:rPr>
              <w:t>4</w:t>
            </w:r>
          </w:p>
        </w:tc>
        <w:tc>
          <w:tcPr>
            <w:tcW w:w="167" w:type="pct"/>
            <w:tcBorders>
              <w:top w:val="single" w:sz="4" w:space="0" w:color="auto"/>
            </w:tcBorders>
            <w:shd w:val="clear" w:color="auto" w:fill="auto"/>
            <w:vAlign w:val="center"/>
          </w:tcPr>
          <w:p w14:paraId="47A796E6" w14:textId="77777777" w:rsidR="00162DE0" w:rsidRPr="00162DE0" w:rsidRDefault="00162DE0" w:rsidP="00AC48A2">
            <w:pPr>
              <w:jc w:val="center"/>
              <w:rPr>
                <w:lang w:val="ru-RU"/>
              </w:rPr>
            </w:pPr>
            <w:r w:rsidRPr="00162DE0">
              <w:rPr>
                <w:lang w:val="ru-RU"/>
              </w:rPr>
              <w:t>4</w:t>
            </w:r>
          </w:p>
        </w:tc>
        <w:tc>
          <w:tcPr>
            <w:tcW w:w="229" w:type="pct"/>
            <w:tcBorders>
              <w:top w:val="single" w:sz="4" w:space="0" w:color="auto"/>
            </w:tcBorders>
            <w:shd w:val="clear" w:color="auto" w:fill="auto"/>
            <w:vAlign w:val="center"/>
          </w:tcPr>
          <w:p w14:paraId="0354C7FB" w14:textId="77777777" w:rsidR="00162DE0" w:rsidRPr="00162DE0" w:rsidRDefault="00162DE0" w:rsidP="00AC48A2">
            <w:pPr>
              <w:jc w:val="center"/>
              <w:rPr>
                <w:lang w:val="ru-RU"/>
              </w:rPr>
            </w:pPr>
            <w:r w:rsidRPr="00162DE0">
              <w:rPr>
                <w:lang w:val="ru-RU"/>
              </w:rPr>
              <w:t>4</w:t>
            </w:r>
          </w:p>
        </w:tc>
        <w:tc>
          <w:tcPr>
            <w:tcW w:w="514" w:type="pct"/>
            <w:tcBorders>
              <w:top w:val="single" w:sz="4" w:space="0" w:color="auto"/>
            </w:tcBorders>
            <w:vAlign w:val="center"/>
          </w:tcPr>
          <w:p w14:paraId="6688942A" w14:textId="77777777" w:rsidR="00162DE0" w:rsidRPr="00162DE0" w:rsidRDefault="00162DE0" w:rsidP="00AC48A2">
            <w:pPr>
              <w:rPr>
                <w:sz w:val="20"/>
                <w:szCs w:val="20"/>
                <w:lang w:val="pt-BR"/>
              </w:rPr>
            </w:pPr>
            <w:r w:rsidRPr="00162DE0">
              <w:rPr>
                <w:sz w:val="20"/>
                <w:szCs w:val="20"/>
                <w:lang w:val="pt-BR"/>
              </w:rPr>
              <w:t xml:space="preserve"> O</w:t>
            </w:r>
            <w:r>
              <w:rPr>
                <w:sz w:val="20"/>
                <w:szCs w:val="20"/>
                <w:lang w:val="sr-Cyrl-CS"/>
              </w:rPr>
              <w:t>д</w:t>
            </w:r>
            <w:r w:rsidRPr="00162DE0">
              <w:rPr>
                <w:sz w:val="20"/>
                <w:szCs w:val="20"/>
                <w:lang w:val="pt-BR"/>
              </w:rPr>
              <w:t xml:space="preserve"> IX do VI</w:t>
            </w:r>
          </w:p>
          <w:p w14:paraId="20A90101" w14:textId="77777777" w:rsidR="00162DE0" w:rsidRPr="00052B44" w:rsidRDefault="00162DE0" w:rsidP="00AC48A2">
            <w:pPr>
              <w:rPr>
                <w:sz w:val="20"/>
                <w:szCs w:val="20"/>
                <w:lang w:val="sr-Cyrl-CS"/>
              </w:rPr>
            </w:pPr>
            <w:r>
              <w:rPr>
                <w:sz w:val="20"/>
                <w:szCs w:val="20"/>
                <w:lang w:val="sr-Cyrl-CS"/>
              </w:rPr>
              <w:t xml:space="preserve">     месеца</w:t>
            </w:r>
          </w:p>
        </w:tc>
        <w:tc>
          <w:tcPr>
            <w:tcW w:w="533" w:type="pct"/>
            <w:tcBorders>
              <w:top w:val="single" w:sz="4" w:space="0" w:color="auto"/>
            </w:tcBorders>
            <w:shd w:val="clear" w:color="auto" w:fill="auto"/>
          </w:tcPr>
          <w:p w14:paraId="0E984381" w14:textId="77777777" w:rsidR="00162DE0" w:rsidRDefault="00162DE0" w:rsidP="00AC48A2">
            <w:pPr>
              <w:rPr>
                <w:sz w:val="20"/>
                <w:szCs w:val="20"/>
                <w:lang w:val="sr-Cyrl-CS"/>
              </w:rPr>
            </w:pPr>
            <w:r>
              <w:rPr>
                <w:sz w:val="20"/>
                <w:szCs w:val="20"/>
                <w:lang w:val="sr-Cyrl-CS"/>
              </w:rPr>
              <w:t>-фронтални</w:t>
            </w:r>
          </w:p>
          <w:p w14:paraId="026271ED" w14:textId="77777777" w:rsidR="00162DE0" w:rsidRDefault="00162DE0" w:rsidP="00AC48A2">
            <w:pPr>
              <w:rPr>
                <w:sz w:val="20"/>
                <w:szCs w:val="20"/>
                <w:lang w:val="sr-Cyrl-CS"/>
              </w:rPr>
            </w:pPr>
            <w:r>
              <w:rPr>
                <w:sz w:val="20"/>
                <w:szCs w:val="20"/>
                <w:lang w:val="sr-Cyrl-CS"/>
              </w:rPr>
              <w:t>-индивидуални</w:t>
            </w:r>
          </w:p>
          <w:p w14:paraId="15B93E35" w14:textId="77777777" w:rsidR="00162DE0" w:rsidRDefault="00162DE0" w:rsidP="00AC48A2">
            <w:pPr>
              <w:rPr>
                <w:sz w:val="20"/>
                <w:szCs w:val="20"/>
                <w:lang w:val="sr-Cyrl-CS"/>
              </w:rPr>
            </w:pPr>
            <w:r>
              <w:rPr>
                <w:sz w:val="20"/>
                <w:szCs w:val="20"/>
                <w:lang w:val="sr-Cyrl-CS"/>
              </w:rPr>
              <w:t>-групни</w:t>
            </w:r>
          </w:p>
          <w:p w14:paraId="7E943811" w14:textId="77777777" w:rsidR="00162DE0" w:rsidRDefault="00162DE0" w:rsidP="00AC48A2">
            <w:pPr>
              <w:rPr>
                <w:sz w:val="20"/>
                <w:szCs w:val="20"/>
                <w:lang w:val="sr-Cyrl-CS"/>
              </w:rPr>
            </w:pPr>
            <w:r>
              <w:rPr>
                <w:sz w:val="20"/>
                <w:szCs w:val="20"/>
                <w:lang w:val="sr-Cyrl-CS"/>
              </w:rPr>
              <w:t>-у пару</w:t>
            </w:r>
          </w:p>
          <w:p w14:paraId="1737D997" w14:textId="77777777" w:rsidR="00162DE0" w:rsidRPr="00C52DB7" w:rsidRDefault="00162DE0" w:rsidP="00AC48A2">
            <w:pPr>
              <w:rPr>
                <w:sz w:val="20"/>
                <w:szCs w:val="20"/>
                <w:lang w:val="sr-Cyrl-CS"/>
              </w:rPr>
            </w:pPr>
          </w:p>
        </w:tc>
        <w:tc>
          <w:tcPr>
            <w:tcW w:w="588" w:type="pct"/>
            <w:tcBorders>
              <w:top w:val="single" w:sz="4" w:space="0" w:color="auto"/>
            </w:tcBorders>
            <w:shd w:val="clear" w:color="auto" w:fill="auto"/>
          </w:tcPr>
          <w:p w14:paraId="54A3419B" w14:textId="77777777" w:rsidR="00162DE0" w:rsidRDefault="00162DE0" w:rsidP="00AC48A2">
            <w:pPr>
              <w:rPr>
                <w:sz w:val="20"/>
                <w:szCs w:val="20"/>
                <w:lang w:val="sr-Cyrl-CS"/>
              </w:rPr>
            </w:pPr>
            <w:r>
              <w:rPr>
                <w:sz w:val="20"/>
                <w:szCs w:val="20"/>
                <w:lang w:val="sr-Cyrl-CS"/>
              </w:rPr>
              <w:t>-разговор</w:t>
            </w:r>
          </w:p>
          <w:p w14:paraId="1618C9A7" w14:textId="77777777" w:rsidR="00162DE0" w:rsidRDefault="00162DE0" w:rsidP="00AC48A2">
            <w:pPr>
              <w:rPr>
                <w:sz w:val="20"/>
                <w:szCs w:val="20"/>
                <w:lang w:val="sr-Cyrl-CS"/>
              </w:rPr>
            </w:pPr>
            <w:r>
              <w:rPr>
                <w:sz w:val="20"/>
                <w:szCs w:val="20"/>
                <w:lang w:val="sr-Cyrl-CS"/>
              </w:rPr>
              <w:t>-демонстративна</w:t>
            </w:r>
          </w:p>
          <w:p w14:paraId="4FFCC630" w14:textId="77777777" w:rsidR="00162DE0" w:rsidRDefault="00162DE0" w:rsidP="00AC48A2">
            <w:pPr>
              <w:rPr>
                <w:sz w:val="20"/>
                <w:szCs w:val="20"/>
                <w:lang w:val="sr-Cyrl-CS"/>
              </w:rPr>
            </w:pPr>
            <w:r>
              <w:rPr>
                <w:sz w:val="20"/>
                <w:szCs w:val="20"/>
                <w:lang w:val="sr-Cyrl-CS"/>
              </w:rPr>
              <w:t>-практичног рада</w:t>
            </w:r>
          </w:p>
          <w:p w14:paraId="2F4BF3F5" w14:textId="77777777" w:rsidR="00162DE0" w:rsidRPr="00E14475" w:rsidRDefault="00162DE0" w:rsidP="00AC48A2">
            <w:pPr>
              <w:rPr>
                <w:sz w:val="20"/>
                <w:szCs w:val="20"/>
              </w:rPr>
            </w:pPr>
          </w:p>
        </w:tc>
        <w:tc>
          <w:tcPr>
            <w:tcW w:w="1544" w:type="pct"/>
            <w:tcBorders>
              <w:top w:val="single" w:sz="4" w:space="0" w:color="auto"/>
            </w:tcBorders>
            <w:shd w:val="clear" w:color="auto" w:fill="auto"/>
          </w:tcPr>
          <w:p w14:paraId="0FDAD3A6" w14:textId="77777777" w:rsidR="00162DE0" w:rsidRDefault="00162DE0" w:rsidP="00AC48A2">
            <w:pPr>
              <w:rPr>
                <w:sz w:val="20"/>
                <w:szCs w:val="20"/>
                <w:lang w:val="sr-Cyrl-CS"/>
              </w:rPr>
            </w:pPr>
            <w:r>
              <w:rPr>
                <w:sz w:val="20"/>
                <w:szCs w:val="20"/>
                <w:lang w:val="sr-Cyrl-CS"/>
              </w:rPr>
              <w:t>Марамица, креда за цртање линија, жетон, линије по вежбалишту, лопта,</w:t>
            </w:r>
          </w:p>
          <w:p w14:paraId="58F65262" w14:textId="77777777" w:rsidR="00162DE0" w:rsidRPr="00814509" w:rsidRDefault="00162DE0" w:rsidP="00AC48A2">
            <w:pPr>
              <w:rPr>
                <w:sz w:val="20"/>
                <w:szCs w:val="20"/>
                <w:lang w:val="sr-Cyrl-CS"/>
              </w:rPr>
            </w:pPr>
            <w:r>
              <w:rPr>
                <w:sz w:val="20"/>
                <w:szCs w:val="20"/>
                <w:lang w:val="sr-Cyrl-CS"/>
              </w:rPr>
              <w:t xml:space="preserve">штоперица, картони у боји, пластичне чаше </w:t>
            </w:r>
          </w:p>
        </w:tc>
      </w:tr>
      <w:tr w:rsidR="00162DE0" w:rsidRPr="008161D1" w14:paraId="6008662F" w14:textId="77777777" w:rsidTr="00AB29EB">
        <w:trPr>
          <w:trHeight w:val="753"/>
        </w:trPr>
        <w:tc>
          <w:tcPr>
            <w:tcW w:w="200" w:type="pct"/>
            <w:shd w:val="clear" w:color="auto" w:fill="B8CCE4"/>
            <w:vAlign w:val="center"/>
          </w:tcPr>
          <w:p w14:paraId="6C6AA776" w14:textId="77777777" w:rsidR="00162DE0" w:rsidRPr="00EF23AB" w:rsidRDefault="00162DE0" w:rsidP="00E57993">
            <w:pPr>
              <w:rPr>
                <w:sz w:val="20"/>
                <w:szCs w:val="20"/>
              </w:rPr>
            </w:pPr>
            <w:r>
              <w:rPr>
                <w:sz w:val="20"/>
                <w:szCs w:val="20"/>
              </w:rPr>
              <w:t>2.</w:t>
            </w:r>
          </w:p>
        </w:tc>
        <w:tc>
          <w:tcPr>
            <w:tcW w:w="836" w:type="pct"/>
            <w:vAlign w:val="center"/>
          </w:tcPr>
          <w:p w14:paraId="52A75161" w14:textId="77777777" w:rsidR="00162DE0" w:rsidRPr="0065284D" w:rsidRDefault="00162DE0" w:rsidP="00AC48A2">
            <w:pPr>
              <w:jc w:val="center"/>
              <w:rPr>
                <w:b/>
                <w:lang w:val="sr-Cyrl-CS"/>
              </w:rPr>
            </w:pPr>
            <w:r w:rsidRPr="0065284D">
              <w:rPr>
                <w:b/>
                <w:lang w:val="sr-Cyrl-CS"/>
              </w:rPr>
              <w:t>Скакање  и  прескакање</w:t>
            </w:r>
          </w:p>
          <w:p w14:paraId="77E9C549" w14:textId="77777777" w:rsidR="00162DE0" w:rsidRPr="00FB59B7" w:rsidRDefault="00162DE0" w:rsidP="00AC48A2">
            <w:pPr>
              <w:jc w:val="center"/>
              <w:rPr>
                <w:sz w:val="22"/>
                <w:szCs w:val="22"/>
                <w:lang w:val="sr-Cyrl-CS"/>
              </w:rPr>
            </w:pPr>
            <w:r w:rsidRPr="00FB59B7">
              <w:rPr>
                <w:sz w:val="22"/>
                <w:szCs w:val="22"/>
                <w:lang w:val="sr-Cyrl-CS"/>
              </w:rPr>
              <w:t>1.Поскоци у месту</w:t>
            </w:r>
          </w:p>
          <w:p w14:paraId="5E42738F" w14:textId="77777777" w:rsidR="00162DE0" w:rsidRPr="00FB59B7" w:rsidRDefault="00162DE0" w:rsidP="00AC48A2">
            <w:pPr>
              <w:jc w:val="center"/>
              <w:rPr>
                <w:sz w:val="22"/>
                <w:szCs w:val="22"/>
                <w:lang w:val="sr-Cyrl-CS"/>
              </w:rPr>
            </w:pPr>
            <w:r w:rsidRPr="00FB59B7">
              <w:rPr>
                <w:sz w:val="22"/>
                <w:szCs w:val="22"/>
                <w:lang w:val="sr-Cyrl-CS"/>
              </w:rPr>
              <w:t>2.Поскоци у кретању</w:t>
            </w:r>
          </w:p>
          <w:p w14:paraId="36582079" w14:textId="77777777" w:rsidR="00162DE0" w:rsidRPr="00FB59B7" w:rsidRDefault="00162DE0" w:rsidP="00AC48A2">
            <w:pPr>
              <w:jc w:val="center"/>
              <w:rPr>
                <w:sz w:val="22"/>
                <w:szCs w:val="22"/>
                <w:lang w:val="sr-Cyrl-CS"/>
              </w:rPr>
            </w:pPr>
            <w:r w:rsidRPr="00FB59B7">
              <w:rPr>
                <w:sz w:val="22"/>
                <w:szCs w:val="22"/>
                <w:lang w:val="sr-Cyrl-CS"/>
              </w:rPr>
              <w:t>3.Скок удаљ</w:t>
            </w:r>
          </w:p>
          <w:p w14:paraId="6DE28E88" w14:textId="77777777" w:rsidR="00162DE0" w:rsidRPr="00FB59B7" w:rsidRDefault="00162DE0" w:rsidP="00AC48A2">
            <w:pPr>
              <w:jc w:val="center"/>
              <w:rPr>
                <w:sz w:val="22"/>
                <w:szCs w:val="22"/>
                <w:lang w:val="sr-Cyrl-CS"/>
              </w:rPr>
            </w:pPr>
            <w:r w:rsidRPr="00FB59B7">
              <w:rPr>
                <w:sz w:val="22"/>
                <w:szCs w:val="22"/>
                <w:lang w:val="sr-Cyrl-CS"/>
              </w:rPr>
              <w:t>4.Скок увис</w:t>
            </w:r>
          </w:p>
          <w:p w14:paraId="2782E9AC" w14:textId="77777777" w:rsidR="00162DE0" w:rsidRPr="00162DE0" w:rsidRDefault="00162DE0" w:rsidP="00AC48A2">
            <w:pPr>
              <w:jc w:val="center"/>
              <w:rPr>
                <w:lang w:val="sr-Cyrl-CS"/>
              </w:rPr>
            </w:pPr>
            <w:r w:rsidRPr="00FB59B7">
              <w:rPr>
                <w:sz w:val="22"/>
                <w:szCs w:val="22"/>
                <w:lang w:val="sr-Cyrl-CS"/>
              </w:rPr>
              <w:t>5.Прескакање дуге вијаче</w:t>
            </w:r>
          </w:p>
        </w:tc>
        <w:tc>
          <w:tcPr>
            <w:tcW w:w="254" w:type="pct"/>
            <w:vAlign w:val="center"/>
          </w:tcPr>
          <w:p w14:paraId="644B4579" w14:textId="77777777" w:rsidR="00162DE0" w:rsidRPr="00162DE0" w:rsidRDefault="00162DE0" w:rsidP="00AC48A2">
            <w:pPr>
              <w:jc w:val="center"/>
              <w:rPr>
                <w:lang w:val="ru-RU"/>
              </w:rPr>
            </w:pPr>
            <w:r w:rsidRPr="00162DE0">
              <w:rPr>
                <w:lang w:val="ru-RU"/>
              </w:rPr>
              <w:t>30</w:t>
            </w:r>
          </w:p>
        </w:tc>
        <w:tc>
          <w:tcPr>
            <w:tcW w:w="167" w:type="pct"/>
            <w:shd w:val="clear" w:color="auto" w:fill="auto"/>
            <w:vAlign w:val="center"/>
          </w:tcPr>
          <w:p w14:paraId="36B51291" w14:textId="77777777" w:rsidR="00162DE0" w:rsidRPr="00162DE0" w:rsidRDefault="00162DE0" w:rsidP="00AC48A2">
            <w:pPr>
              <w:jc w:val="center"/>
              <w:rPr>
                <w:lang w:val="ru-RU"/>
              </w:rPr>
            </w:pPr>
            <w:r w:rsidRPr="00162DE0">
              <w:rPr>
                <w:lang w:val="ru-RU"/>
              </w:rPr>
              <w:t>10</w:t>
            </w:r>
          </w:p>
        </w:tc>
        <w:tc>
          <w:tcPr>
            <w:tcW w:w="167" w:type="pct"/>
            <w:shd w:val="clear" w:color="auto" w:fill="auto"/>
            <w:vAlign w:val="center"/>
          </w:tcPr>
          <w:p w14:paraId="5B9615D2" w14:textId="77777777" w:rsidR="00162DE0" w:rsidRPr="00162DE0" w:rsidRDefault="00162DE0" w:rsidP="00AC48A2">
            <w:pPr>
              <w:jc w:val="center"/>
              <w:rPr>
                <w:lang w:val="ru-RU"/>
              </w:rPr>
            </w:pPr>
            <w:r w:rsidRPr="00162DE0">
              <w:rPr>
                <w:lang w:val="ru-RU"/>
              </w:rPr>
              <w:t>10</w:t>
            </w:r>
          </w:p>
        </w:tc>
        <w:tc>
          <w:tcPr>
            <w:tcW w:w="229" w:type="pct"/>
            <w:shd w:val="clear" w:color="auto" w:fill="auto"/>
            <w:vAlign w:val="center"/>
          </w:tcPr>
          <w:p w14:paraId="27D00EA1" w14:textId="77777777" w:rsidR="00162DE0" w:rsidRPr="00162DE0" w:rsidRDefault="00162DE0" w:rsidP="00AC48A2">
            <w:pPr>
              <w:jc w:val="center"/>
              <w:rPr>
                <w:lang w:val="ru-RU"/>
              </w:rPr>
            </w:pPr>
            <w:r w:rsidRPr="00162DE0">
              <w:rPr>
                <w:lang w:val="ru-RU"/>
              </w:rPr>
              <w:t>10</w:t>
            </w:r>
          </w:p>
        </w:tc>
        <w:tc>
          <w:tcPr>
            <w:tcW w:w="514" w:type="pct"/>
            <w:vAlign w:val="center"/>
          </w:tcPr>
          <w:p w14:paraId="73CDFB32" w14:textId="77777777" w:rsidR="00162DE0" w:rsidRPr="00162DE0" w:rsidRDefault="00162DE0" w:rsidP="00AC48A2">
            <w:pPr>
              <w:rPr>
                <w:sz w:val="20"/>
                <w:szCs w:val="20"/>
                <w:lang w:val="pt-BR"/>
              </w:rPr>
            </w:pPr>
            <w:r w:rsidRPr="00162DE0">
              <w:rPr>
                <w:sz w:val="20"/>
                <w:szCs w:val="20"/>
                <w:lang w:val="pt-BR"/>
              </w:rPr>
              <w:t>O</w:t>
            </w:r>
            <w:r>
              <w:rPr>
                <w:sz w:val="20"/>
                <w:szCs w:val="20"/>
                <w:lang w:val="sr-Cyrl-CS"/>
              </w:rPr>
              <w:t>д</w:t>
            </w:r>
            <w:r w:rsidRPr="00162DE0">
              <w:rPr>
                <w:sz w:val="20"/>
                <w:szCs w:val="20"/>
                <w:lang w:val="pt-BR"/>
              </w:rPr>
              <w:t xml:space="preserve"> IX do VI</w:t>
            </w:r>
          </w:p>
          <w:p w14:paraId="402A9CA8" w14:textId="77777777" w:rsidR="00162DE0" w:rsidRPr="00661A59" w:rsidRDefault="00162DE0" w:rsidP="00AC48A2">
            <w:pPr>
              <w:rPr>
                <w:sz w:val="20"/>
                <w:szCs w:val="20"/>
                <w:lang w:val="sr-Latn-CS"/>
              </w:rPr>
            </w:pPr>
            <w:r>
              <w:rPr>
                <w:sz w:val="20"/>
                <w:szCs w:val="20"/>
                <w:lang w:val="sr-Cyrl-CS"/>
              </w:rPr>
              <w:t xml:space="preserve">   месеца</w:t>
            </w:r>
          </w:p>
        </w:tc>
        <w:tc>
          <w:tcPr>
            <w:tcW w:w="533" w:type="pct"/>
            <w:shd w:val="clear" w:color="auto" w:fill="auto"/>
          </w:tcPr>
          <w:p w14:paraId="3DC8BDA9" w14:textId="77777777" w:rsidR="00162DE0" w:rsidRDefault="00162DE0" w:rsidP="00AC48A2">
            <w:pPr>
              <w:rPr>
                <w:sz w:val="20"/>
                <w:szCs w:val="20"/>
                <w:lang w:val="sr-Cyrl-CS"/>
              </w:rPr>
            </w:pPr>
            <w:r>
              <w:rPr>
                <w:sz w:val="20"/>
                <w:szCs w:val="20"/>
                <w:lang w:val="sr-Cyrl-CS"/>
              </w:rPr>
              <w:t>-фронтални</w:t>
            </w:r>
          </w:p>
          <w:p w14:paraId="5920D40F" w14:textId="77777777" w:rsidR="00162DE0" w:rsidRDefault="00162DE0" w:rsidP="00AC48A2">
            <w:pPr>
              <w:rPr>
                <w:sz w:val="20"/>
                <w:szCs w:val="20"/>
                <w:lang w:val="sr-Cyrl-CS"/>
              </w:rPr>
            </w:pPr>
            <w:r>
              <w:rPr>
                <w:sz w:val="20"/>
                <w:szCs w:val="20"/>
                <w:lang w:val="sr-Cyrl-CS"/>
              </w:rPr>
              <w:t>-индивидуални</w:t>
            </w:r>
          </w:p>
          <w:p w14:paraId="5B743138" w14:textId="77777777" w:rsidR="00162DE0" w:rsidRDefault="00162DE0" w:rsidP="00AC48A2">
            <w:pPr>
              <w:rPr>
                <w:sz w:val="20"/>
                <w:szCs w:val="20"/>
                <w:lang w:val="sr-Cyrl-CS"/>
              </w:rPr>
            </w:pPr>
            <w:r>
              <w:rPr>
                <w:sz w:val="20"/>
                <w:szCs w:val="20"/>
                <w:lang w:val="sr-Cyrl-CS"/>
              </w:rPr>
              <w:t>-групни</w:t>
            </w:r>
          </w:p>
          <w:p w14:paraId="13910F28" w14:textId="77777777" w:rsidR="00162DE0" w:rsidRDefault="00162DE0" w:rsidP="00AC48A2">
            <w:pPr>
              <w:rPr>
                <w:sz w:val="20"/>
                <w:szCs w:val="20"/>
                <w:lang w:val="sr-Cyrl-CS"/>
              </w:rPr>
            </w:pPr>
            <w:r>
              <w:rPr>
                <w:sz w:val="20"/>
                <w:szCs w:val="20"/>
                <w:lang w:val="sr-Cyrl-CS"/>
              </w:rPr>
              <w:t>-у пару</w:t>
            </w:r>
          </w:p>
          <w:p w14:paraId="3EFF34E4" w14:textId="77777777" w:rsidR="00162DE0" w:rsidRPr="008161D1" w:rsidRDefault="00162DE0" w:rsidP="00AC48A2">
            <w:pPr>
              <w:rPr>
                <w:sz w:val="20"/>
                <w:szCs w:val="20"/>
                <w:lang w:val="sr-Cyrl-CS"/>
              </w:rPr>
            </w:pPr>
          </w:p>
        </w:tc>
        <w:tc>
          <w:tcPr>
            <w:tcW w:w="588" w:type="pct"/>
            <w:shd w:val="clear" w:color="auto" w:fill="auto"/>
          </w:tcPr>
          <w:p w14:paraId="5F9CF3FB" w14:textId="77777777" w:rsidR="00162DE0" w:rsidRDefault="00162DE0" w:rsidP="00AC48A2">
            <w:pPr>
              <w:rPr>
                <w:sz w:val="20"/>
                <w:szCs w:val="20"/>
                <w:lang w:val="sr-Cyrl-CS"/>
              </w:rPr>
            </w:pPr>
            <w:r>
              <w:rPr>
                <w:sz w:val="20"/>
                <w:szCs w:val="20"/>
                <w:lang w:val="sr-Cyrl-CS"/>
              </w:rPr>
              <w:t>-разговор</w:t>
            </w:r>
          </w:p>
          <w:p w14:paraId="2348C644" w14:textId="77777777" w:rsidR="00162DE0" w:rsidRDefault="00162DE0" w:rsidP="00AC48A2">
            <w:pPr>
              <w:rPr>
                <w:sz w:val="20"/>
                <w:szCs w:val="20"/>
                <w:lang w:val="sr-Cyrl-CS"/>
              </w:rPr>
            </w:pPr>
            <w:r>
              <w:rPr>
                <w:sz w:val="20"/>
                <w:szCs w:val="20"/>
                <w:lang w:val="sr-Cyrl-CS"/>
              </w:rPr>
              <w:t>-демонстративна</w:t>
            </w:r>
          </w:p>
          <w:p w14:paraId="39EAEFA0" w14:textId="77777777" w:rsidR="00162DE0" w:rsidRDefault="00162DE0" w:rsidP="00AC48A2">
            <w:pPr>
              <w:rPr>
                <w:sz w:val="20"/>
                <w:szCs w:val="20"/>
                <w:lang w:val="sr-Cyrl-CS"/>
              </w:rPr>
            </w:pPr>
            <w:r>
              <w:rPr>
                <w:sz w:val="20"/>
                <w:szCs w:val="20"/>
                <w:lang w:val="sr-Cyrl-CS"/>
              </w:rPr>
              <w:t>-практичног рада</w:t>
            </w:r>
          </w:p>
          <w:p w14:paraId="04F7AD90" w14:textId="77777777" w:rsidR="00162DE0" w:rsidRPr="00600BF4" w:rsidRDefault="00162DE0" w:rsidP="00AC48A2">
            <w:pPr>
              <w:rPr>
                <w:sz w:val="20"/>
                <w:szCs w:val="20"/>
                <w:lang w:val="sr-Cyrl-CS"/>
              </w:rPr>
            </w:pPr>
            <w:r>
              <w:rPr>
                <w:sz w:val="20"/>
                <w:szCs w:val="20"/>
                <w:lang w:val="sr-Cyrl-CS"/>
              </w:rPr>
              <w:t>-игра</w:t>
            </w:r>
          </w:p>
        </w:tc>
        <w:tc>
          <w:tcPr>
            <w:tcW w:w="1544" w:type="pct"/>
            <w:shd w:val="clear" w:color="auto" w:fill="auto"/>
          </w:tcPr>
          <w:p w14:paraId="2CCA1806" w14:textId="77777777" w:rsidR="00162DE0" w:rsidRPr="008270B1" w:rsidRDefault="00162DE0" w:rsidP="00AC48A2">
            <w:pPr>
              <w:rPr>
                <w:sz w:val="20"/>
                <w:szCs w:val="20"/>
                <w:lang w:val="sr-Cyrl-CS"/>
              </w:rPr>
            </w:pPr>
            <w:r>
              <w:rPr>
                <w:sz w:val="20"/>
                <w:szCs w:val="20"/>
                <w:lang w:val="sr-Cyrl-CS"/>
              </w:rPr>
              <w:t>Нацртане линије и кругови на тлу,исцртана „Школица“, ластиш,палица и медицинка, струњаче, марама, диск, обручи, лопте, кратка и дуга вијача</w:t>
            </w:r>
          </w:p>
        </w:tc>
      </w:tr>
      <w:tr w:rsidR="00162DE0" w:rsidRPr="008161D1" w14:paraId="12A73155" w14:textId="77777777" w:rsidTr="00AB29EB">
        <w:trPr>
          <w:trHeight w:val="1273"/>
        </w:trPr>
        <w:tc>
          <w:tcPr>
            <w:tcW w:w="200" w:type="pct"/>
            <w:shd w:val="clear" w:color="auto" w:fill="B8CCE4"/>
            <w:vAlign w:val="center"/>
          </w:tcPr>
          <w:p w14:paraId="3D450845" w14:textId="77777777" w:rsidR="00162DE0" w:rsidRPr="00EF23AB" w:rsidRDefault="00162DE0" w:rsidP="00E57993">
            <w:pPr>
              <w:rPr>
                <w:sz w:val="20"/>
                <w:szCs w:val="20"/>
              </w:rPr>
            </w:pPr>
            <w:r>
              <w:rPr>
                <w:sz w:val="20"/>
                <w:szCs w:val="20"/>
              </w:rPr>
              <w:t>3.</w:t>
            </w:r>
          </w:p>
        </w:tc>
        <w:tc>
          <w:tcPr>
            <w:tcW w:w="836" w:type="pct"/>
            <w:vAlign w:val="center"/>
          </w:tcPr>
          <w:p w14:paraId="1C5B07D3" w14:textId="77777777" w:rsidR="00162DE0" w:rsidRPr="0065284D" w:rsidRDefault="00162DE0" w:rsidP="00AC48A2">
            <w:pPr>
              <w:jc w:val="center"/>
              <w:rPr>
                <w:b/>
                <w:lang w:val="sr-Cyrl-CS"/>
              </w:rPr>
            </w:pPr>
            <w:r w:rsidRPr="0065284D">
              <w:rPr>
                <w:b/>
                <w:lang w:val="sr-Cyrl-CS"/>
              </w:rPr>
              <w:t>Бацање  и  хватање</w:t>
            </w:r>
          </w:p>
          <w:p w14:paraId="6B47EB70" w14:textId="77777777" w:rsidR="00162DE0" w:rsidRPr="00FB59B7" w:rsidRDefault="00162DE0" w:rsidP="00AC48A2">
            <w:pPr>
              <w:jc w:val="center"/>
              <w:rPr>
                <w:sz w:val="22"/>
                <w:szCs w:val="22"/>
                <w:lang w:val="sr-Cyrl-CS"/>
              </w:rPr>
            </w:pPr>
            <w:r w:rsidRPr="00FB59B7">
              <w:rPr>
                <w:sz w:val="22"/>
                <w:szCs w:val="22"/>
                <w:lang w:val="sr-Cyrl-CS"/>
              </w:rPr>
              <w:t>1.Бацање лоптице</w:t>
            </w:r>
          </w:p>
          <w:p w14:paraId="412013F6" w14:textId="77777777" w:rsidR="00162DE0" w:rsidRPr="00FB59B7" w:rsidRDefault="00162DE0" w:rsidP="00AC48A2">
            <w:pPr>
              <w:jc w:val="center"/>
              <w:rPr>
                <w:sz w:val="22"/>
                <w:szCs w:val="22"/>
                <w:lang w:val="sr-Cyrl-CS"/>
              </w:rPr>
            </w:pPr>
            <w:r w:rsidRPr="00FB59B7">
              <w:rPr>
                <w:sz w:val="22"/>
                <w:szCs w:val="22"/>
                <w:lang w:val="sr-Cyrl-CS"/>
              </w:rPr>
              <w:t>2.Бацање лопте</w:t>
            </w:r>
          </w:p>
          <w:p w14:paraId="06AA89FB" w14:textId="77777777" w:rsidR="00162DE0" w:rsidRPr="00FB59B7" w:rsidRDefault="00162DE0" w:rsidP="00AC48A2">
            <w:pPr>
              <w:jc w:val="center"/>
              <w:rPr>
                <w:sz w:val="22"/>
                <w:szCs w:val="22"/>
                <w:lang w:val="sr-Cyrl-CS"/>
              </w:rPr>
            </w:pPr>
            <w:r w:rsidRPr="00FB59B7">
              <w:rPr>
                <w:sz w:val="22"/>
                <w:szCs w:val="22"/>
                <w:lang w:val="sr-Cyrl-CS"/>
              </w:rPr>
              <w:t>3.Вођење лопте</w:t>
            </w:r>
          </w:p>
          <w:p w14:paraId="577C0BD8" w14:textId="77777777" w:rsidR="00162DE0" w:rsidRPr="00162DE0" w:rsidRDefault="00162DE0" w:rsidP="00AC48A2">
            <w:pPr>
              <w:jc w:val="center"/>
              <w:rPr>
                <w:lang w:val="sr-Cyrl-CS"/>
              </w:rPr>
            </w:pPr>
            <w:r w:rsidRPr="00FB59B7">
              <w:rPr>
                <w:sz w:val="22"/>
                <w:szCs w:val="22"/>
                <w:lang w:val="sr-Cyrl-CS"/>
              </w:rPr>
              <w:t>4.Додавање лопте</w:t>
            </w:r>
          </w:p>
        </w:tc>
        <w:tc>
          <w:tcPr>
            <w:tcW w:w="254" w:type="pct"/>
            <w:vAlign w:val="center"/>
          </w:tcPr>
          <w:p w14:paraId="4CDF3702" w14:textId="77777777" w:rsidR="00162DE0" w:rsidRPr="00162DE0" w:rsidRDefault="00162DE0" w:rsidP="00AC48A2">
            <w:pPr>
              <w:jc w:val="center"/>
              <w:rPr>
                <w:lang w:val="ru-RU"/>
              </w:rPr>
            </w:pPr>
            <w:r w:rsidRPr="00162DE0">
              <w:rPr>
                <w:lang w:val="ru-RU"/>
              </w:rPr>
              <w:t>24</w:t>
            </w:r>
          </w:p>
        </w:tc>
        <w:tc>
          <w:tcPr>
            <w:tcW w:w="167" w:type="pct"/>
            <w:shd w:val="clear" w:color="auto" w:fill="auto"/>
            <w:vAlign w:val="center"/>
          </w:tcPr>
          <w:p w14:paraId="2A4E23E4" w14:textId="77777777" w:rsidR="00162DE0" w:rsidRPr="00162DE0" w:rsidRDefault="00162DE0" w:rsidP="00AC48A2">
            <w:pPr>
              <w:jc w:val="center"/>
              <w:rPr>
                <w:lang w:val="ru-RU"/>
              </w:rPr>
            </w:pPr>
            <w:r w:rsidRPr="00162DE0">
              <w:rPr>
                <w:lang w:val="ru-RU"/>
              </w:rPr>
              <w:t>8</w:t>
            </w:r>
          </w:p>
        </w:tc>
        <w:tc>
          <w:tcPr>
            <w:tcW w:w="167" w:type="pct"/>
            <w:shd w:val="clear" w:color="auto" w:fill="auto"/>
            <w:vAlign w:val="center"/>
          </w:tcPr>
          <w:p w14:paraId="12C3A557" w14:textId="77777777" w:rsidR="00162DE0" w:rsidRPr="00162DE0" w:rsidRDefault="00162DE0" w:rsidP="00AC48A2">
            <w:pPr>
              <w:jc w:val="center"/>
              <w:rPr>
                <w:lang w:val="ru-RU"/>
              </w:rPr>
            </w:pPr>
            <w:r w:rsidRPr="00162DE0">
              <w:rPr>
                <w:lang w:val="ru-RU"/>
              </w:rPr>
              <w:t>8</w:t>
            </w:r>
          </w:p>
        </w:tc>
        <w:tc>
          <w:tcPr>
            <w:tcW w:w="229" w:type="pct"/>
            <w:shd w:val="clear" w:color="auto" w:fill="auto"/>
            <w:vAlign w:val="center"/>
          </w:tcPr>
          <w:p w14:paraId="76AAC754" w14:textId="77777777" w:rsidR="00162DE0" w:rsidRPr="00162DE0" w:rsidRDefault="00162DE0" w:rsidP="00AC48A2">
            <w:pPr>
              <w:jc w:val="center"/>
              <w:rPr>
                <w:lang w:val="ru-RU"/>
              </w:rPr>
            </w:pPr>
            <w:r w:rsidRPr="00162DE0">
              <w:rPr>
                <w:lang w:val="ru-RU"/>
              </w:rPr>
              <w:t>8</w:t>
            </w:r>
          </w:p>
        </w:tc>
        <w:tc>
          <w:tcPr>
            <w:tcW w:w="514" w:type="pct"/>
            <w:vAlign w:val="center"/>
          </w:tcPr>
          <w:p w14:paraId="10ADE1B9" w14:textId="77777777" w:rsidR="00162DE0" w:rsidRDefault="00162DE0" w:rsidP="00AC48A2">
            <w:pPr>
              <w:jc w:val="center"/>
              <w:rPr>
                <w:sz w:val="20"/>
                <w:szCs w:val="20"/>
              </w:rPr>
            </w:pPr>
            <w:r>
              <w:rPr>
                <w:sz w:val="20"/>
                <w:szCs w:val="20"/>
              </w:rPr>
              <w:t>X / XI / I/</w:t>
            </w:r>
          </w:p>
          <w:p w14:paraId="79B92196" w14:textId="77777777" w:rsidR="00162DE0" w:rsidRPr="00052B44" w:rsidRDefault="00162DE0" w:rsidP="00AC48A2">
            <w:pPr>
              <w:jc w:val="center"/>
              <w:rPr>
                <w:sz w:val="20"/>
                <w:szCs w:val="20"/>
              </w:rPr>
            </w:pPr>
            <w:r>
              <w:rPr>
                <w:sz w:val="20"/>
                <w:szCs w:val="20"/>
              </w:rPr>
              <w:t xml:space="preserve"> II/ IV </w:t>
            </w:r>
          </w:p>
        </w:tc>
        <w:tc>
          <w:tcPr>
            <w:tcW w:w="533" w:type="pct"/>
            <w:shd w:val="clear" w:color="auto" w:fill="auto"/>
          </w:tcPr>
          <w:p w14:paraId="4E4A7E36" w14:textId="77777777" w:rsidR="00162DE0" w:rsidRDefault="00162DE0" w:rsidP="00AC48A2">
            <w:pPr>
              <w:rPr>
                <w:sz w:val="20"/>
                <w:szCs w:val="20"/>
                <w:lang w:val="sr-Cyrl-CS"/>
              </w:rPr>
            </w:pPr>
            <w:r>
              <w:rPr>
                <w:sz w:val="20"/>
                <w:szCs w:val="20"/>
                <w:lang w:val="sr-Cyrl-CS"/>
              </w:rPr>
              <w:t>-фронтални</w:t>
            </w:r>
          </w:p>
          <w:p w14:paraId="1AD8CE3D" w14:textId="77777777" w:rsidR="00162DE0" w:rsidRDefault="00162DE0" w:rsidP="00AC48A2">
            <w:pPr>
              <w:rPr>
                <w:sz w:val="20"/>
                <w:szCs w:val="20"/>
                <w:lang w:val="sr-Cyrl-CS"/>
              </w:rPr>
            </w:pPr>
            <w:r>
              <w:rPr>
                <w:sz w:val="20"/>
                <w:szCs w:val="20"/>
                <w:lang w:val="sr-Cyrl-CS"/>
              </w:rPr>
              <w:t>-индивидуални</w:t>
            </w:r>
          </w:p>
          <w:p w14:paraId="0A6CADDD" w14:textId="77777777" w:rsidR="00162DE0" w:rsidRDefault="00162DE0" w:rsidP="00AC48A2">
            <w:pPr>
              <w:rPr>
                <w:sz w:val="20"/>
                <w:szCs w:val="20"/>
                <w:lang w:val="sr-Cyrl-CS"/>
              </w:rPr>
            </w:pPr>
            <w:r>
              <w:rPr>
                <w:sz w:val="20"/>
                <w:szCs w:val="20"/>
                <w:lang w:val="sr-Cyrl-CS"/>
              </w:rPr>
              <w:t>-групни</w:t>
            </w:r>
          </w:p>
          <w:p w14:paraId="0656B781" w14:textId="77777777" w:rsidR="00162DE0" w:rsidRDefault="00162DE0" w:rsidP="00AC48A2">
            <w:pPr>
              <w:rPr>
                <w:sz w:val="20"/>
                <w:szCs w:val="20"/>
                <w:lang w:val="sr-Cyrl-CS"/>
              </w:rPr>
            </w:pPr>
            <w:r>
              <w:rPr>
                <w:sz w:val="20"/>
                <w:szCs w:val="20"/>
                <w:lang w:val="sr-Cyrl-CS"/>
              </w:rPr>
              <w:t>-у пару</w:t>
            </w:r>
          </w:p>
          <w:p w14:paraId="47CA7687" w14:textId="77777777" w:rsidR="00162DE0" w:rsidRPr="008161D1" w:rsidRDefault="00162DE0" w:rsidP="00AC48A2">
            <w:pPr>
              <w:rPr>
                <w:sz w:val="20"/>
                <w:szCs w:val="20"/>
                <w:lang w:val="sr-Cyrl-CS"/>
              </w:rPr>
            </w:pPr>
          </w:p>
        </w:tc>
        <w:tc>
          <w:tcPr>
            <w:tcW w:w="588" w:type="pct"/>
            <w:shd w:val="clear" w:color="auto" w:fill="auto"/>
          </w:tcPr>
          <w:p w14:paraId="3D31E864" w14:textId="77777777" w:rsidR="00162DE0" w:rsidRDefault="00162DE0" w:rsidP="00AC48A2">
            <w:pPr>
              <w:rPr>
                <w:sz w:val="20"/>
                <w:szCs w:val="20"/>
                <w:lang w:val="sr-Cyrl-CS"/>
              </w:rPr>
            </w:pPr>
            <w:r>
              <w:rPr>
                <w:sz w:val="20"/>
                <w:szCs w:val="20"/>
                <w:lang w:val="sr-Cyrl-CS"/>
              </w:rPr>
              <w:t>-разговор</w:t>
            </w:r>
          </w:p>
          <w:p w14:paraId="3EAD2BE1" w14:textId="77777777" w:rsidR="00162DE0" w:rsidRDefault="00162DE0" w:rsidP="00AC48A2">
            <w:pPr>
              <w:rPr>
                <w:sz w:val="20"/>
                <w:szCs w:val="20"/>
                <w:lang w:val="sr-Cyrl-CS"/>
              </w:rPr>
            </w:pPr>
            <w:r>
              <w:rPr>
                <w:sz w:val="20"/>
                <w:szCs w:val="20"/>
                <w:lang w:val="sr-Cyrl-CS"/>
              </w:rPr>
              <w:t>-демонстративна</w:t>
            </w:r>
          </w:p>
          <w:p w14:paraId="147931A1" w14:textId="77777777" w:rsidR="00162DE0" w:rsidRDefault="00162DE0" w:rsidP="00AC48A2">
            <w:pPr>
              <w:rPr>
                <w:sz w:val="20"/>
                <w:szCs w:val="20"/>
                <w:lang w:val="sr-Cyrl-CS"/>
              </w:rPr>
            </w:pPr>
            <w:r>
              <w:rPr>
                <w:sz w:val="20"/>
                <w:szCs w:val="20"/>
                <w:lang w:val="sr-Cyrl-CS"/>
              </w:rPr>
              <w:t>-практичног рада</w:t>
            </w:r>
          </w:p>
          <w:p w14:paraId="0871ADA1" w14:textId="77777777" w:rsidR="00162DE0" w:rsidRPr="00C52DB7" w:rsidRDefault="00162DE0" w:rsidP="00AC48A2">
            <w:pPr>
              <w:rPr>
                <w:sz w:val="20"/>
                <w:szCs w:val="20"/>
                <w:lang w:val="sr-Cyrl-CS"/>
              </w:rPr>
            </w:pPr>
            <w:r>
              <w:rPr>
                <w:sz w:val="20"/>
                <w:szCs w:val="20"/>
                <w:lang w:val="sr-Cyrl-CS"/>
              </w:rPr>
              <w:t>-игра</w:t>
            </w:r>
          </w:p>
        </w:tc>
        <w:tc>
          <w:tcPr>
            <w:tcW w:w="1544" w:type="pct"/>
            <w:shd w:val="clear" w:color="auto" w:fill="auto"/>
          </w:tcPr>
          <w:p w14:paraId="0C1EBF8D" w14:textId="77777777" w:rsidR="00162DE0" w:rsidRPr="0026697F" w:rsidRDefault="00162DE0" w:rsidP="00AC48A2">
            <w:pPr>
              <w:rPr>
                <w:sz w:val="20"/>
                <w:szCs w:val="20"/>
                <w:lang w:val="sr-Cyrl-CS"/>
              </w:rPr>
            </w:pPr>
            <w:r>
              <w:rPr>
                <w:sz w:val="20"/>
                <w:szCs w:val="20"/>
                <w:lang w:val="sr-Cyrl-CS"/>
              </w:rPr>
              <w:t xml:space="preserve">Лопте, лоптице, кратке вијаче, обручи, </w:t>
            </w:r>
          </w:p>
        </w:tc>
      </w:tr>
      <w:tr w:rsidR="00162DE0" w:rsidRPr="008161D1" w14:paraId="3B1680A8" w14:textId="77777777" w:rsidTr="00AB29EB">
        <w:trPr>
          <w:trHeight w:val="753"/>
        </w:trPr>
        <w:tc>
          <w:tcPr>
            <w:tcW w:w="200" w:type="pct"/>
            <w:shd w:val="clear" w:color="auto" w:fill="B8CCE4"/>
            <w:vAlign w:val="center"/>
          </w:tcPr>
          <w:p w14:paraId="331C4AB1" w14:textId="77777777" w:rsidR="00162DE0" w:rsidRPr="00EF23AB" w:rsidRDefault="00162DE0" w:rsidP="00E57993">
            <w:pPr>
              <w:rPr>
                <w:sz w:val="20"/>
                <w:szCs w:val="20"/>
              </w:rPr>
            </w:pPr>
            <w:r>
              <w:rPr>
                <w:sz w:val="20"/>
                <w:szCs w:val="20"/>
              </w:rPr>
              <w:t>4.</w:t>
            </w:r>
          </w:p>
        </w:tc>
        <w:tc>
          <w:tcPr>
            <w:tcW w:w="836" w:type="pct"/>
            <w:vAlign w:val="center"/>
          </w:tcPr>
          <w:p w14:paraId="5F6A46B5" w14:textId="77777777" w:rsidR="00162DE0" w:rsidRPr="0065284D" w:rsidRDefault="00162DE0" w:rsidP="00AC48A2">
            <w:pPr>
              <w:jc w:val="center"/>
              <w:rPr>
                <w:b/>
                <w:lang w:val="sr-Cyrl-CS"/>
              </w:rPr>
            </w:pPr>
            <w:r w:rsidRPr="0065284D">
              <w:rPr>
                <w:b/>
                <w:lang w:val="sr-Cyrl-CS"/>
              </w:rPr>
              <w:t>Вишење, упори  и  пењања</w:t>
            </w:r>
          </w:p>
        </w:tc>
        <w:tc>
          <w:tcPr>
            <w:tcW w:w="254" w:type="pct"/>
            <w:vAlign w:val="center"/>
          </w:tcPr>
          <w:p w14:paraId="0B2788DD" w14:textId="77777777" w:rsidR="00162DE0" w:rsidRPr="00162DE0" w:rsidRDefault="00162DE0" w:rsidP="00AC48A2">
            <w:pPr>
              <w:jc w:val="center"/>
              <w:rPr>
                <w:lang w:val="ru-RU"/>
              </w:rPr>
            </w:pPr>
            <w:r w:rsidRPr="00162DE0">
              <w:rPr>
                <w:lang w:val="ru-RU"/>
              </w:rPr>
              <w:t>6</w:t>
            </w:r>
          </w:p>
        </w:tc>
        <w:tc>
          <w:tcPr>
            <w:tcW w:w="167" w:type="pct"/>
            <w:shd w:val="clear" w:color="auto" w:fill="auto"/>
            <w:vAlign w:val="center"/>
          </w:tcPr>
          <w:p w14:paraId="06BA4A79" w14:textId="77777777" w:rsidR="00162DE0" w:rsidRPr="00162DE0" w:rsidRDefault="00162DE0" w:rsidP="00AC48A2">
            <w:pPr>
              <w:jc w:val="center"/>
              <w:rPr>
                <w:lang w:val="ru-RU"/>
              </w:rPr>
            </w:pPr>
            <w:r w:rsidRPr="00162DE0">
              <w:rPr>
                <w:lang w:val="ru-RU"/>
              </w:rPr>
              <w:t>2</w:t>
            </w:r>
          </w:p>
        </w:tc>
        <w:tc>
          <w:tcPr>
            <w:tcW w:w="167" w:type="pct"/>
            <w:shd w:val="clear" w:color="auto" w:fill="auto"/>
            <w:vAlign w:val="center"/>
          </w:tcPr>
          <w:p w14:paraId="33C7C2AC" w14:textId="77777777" w:rsidR="00162DE0" w:rsidRPr="00162DE0" w:rsidRDefault="00162DE0" w:rsidP="00AC48A2">
            <w:pPr>
              <w:jc w:val="center"/>
              <w:rPr>
                <w:lang w:val="ru-RU"/>
              </w:rPr>
            </w:pPr>
            <w:r w:rsidRPr="00162DE0">
              <w:rPr>
                <w:lang w:val="ru-RU"/>
              </w:rPr>
              <w:t>2</w:t>
            </w:r>
          </w:p>
        </w:tc>
        <w:tc>
          <w:tcPr>
            <w:tcW w:w="229" w:type="pct"/>
            <w:shd w:val="clear" w:color="auto" w:fill="auto"/>
            <w:vAlign w:val="center"/>
          </w:tcPr>
          <w:p w14:paraId="11841B9A" w14:textId="77777777" w:rsidR="00162DE0" w:rsidRPr="00162DE0" w:rsidRDefault="00162DE0" w:rsidP="00AC48A2">
            <w:pPr>
              <w:jc w:val="center"/>
              <w:rPr>
                <w:lang w:val="ru-RU"/>
              </w:rPr>
            </w:pPr>
            <w:r w:rsidRPr="00162DE0">
              <w:rPr>
                <w:lang w:val="ru-RU"/>
              </w:rPr>
              <w:t>2</w:t>
            </w:r>
          </w:p>
        </w:tc>
        <w:tc>
          <w:tcPr>
            <w:tcW w:w="514" w:type="pct"/>
            <w:vAlign w:val="center"/>
          </w:tcPr>
          <w:p w14:paraId="142391A1" w14:textId="77777777" w:rsidR="00162DE0" w:rsidRDefault="00162DE0" w:rsidP="00AC48A2">
            <w:pPr>
              <w:jc w:val="center"/>
              <w:rPr>
                <w:sz w:val="20"/>
                <w:szCs w:val="20"/>
              </w:rPr>
            </w:pPr>
            <w:r>
              <w:rPr>
                <w:sz w:val="20"/>
                <w:szCs w:val="20"/>
              </w:rPr>
              <w:t>X  / XII</w:t>
            </w:r>
          </w:p>
        </w:tc>
        <w:tc>
          <w:tcPr>
            <w:tcW w:w="533" w:type="pct"/>
            <w:shd w:val="clear" w:color="auto" w:fill="auto"/>
          </w:tcPr>
          <w:p w14:paraId="3396872F" w14:textId="77777777" w:rsidR="00162DE0" w:rsidRDefault="00162DE0" w:rsidP="00AC48A2">
            <w:pPr>
              <w:rPr>
                <w:sz w:val="20"/>
                <w:szCs w:val="20"/>
                <w:lang w:val="sr-Cyrl-CS"/>
              </w:rPr>
            </w:pPr>
            <w:r>
              <w:rPr>
                <w:sz w:val="20"/>
                <w:szCs w:val="20"/>
                <w:lang w:val="sr-Cyrl-CS"/>
              </w:rPr>
              <w:t>-фронтални</w:t>
            </w:r>
          </w:p>
          <w:p w14:paraId="30CCEAAB" w14:textId="77777777" w:rsidR="00162DE0" w:rsidRDefault="00162DE0" w:rsidP="00AC48A2">
            <w:pPr>
              <w:rPr>
                <w:sz w:val="20"/>
                <w:szCs w:val="20"/>
                <w:lang w:val="sr-Cyrl-CS"/>
              </w:rPr>
            </w:pPr>
            <w:r>
              <w:rPr>
                <w:sz w:val="20"/>
                <w:szCs w:val="20"/>
                <w:lang w:val="sr-Cyrl-CS"/>
              </w:rPr>
              <w:t>-индивидуални</w:t>
            </w:r>
          </w:p>
          <w:p w14:paraId="40537EBC" w14:textId="77777777" w:rsidR="00162DE0" w:rsidRDefault="00162DE0" w:rsidP="00AC48A2">
            <w:pPr>
              <w:rPr>
                <w:sz w:val="20"/>
                <w:szCs w:val="20"/>
                <w:lang w:val="sr-Cyrl-CS"/>
              </w:rPr>
            </w:pPr>
          </w:p>
          <w:p w14:paraId="5E31B941" w14:textId="77777777" w:rsidR="00162DE0" w:rsidRPr="0026697F" w:rsidRDefault="00162DE0" w:rsidP="00AC48A2">
            <w:pPr>
              <w:rPr>
                <w:sz w:val="20"/>
                <w:szCs w:val="20"/>
                <w:lang w:val="sr-Cyrl-CS"/>
              </w:rPr>
            </w:pPr>
          </w:p>
        </w:tc>
        <w:tc>
          <w:tcPr>
            <w:tcW w:w="588" w:type="pct"/>
            <w:shd w:val="clear" w:color="auto" w:fill="auto"/>
          </w:tcPr>
          <w:p w14:paraId="349CCCFA" w14:textId="77777777" w:rsidR="00162DE0" w:rsidRDefault="00162DE0" w:rsidP="00AC48A2">
            <w:pPr>
              <w:rPr>
                <w:sz w:val="20"/>
                <w:szCs w:val="20"/>
                <w:lang w:val="sr-Cyrl-CS"/>
              </w:rPr>
            </w:pPr>
            <w:r>
              <w:rPr>
                <w:sz w:val="20"/>
                <w:szCs w:val="20"/>
                <w:lang w:val="sr-Cyrl-CS"/>
              </w:rPr>
              <w:t>-разговор</w:t>
            </w:r>
          </w:p>
          <w:p w14:paraId="7E706EE7" w14:textId="77777777" w:rsidR="00162DE0" w:rsidRDefault="00162DE0" w:rsidP="00AC48A2">
            <w:pPr>
              <w:rPr>
                <w:sz w:val="20"/>
                <w:szCs w:val="20"/>
                <w:lang w:val="sr-Cyrl-CS"/>
              </w:rPr>
            </w:pPr>
            <w:r>
              <w:rPr>
                <w:sz w:val="20"/>
                <w:szCs w:val="20"/>
                <w:lang w:val="sr-Cyrl-CS"/>
              </w:rPr>
              <w:t>-демонстративна</w:t>
            </w:r>
          </w:p>
          <w:p w14:paraId="3A5B9D30" w14:textId="77777777" w:rsidR="00162DE0" w:rsidRDefault="00162DE0" w:rsidP="00AC48A2">
            <w:pPr>
              <w:rPr>
                <w:sz w:val="20"/>
                <w:szCs w:val="20"/>
                <w:lang w:val="sr-Cyrl-CS"/>
              </w:rPr>
            </w:pPr>
            <w:r>
              <w:rPr>
                <w:sz w:val="20"/>
                <w:szCs w:val="20"/>
                <w:lang w:val="sr-Cyrl-CS"/>
              </w:rPr>
              <w:t>-практичног рада</w:t>
            </w:r>
          </w:p>
          <w:p w14:paraId="017FC8FD" w14:textId="77F163AC" w:rsidR="00162DE0" w:rsidRPr="00C52DB7" w:rsidRDefault="00162DE0" w:rsidP="00AC48A2">
            <w:pPr>
              <w:rPr>
                <w:sz w:val="20"/>
                <w:szCs w:val="20"/>
                <w:lang w:val="sr-Cyrl-CS"/>
              </w:rPr>
            </w:pPr>
            <w:r>
              <w:rPr>
                <w:sz w:val="20"/>
                <w:szCs w:val="20"/>
                <w:lang w:val="sr-Cyrl-CS"/>
              </w:rPr>
              <w:t>-игра</w:t>
            </w:r>
          </w:p>
        </w:tc>
        <w:tc>
          <w:tcPr>
            <w:tcW w:w="1544" w:type="pct"/>
            <w:shd w:val="clear" w:color="auto" w:fill="auto"/>
          </w:tcPr>
          <w:p w14:paraId="1E4E40BE" w14:textId="77777777" w:rsidR="00162DE0" w:rsidRPr="009263B6" w:rsidRDefault="00162DE0" w:rsidP="00AC48A2">
            <w:pPr>
              <w:rPr>
                <w:sz w:val="20"/>
                <w:szCs w:val="20"/>
                <w:lang w:val="sr-Cyrl-CS"/>
              </w:rPr>
            </w:pPr>
            <w:r>
              <w:rPr>
                <w:sz w:val="20"/>
                <w:szCs w:val="20"/>
                <w:lang w:val="sr-Cyrl-CS"/>
              </w:rPr>
              <w:t>Клупа, греда-шведска, рипстоли, столице</w:t>
            </w:r>
          </w:p>
        </w:tc>
      </w:tr>
      <w:tr w:rsidR="00162DE0" w:rsidRPr="008161D1" w14:paraId="2BB5E357" w14:textId="77777777" w:rsidTr="00AB29EB">
        <w:trPr>
          <w:trHeight w:val="753"/>
        </w:trPr>
        <w:tc>
          <w:tcPr>
            <w:tcW w:w="200" w:type="pct"/>
            <w:shd w:val="clear" w:color="auto" w:fill="B8CCE4"/>
            <w:vAlign w:val="center"/>
          </w:tcPr>
          <w:p w14:paraId="695284E2" w14:textId="77777777" w:rsidR="00162DE0" w:rsidRPr="00EF23AB" w:rsidRDefault="00162DE0" w:rsidP="00E57993">
            <w:pPr>
              <w:rPr>
                <w:sz w:val="20"/>
                <w:szCs w:val="20"/>
              </w:rPr>
            </w:pPr>
            <w:r>
              <w:rPr>
                <w:sz w:val="20"/>
                <w:szCs w:val="20"/>
              </w:rPr>
              <w:t>5.</w:t>
            </w:r>
          </w:p>
        </w:tc>
        <w:tc>
          <w:tcPr>
            <w:tcW w:w="836" w:type="pct"/>
            <w:vAlign w:val="center"/>
          </w:tcPr>
          <w:p w14:paraId="1DC0BE27" w14:textId="77777777" w:rsidR="00162DE0" w:rsidRPr="0065284D" w:rsidRDefault="00162DE0" w:rsidP="00AC48A2">
            <w:pPr>
              <w:jc w:val="center"/>
              <w:rPr>
                <w:b/>
                <w:lang w:val="sr-Cyrl-CS"/>
              </w:rPr>
            </w:pPr>
            <w:r w:rsidRPr="0065284D">
              <w:rPr>
                <w:b/>
                <w:lang w:val="sr-Cyrl-CS"/>
              </w:rPr>
              <w:t>Вежбе  на  тлу</w:t>
            </w:r>
          </w:p>
        </w:tc>
        <w:tc>
          <w:tcPr>
            <w:tcW w:w="254" w:type="pct"/>
            <w:vAlign w:val="center"/>
          </w:tcPr>
          <w:p w14:paraId="064B8ECD" w14:textId="77777777" w:rsidR="00162DE0" w:rsidRPr="00162DE0" w:rsidRDefault="00162DE0" w:rsidP="00AC48A2">
            <w:pPr>
              <w:jc w:val="center"/>
              <w:rPr>
                <w:lang w:val="ru-RU"/>
              </w:rPr>
            </w:pPr>
            <w:r w:rsidRPr="00162DE0">
              <w:rPr>
                <w:lang w:val="ru-RU"/>
              </w:rPr>
              <w:t>6</w:t>
            </w:r>
          </w:p>
        </w:tc>
        <w:tc>
          <w:tcPr>
            <w:tcW w:w="167" w:type="pct"/>
            <w:shd w:val="clear" w:color="auto" w:fill="auto"/>
            <w:vAlign w:val="center"/>
          </w:tcPr>
          <w:p w14:paraId="1BB1FD88" w14:textId="77777777" w:rsidR="00162DE0" w:rsidRPr="00162DE0" w:rsidRDefault="00162DE0" w:rsidP="00AC48A2">
            <w:pPr>
              <w:jc w:val="center"/>
              <w:rPr>
                <w:lang w:val="ru-RU"/>
              </w:rPr>
            </w:pPr>
            <w:r w:rsidRPr="00162DE0">
              <w:rPr>
                <w:lang w:val="ru-RU"/>
              </w:rPr>
              <w:t>2</w:t>
            </w:r>
          </w:p>
        </w:tc>
        <w:tc>
          <w:tcPr>
            <w:tcW w:w="167" w:type="pct"/>
            <w:shd w:val="clear" w:color="auto" w:fill="auto"/>
            <w:vAlign w:val="center"/>
          </w:tcPr>
          <w:p w14:paraId="16580095" w14:textId="77777777" w:rsidR="00162DE0" w:rsidRPr="00162DE0" w:rsidRDefault="00162DE0" w:rsidP="00AC48A2">
            <w:pPr>
              <w:jc w:val="center"/>
              <w:rPr>
                <w:lang w:val="ru-RU"/>
              </w:rPr>
            </w:pPr>
            <w:r w:rsidRPr="00162DE0">
              <w:rPr>
                <w:lang w:val="ru-RU"/>
              </w:rPr>
              <w:t>2</w:t>
            </w:r>
          </w:p>
        </w:tc>
        <w:tc>
          <w:tcPr>
            <w:tcW w:w="229" w:type="pct"/>
            <w:shd w:val="clear" w:color="auto" w:fill="auto"/>
            <w:vAlign w:val="center"/>
          </w:tcPr>
          <w:p w14:paraId="491B141E" w14:textId="77777777" w:rsidR="00162DE0" w:rsidRPr="00162DE0" w:rsidRDefault="00162DE0" w:rsidP="00AC48A2">
            <w:pPr>
              <w:jc w:val="center"/>
              <w:rPr>
                <w:lang w:val="ru-RU"/>
              </w:rPr>
            </w:pPr>
            <w:r w:rsidRPr="00162DE0">
              <w:rPr>
                <w:lang w:val="ru-RU"/>
              </w:rPr>
              <w:t>2</w:t>
            </w:r>
          </w:p>
        </w:tc>
        <w:tc>
          <w:tcPr>
            <w:tcW w:w="514" w:type="pct"/>
            <w:vAlign w:val="center"/>
          </w:tcPr>
          <w:p w14:paraId="2EDFA162" w14:textId="77777777" w:rsidR="00162DE0" w:rsidRDefault="00162DE0" w:rsidP="00AC48A2">
            <w:pPr>
              <w:jc w:val="center"/>
              <w:rPr>
                <w:sz w:val="20"/>
                <w:szCs w:val="20"/>
              </w:rPr>
            </w:pPr>
            <w:r>
              <w:rPr>
                <w:sz w:val="20"/>
                <w:szCs w:val="20"/>
              </w:rPr>
              <w:t>III / IV</w:t>
            </w:r>
          </w:p>
        </w:tc>
        <w:tc>
          <w:tcPr>
            <w:tcW w:w="533" w:type="pct"/>
            <w:shd w:val="clear" w:color="auto" w:fill="auto"/>
          </w:tcPr>
          <w:p w14:paraId="543F0850" w14:textId="77777777" w:rsidR="00162DE0" w:rsidRDefault="00162DE0" w:rsidP="00AC48A2">
            <w:pPr>
              <w:rPr>
                <w:sz w:val="20"/>
                <w:szCs w:val="20"/>
                <w:lang w:val="sr-Cyrl-CS"/>
              </w:rPr>
            </w:pPr>
            <w:r>
              <w:rPr>
                <w:sz w:val="20"/>
                <w:szCs w:val="20"/>
                <w:lang w:val="sr-Cyrl-CS"/>
              </w:rPr>
              <w:t>-фронтални</w:t>
            </w:r>
          </w:p>
          <w:p w14:paraId="112ECB7E" w14:textId="77777777" w:rsidR="00162DE0" w:rsidRDefault="00162DE0" w:rsidP="00AC48A2">
            <w:pPr>
              <w:rPr>
                <w:sz w:val="20"/>
                <w:szCs w:val="20"/>
                <w:lang w:val="sr-Cyrl-CS"/>
              </w:rPr>
            </w:pPr>
            <w:r>
              <w:rPr>
                <w:sz w:val="20"/>
                <w:szCs w:val="20"/>
                <w:lang w:val="sr-Cyrl-CS"/>
              </w:rPr>
              <w:t>-индивидуални</w:t>
            </w:r>
          </w:p>
          <w:p w14:paraId="4B415FDD" w14:textId="77777777" w:rsidR="00162DE0" w:rsidRDefault="00162DE0" w:rsidP="00AC48A2">
            <w:pPr>
              <w:rPr>
                <w:sz w:val="20"/>
                <w:szCs w:val="20"/>
                <w:lang w:val="sr-Cyrl-CS"/>
              </w:rPr>
            </w:pPr>
            <w:r>
              <w:rPr>
                <w:sz w:val="20"/>
                <w:szCs w:val="20"/>
                <w:lang w:val="sr-Cyrl-CS"/>
              </w:rPr>
              <w:t>-групни</w:t>
            </w:r>
          </w:p>
          <w:p w14:paraId="07B5102E" w14:textId="114AA6E5" w:rsidR="00162DE0" w:rsidRPr="008161D1" w:rsidRDefault="00162DE0" w:rsidP="00AC48A2">
            <w:pPr>
              <w:rPr>
                <w:sz w:val="20"/>
                <w:szCs w:val="20"/>
                <w:lang w:val="sr-Cyrl-CS"/>
              </w:rPr>
            </w:pPr>
            <w:r>
              <w:rPr>
                <w:sz w:val="20"/>
                <w:szCs w:val="20"/>
                <w:lang w:val="sr-Cyrl-CS"/>
              </w:rPr>
              <w:t>-у пару</w:t>
            </w:r>
          </w:p>
        </w:tc>
        <w:tc>
          <w:tcPr>
            <w:tcW w:w="588" w:type="pct"/>
            <w:shd w:val="clear" w:color="auto" w:fill="auto"/>
          </w:tcPr>
          <w:p w14:paraId="483A7047" w14:textId="77777777" w:rsidR="00162DE0" w:rsidRDefault="00162DE0" w:rsidP="00AC48A2">
            <w:pPr>
              <w:rPr>
                <w:sz w:val="20"/>
                <w:szCs w:val="20"/>
                <w:lang w:val="sr-Cyrl-CS"/>
              </w:rPr>
            </w:pPr>
            <w:r>
              <w:rPr>
                <w:sz w:val="20"/>
                <w:szCs w:val="20"/>
                <w:lang w:val="sr-Cyrl-CS"/>
              </w:rPr>
              <w:t>-разговор</w:t>
            </w:r>
          </w:p>
          <w:p w14:paraId="04F23D25" w14:textId="77777777" w:rsidR="00162DE0" w:rsidRDefault="00162DE0" w:rsidP="00AC48A2">
            <w:pPr>
              <w:rPr>
                <w:sz w:val="20"/>
                <w:szCs w:val="20"/>
                <w:lang w:val="sr-Cyrl-CS"/>
              </w:rPr>
            </w:pPr>
            <w:r>
              <w:rPr>
                <w:sz w:val="20"/>
                <w:szCs w:val="20"/>
                <w:lang w:val="sr-Cyrl-CS"/>
              </w:rPr>
              <w:t>-демонстративна</w:t>
            </w:r>
          </w:p>
          <w:p w14:paraId="5C2076C0" w14:textId="77777777" w:rsidR="00162DE0" w:rsidRDefault="00162DE0" w:rsidP="00AC48A2">
            <w:pPr>
              <w:rPr>
                <w:sz w:val="20"/>
                <w:szCs w:val="20"/>
                <w:lang w:val="sr-Cyrl-CS"/>
              </w:rPr>
            </w:pPr>
            <w:r>
              <w:rPr>
                <w:sz w:val="20"/>
                <w:szCs w:val="20"/>
                <w:lang w:val="sr-Cyrl-CS"/>
              </w:rPr>
              <w:t>-практичног рада</w:t>
            </w:r>
          </w:p>
          <w:p w14:paraId="64789A6F" w14:textId="77777777" w:rsidR="00162DE0" w:rsidRPr="00C52DB7" w:rsidRDefault="00162DE0" w:rsidP="00AC48A2">
            <w:pPr>
              <w:rPr>
                <w:sz w:val="20"/>
                <w:szCs w:val="20"/>
                <w:lang w:val="sr-Cyrl-CS"/>
              </w:rPr>
            </w:pPr>
          </w:p>
        </w:tc>
        <w:tc>
          <w:tcPr>
            <w:tcW w:w="1544" w:type="pct"/>
            <w:shd w:val="clear" w:color="auto" w:fill="auto"/>
          </w:tcPr>
          <w:p w14:paraId="01C989BE" w14:textId="77777777" w:rsidR="00162DE0" w:rsidRPr="0048262C" w:rsidRDefault="00162DE0" w:rsidP="00AC48A2">
            <w:pPr>
              <w:rPr>
                <w:sz w:val="20"/>
                <w:szCs w:val="20"/>
                <w:lang w:val="sr-Cyrl-CS"/>
              </w:rPr>
            </w:pPr>
            <w:r>
              <w:rPr>
                <w:sz w:val="20"/>
                <w:szCs w:val="20"/>
                <w:lang w:val="sr-Cyrl-CS"/>
              </w:rPr>
              <w:t>С</w:t>
            </w:r>
            <w:r w:rsidRPr="0048262C">
              <w:rPr>
                <w:sz w:val="20"/>
                <w:szCs w:val="20"/>
                <w:lang w:val="sr-Cyrl-CS"/>
              </w:rPr>
              <w:t>труњаче</w:t>
            </w:r>
            <w:r>
              <w:rPr>
                <w:sz w:val="20"/>
                <w:szCs w:val="20"/>
                <w:lang w:val="sr-Cyrl-CS"/>
              </w:rPr>
              <w:t>, лопте, вијаче,шведска клупа, нацртане линије, разне препреке</w:t>
            </w:r>
          </w:p>
        </w:tc>
      </w:tr>
      <w:tr w:rsidR="00162DE0" w:rsidRPr="008161D1" w14:paraId="3A565C13" w14:textId="77777777" w:rsidTr="00AB29EB">
        <w:trPr>
          <w:trHeight w:val="753"/>
        </w:trPr>
        <w:tc>
          <w:tcPr>
            <w:tcW w:w="200" w:type="pct"/>
            <w:shd w:val="clear" w:color="auto" w:fill="B8CCE4"/>
            <w:vAlign w:val="center"/>
          </w:tcPr>
          <w:p w14:paraId="7BDF459D" w14:textId="77777777" w:rsidR="00162DE0" w:rsidRPr="00EF23AB" w:rsidRDefault="00162DE0" w:rsidP="00E57993">
            <w:pPr>
              <w:rPr>
                <w:sz w:val="20"/>
                <w:szCs w:val="20"/>
              </w:rPr>
            </w:pPr>
            <w:r>
              <w:rPr>
                <w:sz w:val="20"/>
                <w:szCs w:val="20"/>
              </w:rPr>
              <w:t>6.</w:t>
            </w:r>
          </w:p>
        </w:tc>
        <w:tc>
          <w:tcPr>
            <w:tcW w:w="836" w:type="pct"/>
            <w:vAlign w:val="center"/>
          </w:tcPr>
          <w:p w14:paraId="3F7E940B" w14:textId="77777777" w:rsidR="00162DE0" w:rsidRPr="0065284D" w:rsidRDefault="00162DE0" w:rsidP="00AC48A2">
            <w:pPr>
              <w:jc w:val="center"/>
              <w:rPr>
                <w:b/>
                <w:lang w:val="sr-Cyrl-CS"/>
              </w:rPr>
            </w:pPr>
            <w:r w:rsidRPr="0065284D">
              <w:rPr>
                <w:b/>
                <w:lang w:val="sr-Cyrl-CS"/>
              </w:rPr>
              <w:t>Вежбе  упором рукама</w:t>
            </w:r>
          </w:p>
        </w:tc>
        <w:tc>
          <w:tcPr>
            <w:tcW w:w="254" w:type="pct"/>
            <w:vAlign w:val="center"/>
          </w:tcPr>
          <w:p w14:paraId="76023525" w14:textId="77777777" w:rsidR="00162DE0" w:rsidRPr="00162DE0" w:rsidRDefault="00162DE0" w:rsidP="00AC48A2">
            <w:pPr>
              <w:jc w:val="center"/>
              <w:rPr>
                <w:lang w:val="ru-RU"/>
              </w:rPr>
            </w:pPr>
            <w:r w:rsidRPr="00162DE0">
              <w:rPr>
                <w:lang w:val="ru-RU"/>
              </w:rPr>
              <w:t>6</w:t>
            </w:r>
          </w:p>
        </w:tc>
        <w:tc>
          <w:tcPr>
            <w:tcW w:w="167" w:type="pct"/>
            <w:shd w:val="clear" w:color="auto" w:fill="auto"/>
            <w:vAlign w:val="center"/>
          </w:tcPr>
          <w:p w14:paraId="4DBDD3C3" w14:textId="77777777" w:rsidR="00162DE0" w:rsidRPr="00162DE0" w:rsidRDefault="00162DE0" w:rsidP="00AC48A2">
            <w:pPr>
              <w:jc w:val="center"/>
              <w:rPr>
                <w:lang w:val="ru-RU"/>
              </w:rPr>
            </w:pPr>
            <w:r w:rsidRPr="00162DE0">
              <w:rPr>
                <w:lang w:val="ru-RU"/>
              </w:rPr>
              <w:t>2</w:t>
            </w:r>
          </w:p>
        </w:tc>
        <w:tc>
          <w:tcPr>
            <w:tcW w:w="167" w:type="pct"/>
            <w:shd w:val="clear" w:color="auto" w:fill="auto"/>
            <w:vAlign w:val="center"/>
          </w:tcPr>
          <w:p w14:paraId="0671BB7B" w14:textId="77777777" w:rsidR="00162DE0" w:rsidRPr="00162DE0" w:rsidRDefault="00162DE0" w:rsidP="00AC48A2">
            <w:pPr>
              <w:jc w:val="center"/>
              <w:rPr>
                <w:lang w:val="ru-RU"/>
              </w:rPr>
            </w:pPr>
            <w:r w:rsidRPr="00162DE0">
              <w:rPr>
                <w:lang w:val="ru-RU"/>
              </w:rPr>
              <w:t>2</w:t>
            </w:r>
          </w:p>
        </w:tc>
        <w:tc>
          <w:tcPr>
            <w:tcW w:w="229" w:type="pct"/>
            <w:shd w:val="clear" w:color="auto" w:fill="auto"/>
            <w:vAlign w:val="center"/>
          </w:tcPr>
          <w:p w14:paraId="543216C7" w14:textId="77777777" w:rsidR="00162DE0" w:rsidRPr="00162DE0" w:rsidRDefault="00162DE0" w:rsidP="00AC48A2">
            <w:pPr>
              <w:jc w:val="center"/>
              <w:rPr>
                <w:lang w:val="ru-RU"/>
              </w:rPr>
            </w:pPr>
            <w:r w:rsidRPr="00162DE0">
              <w:rPr>
                <w:lang w:val="ru-RU"/>
              </w:rPr>
              <w:t>2</w:t>
            </w:r>
          </w:p>
        </w:tc>
        <w:tc>
          <w:tcPr>
            <w:tcW w:w="514" w:type="pct"/>
            <w:vAlign w:val="center"/>
          </w:tcPr>
          <w:p w14:paraId="20A0B9DF" w14:textId="77777777" w:rsidR="00162DE0" w:rsidRDefault="00162DE0" w:rsidP="00AC48A2">
            <w:pPr>
              <w:jc w:val="center"/>
              <w:rPr>
                <w:sz w:val="20"/>
                <w:szCs w:val="20"/>
              </w:rPr>
            </w:pPr>
            <w:r>
              <w:rPr>
                <w:sz w:val="20"/>
                <w:szCs w:val="20"/>
              </w:rPr>
              <w:t>XI / XII/ III</w:t>
            </w:r>
          </w:p>
        </w:tc>
        <w:tc>
          <w:tcPr>
            <w:tcW w:w="533" w:type="pct"/>
            <w:shd w:val="clear" w:color="auto" w:fill="auto"/>
          </w:tcPr>
          <w:p w14:paraId="510750DD" w14:textId="77777777" w:rsidR="00162DE0" w:rsidRDefault="00162DE0" w:rsidP="00AC48A2">
            <w:pPr>
              <w:rPr>
                <w:sz w:val="20"/>
                <w:szCs w:val="20"/>
                <w:lang w:val="sr-Cyrl-CS"/>
              </w:rPr>
            </w:pPr>
            <w:r>
              <w:rPr>
                <w:sz w:val="20"/>
                <w:szCs w:val="20"/>
                <w:lang w:val="sr-Cyrl-CS"/>
              </w:rPr>
              <w:t>-фронтални</w:t>
            </w:r>
          </w:p>
          <w:p w14:paraId="20B6189C" w14:textId="77777777" w:rsidR="00162DE0" w:rsidRDefault="00162DE0" w:rsidP="00AC48A2">
            <w:pPr>
              <w:rPr>
                <w:sz w:val="20"/>
                <w:szCs w:val="20"/>
                <w:lang w:val="sr-Cyrl-CS"/>
              </w:rPr>
            </w:pPr>
            <w:r>
              <w:rPr>
                <w:sz w:val="20"/>
                <w:szCs w:val="20"/>
                <w:lang w:val="sr-Cyrl-CS"/>
              </w:rPr>
              <w:t>-индивидуални</w:t>
            </w:r>
          </w:p>
          <w:p w14:paraId="04DAE8D9" w14:textId="77777777" w:rsidR="00162DE0" w:rsidRDefault="00162DE0" w:rsidP="00AC48A2">
            <w:pPr>
              <w:rPr>
                <w:sz w:val="20"/>
                <w:szCs w:val="20"/>
                <w:lang w:val="sr-Cyrl-CS"/>
              </w:rPr>
            </w:pPr>
          </w:p>
          <w:p w14:paraId="5D238DF1" w14:textId="77777777" w:rsidR="00162DE0" w:rsidRPr="0026697F" w:rsidRDefault="00162DE0" w:rsidP="00AC48A2">
            <w:pPr>
              <w:rPr>
                <w:sz w:val="20"/>
                <w:szCs w:val="20"/>
                <w:lang w:val="sr-Cyrl-CS"/>
              </w:rPr>
            </w:pPr>
          </w:p>
        </w:tc>
        <w:tc>
          <w:tcPr>
            <w:tcW w:w="588" w:type="pct"/>
            <w:shd w:val="clear" w:color="auto" w:fill="auto"/>
          </w:tcPr>
          <w:p w14:paraId="380950D6" w14:textId="77777777" w:rsidR="00162DE0" w:rsidRDefault="00162DE0" w:rsidP="00AC48A2">
            <w:pPr>
              <w:rPr>
                <w:sz w:val="20"/>
                <w:szCs w:val="20"/>
                <w:lang w:val="sr-Cyrl-CS"/>
              </w:rPr>
            </w:pPr>
            <w:r>
              <w:rPr>
                <w:sz w:val="20"/>
                <w:szCs w:val="20"/>
                <w:lang w:val="sr-Cyrl-CS"/>
              </w:rPr>
              <w:t>-разговор</w:t>
            </w:r>
          </w:p>
          <w:p w14:paraId="586EE600" w14:textId="77777777" w:rsidR="00162DE0" w:rsidRDefault="00162DE0" w:rsidP="00AC48A2">
            <w:pPr>
              <w:rPr>
                <w:sz w:val="20"/>
                <w:szCs w:val="20"/>
                <w:lang w:val="sr-Cyrl-CS"/>
              </w:rPr>
            </w:pPr>
            <w:r>
              <w:rPr>
                <w:sz w:val="20"/>
                <w:szCs w:val="20"/>
                <w:lang w:val="sr-Cyrl-CS"/>
              </w:rPr>
              <w:t>-демонстративна</w:t>
            </w:r>
          </w:p>
          <w:p w14:paraId="317A7A0C" w14:textId="77777777" w:rsidR="00162DE0" w:rsidRDefault="00162DE0" w:rsidP="00AC48A2">
            <w:pPr>
              <w:rPr>
                <w:sz w:val="20"/>
                <w:szCs w:val="20"/>
                <w:lang w:val="sr-Cyrl-CS"/>
              </w:rPr>
            </w:pPr>
            <w:r>
              <w:rPr>
                <w:sz w:val="20"/>
                <w:szCs w:val="20"/>
                <w:lang w:val="sr-Cyrl-CS"/>
              </w:rPr>
              <w:t>-практичног рада</w:t>
            </w:r>
          </w:p>
          <w:p w14:paraId="42A8F55A" w14:textId="77777777" w:rsidR="00162DE0" w:rsidRPr="00C52DB7" w:rsidRDefault="00162DE0" w:rsidP="00AC48A2">
            <w:pPr>
              <w:rPr>
                <w:sz w:val="20"/>
                <w:szCs w:val="20"/>
                <w:lang w:val="sr-Cyrl-CS"/>
              </w:rPr>
            </w:pPr>
            <w:r>
              <w:rPr>
                <w:sz w:val="20"/>
                <w:szCs w:val="20"/>
                <w:lang w:val="sr-Cyrl-CS"/>
              </w:rPr>
              <w:t>-игра</w:t>
            </w:r>
          </w:p>
        </w:tc>
        <w:tc>
          <w:tcPr>
            <w:tcW w:w="1544" w:type="pct"/>
            <w:shd w:val="clear" w:color="auto" w:fill="auto"/>
          </w:tcPr>
          <w:p w14:paraId="66D9531D" w14:textId="77777777" w:rsidR="00162DE0" w:rsidRPr="00104803" w:rsidRDefault="00162DE0" w:rsidP="00AC48A2">
            <w:pPr>
              <w:rPr>
                <w:sz w:val="20"/>
                <w:szCs w:val="20"/>
                <w:lang w:val="sr-Cyrl-CS"/>
              </w:rPr>
            </w:pPr>
            <w:r>
              <w:rPr>
                <w:sz w:val="20"/>
                <w:szCs w:val="20"/>
                <w:lang w:val="sr-Cyrl-CS"/>
              </w:rPr>
              <w:t>Струњаче</w:t>
            </w:r>
          </w:p>
        </w:tc>
      </w:tr>
      <w:tr w:rsidR="00162DE0" w:rsidRPr="008161D1" w14:paraId="044B607E" w14:textId="77777777" w:rsidTr="00AB29EB">
        <w:trPr>
          <w:trHeight w:val="753"/>
        </w:trPr>
        <w:tc>
          <w:tcPr>
            <w:tcW w:w="200" w:type="pct"/>
            <w:shd w:val="clear" w:color="auto" w:fill="B8CCE4"/>
            <w:vAlign w:val="center"/>
          </w:tcPr>
          <w:p w14:paraId="1E1704E5" w14:textId="77777777" w:rsidR="00162DE0" w:rsidRPr="00EF23AB" w:rsidRDefault="00162DE0" w:rsidP="00E57993">
            <w:pPr>
              <w:rPr>
                <w:sz w:val="20"/>
                <w:szCs w:val="20"/>
              </w:rPr>
            </w:pPr>
            <w:r>
              <w:rPr>
                <w:sz w:val="20"/>
                <w:szCs w:val="20"/>
              </w:rPr>
              <w:t>7.</w:t>
            </w:r>
          </w:p>
        </w:tc>
        <w:tc>
          <w:tcPr>
            <w:tcW w:w="836" w:type="pct"/>
            <w:vAlign w:val="center"/>
          </w:tcPr>
          <w:p w14:paraId="74237D4F" w14:textId="77777777" w:rsidR="00162DE0" w:rsidRPr="0065284D" w:rsidRDefault="00162DE0" w:rsidP="00AC48A2">
            <w:pPr>
              <w:jc w:val="center"/>
              <w:rPr>
                <w:b/>
                <w:lang w:val="sr-Cyrl-CS"/>
              </w:rPr>
            </w:pPr>
            <w:r w:rsidRPr="0065284D">
              <w:rPr>
                <w:b/>
                <w:lang w:val="sr-Cyrl-CS"/>
              </w:rPr>
              <w:t>Вежбе  равнотеже</w:t>
            </w:r>
          </w:p>
        </w:tc>
        <w:tc>
          <w:tcPr>
            <w:tcW w:w="254" w:type="pct"/>
            <w:vAlign w:val="center"/>
          </w:tcPr>
          <w:p w14:paraId="108B41C7" w14:textId="77777777" w:rsidR="00162DE0" w:rsidRPr="00162DE0" w:rsidRDefault="00162DE0" w:rsidP="00AC48A2">
            <w:pPr>
              <w:jc w:val="center"/>
              <w:rPr>
                <w:lang w:val="ru-RU"/>
              </w:rPr>
            </w:pPr>
            <w:r w:rsidRPr="00162DE0">
              <w:rPr>
                <w:lang w:val="ru-RU"/>
              </w:rPr>
              <w:t>6</w:t>
            </w:r>
          </w:p>
        </w:tc>
        <w:tc>
          <w:tcPr>
            <w:tcW w:w="167" w:type="pct"/>
            <w:shd w:val="clear" w:color="auto" w:fill="auto"/>
            <w:vAlign w:val="center"/>
          </w:tcPr>
          <w:p w14:paraId="49672F5B" w14:textId="77777777" w:rsidR="00162DE0" w:rsidRPr="00162DE0" w:rsidRDefault="00162DE0" w:rsidP="00AC48A2">
            <w:pPr>
              <w:jc w:val="center"/>
              <w:rPr>
                <w:lang w:val="ru-RU"/>
              </w:rPr>
            </w:pPr>
            <w:r w:rsidRPr="00162DE0">
              <w:rPr>
                <w:lang w:val="ru-RU"/>
              </w:rPr>
              <w:t>2</w:t>
            </w:r>
          </w:p>
        </w:tc>
        <w:tc>
          <w:tcPr>
            <w:tcW w:w="167" w:type="pct"/>
            <w:shd w:val="clear" w:color="auto" w:fill="auto"/>
            <w:vAlign w:val="center"/>
          </w:tcPr>
          <w:p w14:paraId="16909B84" w14:textId="77777777" w:rsidR="00162DE0" w:rsidRPr="00162DE0" w:rsidRDefault="00162DE0" w:rsidP="00AC48A2">
            <w:pPr>
              <w:jc w:val="center"/>
              <w:rPr>
                <w:lang w:val="ru-RU"/>
              </w:rPr>
            </w:pPr>
            <w:r w:rsidRPr="00162DE0">
              <w:rPr>
                <w:lang w:val="ru-RU"/>
              </w:rPr>
              <w:t>2</w:t>
            </w:r>
          </w:p>
        </w:tc>
        <w:tc>
          <w:tcPr>
            <w:tcW w:w="229" w:type="pct"/>
            <w:shd w:val="clear" w:color="auto" w:fill="auto"/>
            <w:vAlign w:val="center"/>
          </w:tcPr>
          <w:p w14:paraId="44AAC82E" w14:textId="77777777" w:rsidR="00162DE0" w:rsidRPr="00162DE0" w:rsidRDefault="00162DE0" w:rsidP="00AC48A2">
            <w:pPr>
              <w:jc w:val="center"/>
              <w:rPr>
                <w:lang w:val="ru-RU"/>
              </w:rPr>
            </w:pPr>
            <w:r w:rsidRPr="00162DE0">
              <w:rPr>
                <w:lang w:val="ru-RU"/>
              </w:rPr>
              <w:t>2</w:t>
            </w:r>
          </w:p>
        </w:tc>
        <w:tc>
          <w:tcPr>
            <w:tcW w:w="514" w:type="pct"/>
            <w:vAlign w:val="center"/>
          </w:tcPr>
          <w:p w14:paraId="66CE7383" w14:textId="77777777" w:rsidR="00162DE0" w:rsidRDefault="00162DE0" w:rsidP="00AC48A2">
            <w:pPr>
              <w:jc w:val="center"/>
              <w:rPr>
                <w:sz w:val="20"/>
                <w:szCs w:val="20"/>
              </w:rPr>
            </w:pPr>
            <w:r>
              <w:rPr>
                <w:sz w:val="20"/>
                <w:szCs w:val="20"/>
              </w:rPr>
              <w:t>V / VI</w:t>
            </w:r>
          </w:p>
        </w:tc>
        <w:tc>
          <w:tcPr>
            <w:tcW w:w="533" w:type="pct"/>
            <w:shd w:val="clear" w:color="auto" w:fill="auto"/>
          </w:tcPr>
          <w:p w14:paraId="19324A86" w14:textId="77777777" w:rsidR="00162DE0" w:rsidRDefault="00162DE0" w:rsidP="00AC48A2">
            <w:pPr>
              <w:rPr>
                <w:sz w:val="20"/>
                <w:szCs w:val="20"/>
                <w:lang w:val="sr-Cyrl-CS"/>
              </w:rPr>
            </w:pPr>
            <w:r>
              <w:rPr>
                <w:sz w:val="20"/>
                <w:szCs w:val="20"/>
                <w:lang w:val="sr-Cyrl-CS"/>
              </w:rPr>
              <w:t>-фронтални</w:t>
            </w:r>
          </w:p>
          <w:p w14:paraId="3961B9AB" w14:textId="77777777" w:rsidR="00162DE0" w:rsidRDefault="00162DE0" w:rsidP="00AC48A2">
            <w:pPr>
              <w:rPr>
                <w:sz w:val="20"/>
                <w:szCs w:val="20"/>
                <w:lang w:val="sr-Cyrl-CS"/>
              </w:rPr>
            </w:pPr>
            <w:r>
              <w:rPr>
                <w:sz w:val="20"/>
                <w:szCs w:val="20"/>
                <w:lang w:val="sr-Cyrl-CS"/>
              </w:rPr>
              <w:t>-индивидуални</w:t>
            </w:r>
          </w:p>
          <w:p w14:paraId="751C976E" w14:textId="77777777" w:rsidR="00162DE0" w:rsidRDefault="00162DE0" w:rsidP="00AC48A2">
            <w:pPr>
              <w:rPr>
                <w:sz w:val="20"/>
                <w:szCs w:val="20"/>
                <w:lang w:val="sr-Cyrl-CS"/>
              </w:rPr>
            </w:pPr>
            <w:r>
              <w:rPr>
                <w:sz w:val="20"/>
                <w:szCs w:val="20"/>
                <w:lang w:val="sr-Cyrl-CS"/>
              </w:rPr>
              <w:t>-у пару</w:t>
            </w:r>
          </w:p>
          <w:p w14:paraId="64EA4DA5" w14:textId="77777777" w:rsidR="00162DE0" w:rsidRPr="008161D1" w:rsidRDefault="00162DE0" w:rsidP="00AC48A2">
            <w:pPr>
              <w:rPr>
                <w:sz w:val="20"/>
                <w:szCs w:val="20"/>
                <w:lang w:val="sr-Cyrl-CS"/>
              </w:rPr>
            </w:pPr>
          </w:p>
        </w:tc>
        <w:tc>
          <w:tcPr>
            <w:tcW w:w="588" w:type="pct"/>
            <w:shd w:val="clear" w:color="auto" w:fill="auto"/>
          </w:tcPr>
          <w:p w14:paraId="0BB1A85C" w14:textId="77777777" w:rsidR="00162DE0" w:rsidRDefault="00162DE0" w:rsidP="00AC48A2">
            <w:pPr>
              <w:rPr>
                <w:sz w:val="20"/>
                <w:szCs w:val="20"/>
                <w:lang w:val="sr-Cyrl-CS"/>
              </w:rPr>
            </w:pPr>
            <w:r>
              <w:rPr>
                <w:sz w:val="20"/>
                <w:szCs w:val="20"/>
                <w:lang w:val="sr-Cyrl-CS"/>
              </w:rPr>
              <w:t>-разговор</w:t>
            </w:r>
          </w:p>
          <w:p w14:paraId="399476BD" w14:textId="77777777" w:rsidR="00162DE0" w:rsidRDefault="00162DE0" w:rsidP="00AC48A2">
            <w:pPr>
              <w:rPr>
                <w:sz w:val="20"/>
                <w:szCs w:val="20"/>
                <w:lang w:val="sr-Cyrl-CS"/>
              </w:rPr>
            </w:pPr>
            <w:r>
              <w:rPr>
                <w:sz w:val="20"/>
                <w:szCs w:val="20"/>
                <w:lang w:val="sr-Cyrl-CS"/>
              </w:rPr>
              <w:t>-демонстративна</w:t>
            </w:r>
          </w:p>
          <w:p w14:paraId="0F9BF5AC" w14:textId="77777777" w:rsidR="00162DE0" w:rsidRDefault="00162DE0" w:rsidP="00AC48A2">
            <w:pPr>
              <w:rPr>
                <w:sz w:val="20"/>
                <w:szCs w:val="20"/>
                <w:lang w:val="sr-Cyrl-CS"/>
              </w:rPr>
            </w:pPr>
            <w:r>
              <w:rPr>
                <w:sz w:val="20"/>
                <w:szCs w:val="20"/>
                <w:lang w:val="sr-Cyrl-CS"/>
              </w:rPr>
              <w:t>-практичног рада</w:t>
            </w:r>
          </w:p>
          <w:p w14:paraId="60224DC5" w14:textId="7A8A7B9E" w:rsidR="00162DE0" w:rsidRPr="00C52DB7" w:rsidRDefault="00162DE0" w:rsidP="00AC48A2">
            <w:pPr>
              <w:rPr>
                <w:sz w:val="20"/>
                <w:szCs w:val="20"/>
                <w:lang w:val="sr-Cyrl-CS"/>
              </w:rPr>
            </w:pPr>
            <w:r>
              <w:rPr>
                <w:sz w:val="20"/>
                <w:szCs w:val="20"/>
                <w:lang w:val="sr-Cyrl-CS"/>
              </w:rPr>
              <w:t>-игра</w:t>
            </w:r>
          </w:p>
        </w:tc>
        <w:tc>
          <w:tcPr>
            <w:tcW w:w="1544" w:type="pct"/>
            <w:shd w:val="clear" w:color="auto" w:fill="auto"/>
          </w:tcPr>
          <w:p w14:paraId="1F0E57CF" w14:textId="77777777" w:rsidR="00162DE0" w:rsidRPr="00936A00" w:rsidRDefault="00162DE0" w:rsidP="00AC48A2">
            <w:pPr>
              <w:rPr>
                <w:sz w:val="20"/>
                <w:szCs w:val="20"/>
                <w:lang w:val="sr-Cyrl-CS"/>
              </w:rPr>
            </w:pPr>
            <w:r>
              <w:rPr>
                <w:sz w:val="20"/>
                <w:szCs w:val="20"/>
                <w:lang w:val="sr-Cyrl-CS"/>
              </w:rPr>
              <w:t xml:space="preserve">Шведска клупа, лопте </w:t>
            </w:r>
          </w:p>
        </w:tc>
      </w:tr>
      <w:tr w:rsidR="00162DE0" w:rsidRPr="008161D1" w14:paraId="61F1717B" w14:textId="77777777" w:rsidTr="00AB29EB">
        <w:trPr>
          <w:trHeight w:val="753"/>
        </w:trPr>
        <w:tc>
          <w:tcPr>
            <w:tcW w:w="200" w:type="pct"/>
            <w:shd w:val="clear" w:color="auto" w:fill="B8CCE4"/>
            <w:vAlign w:val="center"/>
          </w:tcPr>
          <w:p w14:paraId="5AC16F67" w14:textId="77777777" w:rsidR="00162DE0" w:rsidRPr="00EF23AB" w:rsidRDefault="00162DE0" w:rsidP="00E57993">
            <w:pPr>
              <w:rPr>
                <w:sz w:val="20"/>
                <w:szCs w:val="20"/>
              </w:rPr>
            </w:pPr>
            <w:r>
              <w:rPr>
                <w:sz w:val="20"/>
                <w:szCs w:val="20"/>
              </w:rPr>
              <w:t>8.</w:t>
            </w:r>
          </w:p>
        </w:tc>
        <w:tc>
          <w:tcPr>
            <w:tcW w:w="836" w:type="pct"/>
            <w:vAlign w:val="center"/>
          </w:tcPr>
          <w:p w14:paraId="49DBB402" w14:textId="77777777" w:rsidR="00162DE0" w:rsidRPr="0065284D" w:rsidRDefault="00162DE0" w:rsidP="00AC48A2">
            <w:pPr>
              <w:jc w:val="center"/>
              <w:rPr>
                <w:b/>
                <w:lang w:val="sr-Cyrl-CS"/>
              </w:rPr>
            </w:pPr>
            <w:r w:rsidRPr="0065284D">
              <w:rPr>
                <w:b/>
                <w:lang w:val="sr-Cyrl-CS"/>
              </w:rPr>
              <w:t>Вежбе  реквизитима</w:t>
            </w:r>
          </w:p>
        </w:tc>
        <w:tc>
          <w:tcPr>
            <w:tcW w:w="254" w:type="pct"/>
            <w:vAlign w:val="center"/>
          </w:tcPr>
          <w:p w14:paraId="0C9598A8" w14:textId="77777777" w:rsidR="00162DE0" w:rsidRPr="00162DE0" w:rsidRDefault="00162DE0" w:rsidP="00AC48A2">
            <w:pPr>
              <w:jc w:val="center"/>
              <w:rPr>
                <w:lang w:val="ru-RU"/>
              </w:rPr>
            </w:pPr>
            <w:r w:rsidRPr="00162DE0">
              <w:rPr>
                <w:lang w:val="ru-RU"/>
              </w:rPr>
              <w:t>6</w:t>
            </w:r>
          </w:p>
        </w:tc>
        <w:tc>
          <w:tcPr>
            <w:tcW w:w="167" w:type="pct"/>
            <w:shd w:val="clear" w:color="auto" w:fill="auto"/>
            <w:vAlign w:val="center"/>
          </w:tcPr>
          <w:p w14:paraId="620E1608" w14:textId="77777777" w:rsidR="00162DE0" w:rsidRPr="00162DE0" w:rsidRDefault="00162DE0" w:rsidP="00AC48A2">
            <w:pPr>
              <w:jc w:val="center"/>
              <w:rPr>
                <w:lang w:val="ru-RU"/>
              </w:rPr>
            </w:pPr>
            <w:r w:rsidRPr="00162DE0">
              <w:rPr>
                <w:lang w:val="ru-RU"/>
              </w:rPr>
              <w:t>2</w:t>
            </w:r>
          </w:p>
        </w:tc>
        <w:tc>
          <w:tcPr>
            <w:tcW w:w="167" w:type="pct"/>
            <w:shd w:val="clear" w:color="auto" w:fill="auto"/>
            <w:vAlign w:val="center"/>
          </w:tcPr>
          <w:p w14:paraId="5170292A" w14:textId="77777777" w:rsidR="00162DE0" w:rsidRPr="00162DE0" w:rsidRDefault="00162DE0" w:rsidP="00AC48A2">
            <w:pPr>
              <w:jc w:val="center"/>
              <w:rPr>
                <w:lang w:val="ru-RU"/>
              </w:rPr>
            </w:pPr>
            <w:r w:rsidRPr="00162DE0">
              <w:rPr>
                <w:lang w:val="ru-RU"/>
              </w:rPr>
              <w:t>2</w:t>
            </w:r>
          </w:p>
        </w:tc>
        <w:tc>
          <w:tcPr>
            <w:tcW w:w="229" w:type="pct"/>
            <w:shd w:val="clear" w:color="auto" w:fill="auto"/>
            <w:vAlign w:val="center"/>
          </w:tcPr>
          <w:p w14:paraId="56E81E8D" w14:textId="77777777" w:rsidR="00162DE0" w:rsidRPr="00162DE0" w:rsidRDefault="00162DE0" w:rsidP="00AC48A2">
            <w:pPr>
              <w:jc w:val="center"/>
              <w:rPr>
                <w:lang w:val="ru-RU"/>
              </w:rPr>
            </w:pPr>
            <w:r w:rsidRPr="00162DE0">
              <w:rPr>
                <w:lang w:val="ru-RU"/>
              </w:rPr>
              <w:t>2</w:t>
            </w:r>
          </w:p>
        </w:tc>
        <w:tc>
          <w:tcPr>
            <w:tcW w:w="514" w:type="pct"/>
            <w:vAlign w:val="center"/>
          </w:tcPr>
          <w:p w14:paraId="21E8EF73" w14:textId="77777777" w:rsidR="00162DE0" w:rsidRPr="00162DE0" w:rsidRDefault="00162DE0" w:rsidP="00AC48A2">
            <w:pPr>
              <w:jc w:val="center"/>
              <w:rPr>
                <w:sz w:val="20"/>
                <w:szCs w:val="20"/>
                <w:lang w:val="it-IT"/>
              </w:rPr>
            </w:pPr>
            <w:r w:rsidRPr="00162DE0">
              <w:rPr>
                <w:sz w:val="20"/>
                <w:szCs w:val="20"/>
                <w:lang w:val="it-IT"/>
              </w:rPr>
              <w:t>XI / XII / I / II</w:t>
            </w:r>
          </w:p>
          <w:p w14:paraId="0036DBA8" w14:textId="77777777" w:rsidR="00162DE0" w:rsidRPr="00162DE0" w:rsidRDefault="00162DE0" w:rsidP="00AC48A2">
            <w:pPr>
              <w:jc w:val="center"/>
              <w:rPr>
                <w:sz w:val="20"/>
                <w:szCs w:val="20"/>
                <w:lang w:val="it-IT"/>
              </w:rPr>
            </w:pPr>
            <w:r w:rsidRPr="00162DE0">
              <w:rPr>
                <w:sz w:val="20"/>
                <w:szCs w:val="20"/>
                <w:lang w:val="it-IT"/>
              </w:rPr>
              <w:t>III / V / VI</w:t>
            </w:r>
          </w:p>
        </w:tc>
        <w:tc>
          <w:tcPr>
            <w:tcW w:w="533" w:type="pct"/>
            <w:shd w:val="clear" w:color="auto" w:fill="auto"/>
          </w:tcPr>
          <w:p w14:paraId="53957D71" w14:textId="77777777" w:rsidR="00162DE0" w:rsidRDefault="00162DE0" w:rsidP="00AC48A2">
            <w:pPr>
              <w:rPr>
                <w:sz w:val="20"/>
                <w:szCs w:val="20"/>
                <w:lang w:val="sr-Cyrl-CS"/>
              </w:rPr>
            </w:pPr>
            <w:r>
              <w:rPr>
                <w:sz w:val="20"/>
                <w:szCs w:val="20"/>
                <w:lang w:val="sr-Cyrl-CS"/>
              </w:rPr>
              <w:t>-фронтални</w:t>
            </w:r>
          </w:p>
          <w:p w14:paraId="28FA47D9" w14:textId="77777777" w:rsidR="00162DE0" w:rsidRDefault="00162DE0" w:rsidP="00AC48A2">
            <w:pPr>
              <w:rPr>
                <w:sz w:val="20"/>
                <w:szCs w:val="20"/>
                <w:lang w:val="sr-Cyrl-CS"/>
              </w:rPr>
            </w:pPr>
            <w:r>
              <w:rPr>
                <w:sz w:val="20"/>
                <w:szCs w:val="20"/>
                <w:lang w:val="sr-Cyrl-CS"/>
              </w:rPr>
              <w:t>-индивидуални</w:t>
            </w:r>
          </w:p>
          <w:p w14:paraId="24A311FF" w14:textId="77777777" w:rsidR="00162DE0" w:rsidRDefault="00162DE0" w:rsidP="00AC48A2">
            <w:pPr>
              <w:rPr>
                <w:sz w:val="20"/>
                <w:szCs w:val="20"/>
                <w:lang w:val="sr-Cyrl-CS"/>
              </w:rPr>
            </w:pPr>
            <w:r>
              <w:rPr>
                <w:sz w:val="20"/>
                <w:szCs w:val="20"/>
                <w:lang w:val="sr-Cyrl-CS"/>
              </w:rPr>
              <w:t>-групни</w:t>
            </w:r>
          </w:p>
          <w:p w14:paraId="641D8B78" w14:textId="0289BE71" w:rsidR="00162DE0" w:rsidRPr="008161D1" w:rsidRDefault="00162DE0" w:rsidP="00AC48A2">
            <w:pPr>
              <w:rPr>
                <w:sz w:val="20"/>
                <w:szCs w:val="20"/>
                <w:lang w:val="sr-Cyrl-CS"/>
              </w:rPr>
            </w:pPr>
            <w:r>
              <w:rPr>
                <w:sz w:val="20"/>
                <w:szCs w:val="20"/>
                <w:lang w:val="sr-Cyrl-CS"/>
              </w:rPr>
              <w:t>-у пару</w:t>
            </w:r>
          </w:p>
        </w:tc>
        <w:tc>
          <w:tcPr>
            <w:tcW w:w="588" w:type="pct"/>
            <w:shd w:val="clear" w:color="auto" w:fill="auto"/>
          </w:tcPr>
          <w:p w14:paraId="5C7C6BE2" w14:textId="77777777" w:rsidR="00162DE0" w:rsidRDefault="00162DE0" w:rsidP="00AC48A2">
            <w:pPr>
              <w:rPr>
                <w:sz w:val="20"/>
                <w:szCs w:val="20"/>
                <w:lang w:val="sr-Cyrl-CS"/>
              </w:rPr>
            </w:pPr>
            <w:r>
              <w:rPr>
                <w:sz w:val="20"/>
                <w:szCs w:val="20"/>
                <w:lang w:val="sr-Cyrl-CS"/>
              </w:rPr>
              <w:t>-разговор</w:t>
            </w:r>
          </w:p>
          <w:p w14:paraId="2C43AF85" w14:textId="77777777" w:rsidR="00162DE0" w:rsidRDefault="00162DE0" w:rsidP="00AC48A2">
            <w:pPr>
              <w:rPr>
                <w:sz w:val="20"/>
                <w:szCs w:val="20"/>
                <w:lang w:val="sr-Cyrl-CS"/>
              </w:rPr>
            </w:pPr>
            <w:r>
              <w:rPr>
                <w:sz w:val="20"/>
                <w:szCs w:val="20"/>
                <w:lang w:val="sr-Cyrl-CS"/>
              </w:rPr>
              <w:t>-демонстративна</w:t>
            </w:r>
          </w:p>
          <w:p w14:paraId="3BB142CE" w14:textId="77777777" w:rsidR="00162DE0" w:rsidRDefault="00162DE0" w:rsidP="00AC48A2">
            <w:pPr>
              <w:rPr>
                <w:sz w:val="20"/>
                <w:szCs w:val="20"/>
                <w:lang w:val="sr-Cyrl-CS"/>
              </w:rPr>
            </w:pPr>
            <w:r>
              <w:rPr>
                <w:sz w:val="20"/>
                <w:szCs w:val="20"/>
                <w:lang w:val="sr-Cyrl-CS"/>
              </w:rPr>
              <w:t>-практичног рада</w:t>
            </w:r>
          </w:p>
          <w:p w14:paraId="1A5CA93D" w14:textId="77777777" w:rsidR="00162DE0" w:rsidRPr="008161D1" w:rsidRDefault="00162DE0" w:rsidP="00AC48A2">
            <w:pPr>
              <w:rPr>
                <w:sz w:val="20"/>
                <w:szCs w:val="20"/>
                <w:lang w:val="sr-Cyrl-CS"/>
              </w:rPr>
            </w:pPr>
            <w:r>
              <w:rPr>
                <w:sz w:val="20"/>
                <w:szCs w:val="20"/>
                <w:lang w:val="sr-Cyrl-CS"/>
              </w:rPr>
              <w:t>-игра</w:t>
            </w:r>
          </w:p>
        </w:tc>
        <w:tc>
          <w:tcPr>
            <w:tcW w:w="1544" w:type="pct"/>
            <w:shd w:val="clear" w:color="auto" w:fill="auto"/>
          </w:tcPr>
          <w:p w14:paraId="6FD538D0" w14:textId="77777777" w:rsidR="00162DE0" w:rsidRPr="00B62D89" w:rsidRDefault="00162DE0" w:rsidP="00AC48A2">
            <w:pPr>
              <w:rPr>
                <w:sz w:val="20"/>
                <w:szCs w:val="20"/>
                <w:lang w:val="sr-Cyrl-CS"/>
              </w:rPr>
            </w:pPr>
            <w:r>
              <w:rPr>
                <w:sz w:val="20"/>
                <w:szCs w:val="20"/>
                <w:lang w:val="sr-Cyrl-CS"/>
              </w:rPr>
              <w:t>Лопте, чуњеви, обручи, конопци, мотке, палице, различити предмети погодни за бацање у даљину из места,</w:t>
            </w:r>
            <w:r>
              <w:rPr>
                <w:sz w:val="20"/>
                <w:szCs w:val="20"/>
                <w:lang w:val="sr-Latn-CS"/>
              </w:rPr>
              <w:t xml:space="preserve"> cd са музиком</w:t>
            </w:r>
            <w:r>
              <w:rPr>
                <w:sz w:val="20"/>
                <w:szCs w:val="20"/>
                <w:lang w:val="sr-Cyrl-CS"/>
              </w:rPr>
              <w:t xml:space="preserve">, балони, </w:t>
            </w:r>
          </w:p>
        </w:tc>
      </w:tr>
      <w:tr w:rsidR="00162DE0" w:rsidRPr="008161D1" w14:paraId="1A692884" w14:textId="77777777" w:rsidTr="00AB29EB">
        <w:trPr>
          <w:trHeight w:val="753"/>
        </w:trPr>
        <w:tc>
          <w:tcPr>
            <w:tcW w:w="200" w:type="pct"/>
            <w:shd w:val="clear" w:color="auto" w:fill="B8CCE4"/>
            <w:vAlign w:val="center"/>
          </w:tcPr>
          <w:p w14:paraId="069B6782" w14:textId="77777777" w:rsidR="00162DE0" w:rsidRDefault="00162DE0" w:rsidP="00E57993">
            <w:pPr>
              <w:rPr>
                <w:sz w:val="20"/>
                <w:szCs w:val="20"/>
              </w:rPr>
            </w:pPr>
            <w:r>
              <w:rPr>
                <w:sz w:val="20"/>
                <w:szCs w:val="20"/>
              </w:rPr>
              <w:t>9.</w:t>
            </w:r>
          </w:p>
        </w:tc>
        <w:tc>
          <w:tcPr>
            <w:tcW w:w="836" w:type="pct"/>
            <w:vAlign w:val="center"/>
          </w:tcPr>
          <w:p w14:paraId="12DEA851" w14:textId="77777777" w:rsidR="00162DE0" w:rsidRPr="0065284D" w:rsidRDefault="00162DE0" w:rsidP="00AC48A2">
            <w:pPr>
              <w:jc w:val="center"/>
              <w:rPr>
                <w:b/>
                <w:lang w:val="sr-Cyrl-CS"/>
              </w:rPr>
            </w:pPr>
            <w:r w:rsidRPr="0065284D">
              <w:rPr>
                <w:b/>
                <w:lang w:val="sr-Cyrl-CS"/>
              </w:rPr>
              <w:t>Ритмичке  вежбе  и  народни  плесови</w:t>
            </w:r>
          </w:p>
          <w:p w14:paraId="02EBE6D9" w14:textId="77777777" w:rsidR="00162DE0" w:rsidRPr="00FB59B7" w:rsidRDefault="00162DE0" w:rsidP="00AC48A2">
            <w:pPr>
              <w:jc w:val="center"/>
              <w:rPr>
                <w:sz w:val="22"/>
                <w:szCs w:val="22"/>
                <w:lang w:val="sr-Cyrl-CS"/>
              </w:rPr>
            </w:pPr>
            <w:r w:rsidRPr="00FB59B7">
              <w:rPr>
                <w:sz w:val="22"/>
                <w:szCs w:val="22"/>
                <w:lang w:val="sr-Cyrl-CS"/>
              </w:rPr>
              <w:t>1.Вијача</w:t>
            </w:r>
          </w:p>
          <w:p w14:paraId="2F03C7E2" w14:textId="77777777" w:rsidR="00162DE0" w:rsidRPr="00162DE0" w:rsidRDefault="00162DE0" w:rsidP="00AC48A2">
            <w:pPr>
              <w:jc w:val="center"/>
              <w:rPr>
                <w:lang w:val="sr-Cyrl-CS"/>
              </w:rPr>
            </w:pPr>
            <w:r w:rsidRPr="00FB59B7">
              <w:rPr>
                <w:sz w:val="22"/>
                <w:szCs w:val="22"/>
                <w:lang w:val="sr-Cyrl-CS"/>
              </w:rPr>
              <w:t>2.Плесови</w:t>
            </w:r>
          </w:p>
        </w:tc>
        <w:tc>
          <w:tcPr>
            <w:tcW w:w="254" w:type="pct"/>
            <w:vAlign w:val="center"/>
          </w:tcPr>
          <w:p w14:paraId="3F17F3A8" w14:textId="77777777" w:rsidR="00162DE0" w:rsidRPr="00162DE0" w:rsidRDefault="00162DE0" w:rsidP="00AC48A2">
            <w:pPr>
              <w:jc w:val="center"/>
              <w:rPr>
                <w:lang w:val="ru-RU"/>
              </w:rPr>
            </w:pPr>
            <w:r w:rsidRPr="00162DE0">
              <w:rPr>
                <w:lang w:val="ru-RU"/>
              </w:rPr>
              <w:t>12</w:t>
            </w:r>
          </w:p>
        </w:tc>
        <w:tc>
          <w:tcPr>
            <w:tcW w:w="167" w:type="pct"/>
            <w:shd w:val="clear" w:color="auto" w:fill="auto"/>
            <w:vAlign w:val="center"/>
          </w:tcPr>
          <w:p w14:paraId="14EB5A9C" w14:textId="77777777" w:rsidR="00162DE0" w:rsidRPr="00162DE0" w:rsidRDefault="00162DE0" w:rsidP="00AC48A2">
            <w:pPr>
              <w:jc w:val="center"/>
              <w:rPr>
                <w:lang w:val="ru-RU"/>
              </w:rPr>
            </w:pPr>
            <w:r w:rsidRPr="00162DE0">
              <w:rPr>
                <w:lang w:val="ru-RU"/>
              </w:rPr>
              <w:t>4</w:t>
            </w:r>
          </w:p>
        </w:tc>
        <w:tc>
          <w:tcPr>
            <w:tcW w:w="167" w:type="pct"/>
            <w:shd w:val="clear" w:color="auto" w:fill="auto"/>
            <w:vAlign w:val="center"/>
          </w:tcPr>
          <w:p w14:paraId="23FFDFB3" w14:textId="77777777" w:rsidR="00162DE0" w:rsidRPr="00162DE0" w:rsidRDefault="00162DE0" w:rsidP="00AC48A2">
            <w:pPr>
              <w:jc w:val="center"/>
              <w:rPr>
                <w:lang w:val="ru-RU"/>
              </w:rPr>
            </w:pPr>
            <w:r w:rsidRPr="00162DE0">
              <w:rPr>
                <w:lang w:val="ru-RU"/>
              </w:rPr>
              <w:t>4</w:t>
            </w:r>
          </w:p>
        </w:tc>
        <w:tc>
          <w:tcPr>
            <w:tcW w:w="229" w:type="pct"/>
            <w:shd w:val="clear" w:color="auto" w:fill="auto"/>
            <w:vAlign w:val="center"/>
          </w:tcPr>
          <w:p w14:paraId="2A35A561" w14:textId="77777777" w:rsidR="00162DE0" w:rsidRPr="00162DE0" w:rsidRDefault="00162DE0" w:rsidP="00AC48A2">
            <w:pPr>
              <w:jc w:val="center"/>
              <w:rPr>
                <w:lang w:val="ru-RU"/>
              </w:rPr>
            </w:pPr>
            <w:r w:rsidRPr="00162DE0">
              <w:rPr>
                <w:lang w:val="ru-RU"/>
              </w:rPr>
              <w:t>4</w:t>
            </w:r>
          </w:p>
        </w:tc>
        <w:tc>
          <w:tcPr>
            <w:tcW w:w="514" w:type="pct"/>
            <w:vAlign w:val="center"/>
          </w:tcPr>
          <w:p w14:paraId="67163B6D" w14:textId="77777777" w:rsidR="00162DE0" w:rsidRPr="008161D1" w:rsidRDefault="00162DE0" w:rsidP="00AC48A2">
            <w:pPr>
              <w:jc w:val="center"/>
              <w:rPr>
                <w:sz w:val="20"/>
                <w:szCs w:val="20"/>
              </w:rPr>
            </w:pPr>
            <w:r>
              <w:rPr>
                <w:sz w:val="20"/>
                <w:szCs w:val="20"/>
              </w:rPr>
              <w:t>II / III / V</w:t>
            </w:r>
          </w:p>
        </w:tc>
        <w:tc>
          <w:tcPr>
            <w:tcW w:w="533" w:type="pct"/>
            <w:shd w:val="clear" w:color="auto" w:fill="auto"/>
          </w:tcPr>
          <w:p w14:paraId="5AF29F7C" w14:textId="77777777" w:rsidR="00162DE0" w:rsidRDefault="00162DE0" w:rsidP="00AC48A2">
            <w:pPr>
              <w:rPr>
                <w:sz w:val="20"/>
                <w:szCs w:val="20"/>
                <w:lang w:val="sr-Cyrl-CS"/>
              </w:rPr>
            </w:pPr>
            <w:r>
              <w:rPr>
                <w:sz w:val="20"/>
                <w:szCs w:val="20"/>
                <w:lang w:val="sr-Cyrl-CS"/>
              </w:rPr>
              <w:t>-фронтални</w:t>
            </w:r>
          </w:p>
          <w:p w14:paraId="28DD3E8D" w14:textId="77777777" w:rsidR="00162DE0" w:rsidRDefault="00162DE0" w:rsidP="00AC48A2">
            <w:pPr>
              <w:rPr>
                <w:sz w:val="20"/>
                <w:szCs w:val="20"/>
                <w:lang w:val="sr-Cyrl-CS"/>
              </w:rPr>
            </w:pPr>
            <w:r>
              <w:rPr>
                <w:sz w:val="20"/>
                <w:szCs w:val="20"/>
                <w:lang w:val="sr-Cyrl-CS"/>
              </w:rPr>
              <w:t>-индивидуални</w:t>
            </w:r>
          </w:p>
          <w:p w14:paraId="4AB56D48" w14:textId="77777777" w:rsidR="00162DE0" w:rsidRDefault="00162DE0" w:rsidP="00AC48A2">
            <w:pPr>
              <w:rPr>
                <w:sz w:val="20"/>
                <w:szCs w:val="20"/>
                <w:lang w:val="sr-Cyrl-CS"/>
              </w:rPr>
            </w:pPr>
            <w:r>
              <w:rPr>
                <w:sz w:val="20"/>
                <w:szCs w:val="20"/>
                <w:lang w:val="sr-Cyrl-CS"/>
              </w:rPr>
              <w:t>-групни</w:t>
            </w:r>
          </w:p>
          <w:p w14:paraId="60F27F4D" w14:textId="795B9963" w:rsidR="00162DE0" w:rsidRPr="008161D1" w:rsidRDefault="00162DE0" w:rsidP="00AC48A2">
            <w:pPr>
              <w:rPr>
                <w:sz w:val="20"/>
                <w:szCs w:val="20"/>
                <w:lang w:val="sr-Cyrl-CS"/>
              </w:rPr>
            </w:pPr>
            <w:r>
              <w:rPr>
                <w:sz w:val="20"/>
                <w:szCs w:val="20"/>
                <w:lang w:val="sr-Cyrl-CS"/>
              </w:rPr>
              <w:t>-у пару</w:t>
            </w:r>
          </w:p>
        </w:tc>
        <w:tc>
          <w:tcPr>
            <w:tcW w:w="588" w:type="pct"/>
            <w:shd w:val="clear" w:color="auto" w:fill="auto"/>
          </w:tcPr>
          <w:p w14:paraId="520A8B62" w14:textId="77777777" w:rsidR="00162DE0" w:rsidRDefault="00162DE0" w:rsidP="00AC48A2">
            <w:pPr>
              <w:rPr>
                <w:sz w:val="20"/>
                <w:szCs w:val="20"/>
                <w:lang w:val="sr-Cyrl-CS"/>
              </w:rPr>
            </w:pPr>
            <w:r>
              <w:rPr>
                <w:sz w:val="20"/>
                <w:szCs w:val="20"/>
                <w:lang w:val="sr-Cyrl-CS"/>
              </w:rPr>
              <w:t>-разговор</w:t>
            </w:r>
          </w:p>
          <w:p w14:paraId="79920358" w14:textId="77777777" w:rsidR="00162DE0" w:rsidRDefault="00162DE0" w:rsidP="00AC48A2">
            <w:pPr>
              <w:rPr>
                <w:sz w:val="20"/>
                <w:szCs w:val="20"/>
                <w:lang w:val="sr-Cyrl-CS"/>
              </w:rPr>
            </w:pPr>
            <w:r>
              <w:rPr>
                <w:sz w:val="20"/>
                <w:szCs w:val="20"/>
                <w:lang w:val="sr-Cyrl-CS"/>
              </w:rPr>
              <w:t>-демонстративна</w:t>
            </w:r>
          </w:p>
          <w:p w14:paraId="71973184" w14:textId="77777777" w:rsidR="00162DE0" w:rsidRDefault="00162DE0" w:rsidP="00AC48A2">
            <w:pPr>
              <w:rPr>
                <w:sz w:val="20"/>
                <w:szCs w:val="20"/>
                <w:lang w:val="sr-Cyrl-CS"/>
              </w:rPr>
            </w:pPr>
            <w:r>
              <w:rPr>
                <w:sz w:val="20"/>
                <w:szCs w:val="20"/>
                <w:lang w:val="sr-Cyrl-CS"/>
              </w:rPr>
              <w:t>-практичног рада</w:t>
            </w:r>
          </w:p>
          <w:p w14:paraId="50537A2E" w14:textId="77777777" w:rsidR="00162DE0" w:rsidRPr="00C52DB7" w:rsidRDefault="00162DE0" w:rsidP="00AC48A2">
            <w:pPr>
              <w:rPr>
                <w:sz w:val="20"/>
                <w:szCs w:val="20"/>
                <w:lang w:val="sr-Cyrl-CS"/>
              </w:rPr>
            </w:pPr>
            <w:r>
              <w:rPr>
                <w:sz w:val="20"/>
                <w:szCs w:val="20"/>
                <w:lang w:val="sr-Cyrl-CS"/>
              </w:rPr>
              <w:t>-игра</w:t>
            </w:r>
          </w:p>
        </w:tc>
        <w:tc>
          <w:tcPr>
            <w:tcW w:w="1544" w:type="pct"/>
            <w:shd w:val="clear" w:color="auto" w:fill="auto"/>
          </w:tcPr>
          <w:p w14:paraId="2D831FD6" w14:textId="77777777" w:rsidR="00162DE0" w:rsidRPr="00B62D89" w:rsidRDefault="00162DE0" w:rsidP="00AC48A2">
            <w:pPr>
              <w:rPr>
                <w:sz w:val="20"/>
                <w:szCs w:val="20"/>
                <w:lang w:val="sr-Cyrl-CS"/>
              </w:rPr>
            </w:pPr>
            <w:r>
              <w:rPr>
                <w:sz w:val="20"/>
                <w:szCs w:val="20"/>
                <w:lang w:val="sr-Cyrl-CS"/>
              </w:rPr>
              <w:t xml:space="preserve">Кратке вијаче, лопте, </w:t>
            </w:r>
            <w:r>
              <w:rPr>
                <w:sz w:val="20"/>
                <w:szCs w:val="20"/>
                <w:lang w:val="sr-Latn-CS"/>
              </w:rPr>
              <w:t>cd са музиком</w:t>
            </w:r>
          </w:p>
        </w:tc>
      </w:tr>
      <w:tr w:rsidR="00162DE0" w:rsidRPr="008161D1" w14:paraId="64CD53CD" w14:textId="77777777" w:rsidTr="00990C8C">
        <w:trPr>
          <w:gridAfter w:val="4"/>
          <w:wAfter w:w="3179" w:type="pct"/>
          <w:trHeight w:val="440"/>
        </w:trPr>
        <w:tc>
          <w:tcPr>
            <w:tcW w:w="200" w:type="pct"/>
            <w:gridSpan w:val="2"/>
            <w:shd w:val="clear" w:color="auto" w:fill="95B3D7"/>
            <w:vAlign w:val="center"/>
          </w:tcPr>
          <w:p w14:paraId="7FB19FB7" w14:textId="77777777" w:rsidR="00162DE0" w:rsidRPr="00AB29EB" w:rsidRDefault="00162DE0" w:rsidP="00990C8C">
            <w:pPr>
              <w:jc w:val="center"/>
              <w:rPr>
                <w:b/>
                <w:iCs/>
                <w:lang w:val="sr-Cyrl-CS"/>
              </w:rPr>
            </w:pPr>
            <w:r w:rsidRPr="00AB29EB">
              <w:rPr>
                <w:b/>
                <w:iCs/>
                <w:lang w:val="sr-Cyrl-CS"/>
              </w:rPr>
              <w:t>УКУПНО</w:t>
            </w:r>
          </w:p>
        </w:tc>
        <w:tc>
          <w:tcPr>
            <w:tcW w:w="254" w:type="pct"/>
            <w:shd w:val="clear" w:color="auto" w:fill="95B3D7"/>
            <w:vAlign w:val="center"/>
          </w:tcPr>
          <w:p w14:paraId="5C492C16" w14:textId="77777777" w:rsidR="00162DE0" w:rsidRPr="00162DE0" w:rsidRDefault="00162DE0" w:rsidP="00E57993">
            <w:pPr>
              <w:jc w:val="center"/>
              <w:rPr>
                <w:b/>
                <w:lang w:val="sr-Cyrl-CS"/>
              </w:rPr>
            </w:pPr>
            <w:r w:rsidRPr="00162DE0">
              <w:rPr>
                <w:b/>
                <w:lang w:val="sr-Cyrl-CS"/>
              </w:rPr>
              <w:t>108</w:t>
            </w:r>
          </w:p>
        </w:tc>
        <w:tc>
          <w:tcPr>
            <w:tcW w:w="167" w:type="pct"/>
            <w:shd w:val="clear" w:color="auto" w:fill="95B3D7"/>
            <w:vAlign w:val="center"/>
          </w:tcPr>
          <w:p w14:paraId="7E2D2486" w14:textId="77777777" w:rsidR="00162DE0" w:rsidRPr="00162DE0" w:rsidRDefault="00162DE0" w:rsidP="00E57993">
            <w:pPr>
              <w:jc w:val="center"/>
              <w:rPr>
                <w:b/>
                <w:lang w:val="sr-Cyrl-CS"/>
              </w:rPr>
            </w:pPr>
            <w:r w:rsidRPr="00162DE0">
              <w:rPr>
                <w:b/>
                <w:lang w:val="sr-Cyrl-CS"/>
              </w:rPr>
              <w:t>36</w:t>
            </w:r>
          </w:p>
        </w:tc>
        <w:tc>
          <w:tcPr>
            <w:tcW w:w="167" w:type="pct"/>
            <w:shd w:val="clear" w:color="auto" w:fill="95B3D7"/>
            <w:vAlign w:val="center"/>
          </w:tcPr>
          <w:p w14:paraId="24DF3566" w14:textId="77777777" w:rsidR="00162DE0" w:rsidRPr="00162DE0" w:rsidRDefault="00162DE0" w:rsidP="00E57993">
            <w:pPr>
              <w:jc w:val="center"/>
              <w:rPr>
                <w:b/>
              </w:rPr>
            </w:pPr>
            <w:r w:rsidRPr="00162DE0">
              <w:rPr>
                <w:b/>
                <w:lang w:val="sr-Cyrl-CS"/>
              </w:rPr>
              <w:t>3</w:t>
            </w:r>
            <w:r w:rsidRPr="00162DE0">
              <w:rPr>
                <w:b/>
              </w:rPr>
              <w:t>6</w:t>
            </w:r>
          </w:p>
        </w:tc>
        <w:tc>
          <w:tcPr>
            <w:tcW w:w="229" w:type="pct"/>
            <w:shd w:val="clear" w:color="auto" w:fill="95B3D7"/>
            <w:vAlign w:val="center"/>
          </w:tcPr>
          <w:p w14:paraId="22104254" w14:textId="77777777" w:rsidR="00162DE0" w:rsidRPr="00162DE0" w:rsidRDefault="00162DE0" w:rsidP="00E57993">
            <w:pPr>
              <w:jc w:val="center"/>
              <w:rPr>
                <w:b/>
                <w:lang w:val="sr-Cyrl-CS"/>
              </w:rPr>
            </w:pPr>
            <w:r w:rsidRPr="00162DE0">
              <w:rPr>
                <w:b/>
                <w:lang w:val="sr-Cyrl-CS"/>
              </w:rPr>
              <w:t>36</w:t>
            </w:r>
          </w:p>
        </w:tc>
      </w:tr>
    </w:tbl>
    <w:p w14:paraId="3414BDA9" w14:textId="77777777" w:rsidR="00162DE0" w:rsidRDefault="00162DE0" w:rsidP="00162DE0">
      <w:pPr>
        <w:ind w:left="720" w:firstLine="720"/>
        <w:rPr>
          <w:color w:val="003366"/>
          <w:sz w:val="28"/>
          <w:szCs w:val="28"/>
          <w:lang w:val="sr-Cyrl-CS"/>
        </w:rPr>
      </w:pPr>
    </w:p>
    <w:p w14:paraId="1ABCBC3C" w14:textId="77777777" w:rsidR="00E57993" w:rsidRDefault="00E57993" w:rsidP="00162DE0">
      <w:pPr>
        <w:ind w:left="720" w:firstLine="720"/>
        <w:rPr>
          <w:color w:val="003366"/>
          <w:sz w:val="28"/>
          <w:szCs w:val="28"/>
          <w:lang w:val="sr-Cyrl-CS"/>
        </w:rPr>
      </w:pPr>
    </w:p>
    <w:p w14:paraId="558E1A58" w14:textId="77777777" w:rsidR="001E0459" w:rsidRDefault="001E0459" w:rsidP="00162DE0">
      <w:pPr>
        <w:ind w:left="720" w:firstLine="720"/>
        <w:rPr>
          <w:color w:val="003366"/>
          <w:sz w:val="28"/>
          <w:szCs w:val="28"/>
          <w:lang w:val="sr-Cyrl-CS"/>
        </w:rPr>
      </w:pPr>
    </w:p>
    <w:p w14:paraId="479585EC" w14:textId="77777777" w:rsidR="001E0459" w:rsidRDefault="001E0459" w:rsidP="00162DE0">
      <w:pPr>
        <w:ind w:left="720" w:firstLine="720"/>
        <w:rPr>
          <w:color w:val="003366"/>
          <w:sz w:val="28"/>
          <w:szCs w:val="28"/>
          <w:lang w:val="sr-Cyrl-CS"/>
        </w:rPr>
      </w:pPr>
    </w:p>
    <w:p w14:paraId="4E3F9469" w14:textId="77777777" w:rsidR="001E0459" w:rsidRDefault="001E0459" w:rsidP="00162DE0">
      <w:pPr>
        <w:ind w:left="720" w:firstLine="720"/>
        <w:rPr>
          <w:color w:val="003366"/>
          <w:sz w:val="28"/>
          <w:szCs w:val="28"/>
          <w:lang w:val="sr-Cyrl-CS"/>
        </w:rPr>
      </w:pPr>
    </w:p>
    <w:p w14:paraId="782D6CA3" w14:textId="77777777" w:rsidR="001E0459" w:rsidRDefault="001E0459" w:rsidP="00162DE0">
      <w:pPr>
        <w:ind w:left="720" w:firstLine="720"/>
        <w:rPr>
          <w:color w:val="003366"/>
          <w:sz w:val="28"/>
          <w:szCs w:val="28"/>
          <w:lang w:val="sr-Cyrl-CS"/>
        </w:rPr>
      </w:pPr>
    </w:p>
    <w:p w14:paraId="01ADAA05" w14:textId="77777777" w:rsidR="001E0459" w:rsidRDefault="001E0459" w:rsidP="00162DE0">
      <w:pPr>
        <w:ind w:left="720" w:firstLine="720"/>
        <w:rPr>
          <w:color w:val="003366"/>
          <w:sz w:val="28"/>
          <w:szCs w:val="28"/>
          <w:lang w:val="sr-Cyrl-CS"/>
        </w:rPr>
      </w:pPr>
    </w:p>
    <w:p w14:paraId="7E603E94" w14:textId="77777777" w:rsidR="001E0459" w:rsidRDefault="001E0459" w:rsidP="00162DE0">
      <w:pPr>
        <w:ind w:left="720" w:firstLine="720"/>
        <w:rPr>
          <w:color w:val="003366"/>
          <w:sz w:val="28"/>
          <w:szCs w:val="28"/>
          <w:lang w:val="sr-Cyrl-CS"/>
        </w:rPr>
      </w:pPr>
    </w:p>
    <w:p w14:paraId="4D4DBFE2" w14:textId="77777777" w:rsidR="001E0459" w:rsidRDefault="001E0459" w:rsidP="00162DE0">
      <w:pPr>
        <w:ind w:left="720" w:firstLine="720"/>
        <w:rPr>
          <w:color w:val="003366"/>
          <w:sz w:val="28"/>
          <w:szCs w:val="28"/>
          <w:lang w:val="sr-Cyrl-CS"/>
        </w:rPr>
      </w:pPr>
    </w:p>
    <w:p w14:paraId="3AC72548" w14:textId="77777777" w:rsidR="001E0459" w:rsidRDefault="001E0459" w:rsidP="00162DE0">
      <w:pPr>
        <w:ind w:left="720" w:firstLine="720"/>
        <w:rPr>
          <w:color w:val="003366"/>
          <w:sz w:val="28"/>
          <w:szCs w:val="28"/>
          <w:lang w:val="sr-Cyrl-CS"/>
        </w:rPr>
      </w:pPr>
    </w:p>
    <w:p w14:paraId="04EE0F61" w14:textId="77777777" w:rsidR="001E0459" w:rsidRDefault="001E0459" w:rsidP="00162DE0">
      <w:pPr>
        <w:ind w:left="720" w:firstLine="720"/>
        <w:rPr>
          <w:color w:val="003366"/>
          <w:sz w:val="28"/>
          <w:szCs w:val="28"/>
          <w:lang w:val="sr-Cyrl-CS"/>
        </w:rPr>
      </w:pPr>
    </w:p>
    <w:p w14:paraId="3BD0B602" w14:textId="299CB1A0" w:rsidR="001E0459" w:rsidRDefault="001E0459" w:rsidP="00162DE0">
      <w:pPr>
        <w:ind w:left="720" w:firstLine="720"/>
        <w:rPr>
          <w:color w:val="003366"/>
          <w:sz w:val="28"/>
          <w:szCs w:val="28"/>
          <w:lang w:val="sr-Cyrl-CS"/>
        </w:rPr>
      </w:pPr>
    </w:p>
    <w:p w14:paraId="7B57113A" w14:textId="563CD08F" w:rsidR="00AC48A2" w:rsidRDefault="00AC48A2" w:rsidP="00162DE0">
      <w:pPr>
        <w:ind w:left="720" w:firstLine="720"/>
        <w:rPr>
          <w:color w:val="003366"/>
          <w:sz w:val="28"/>
          <w:szCs w:val="28"/>
          <w:lang w:val="sr-Cyrl-CS"/>
        </w:rPr>
      </w:pPr>
    </w:p>
    <w:p w14:paraId="7619ECC4" w14:textId="5B9D0DD8" w:rsidR="00AC48A2" w:rsidRDefault="00AC48A2" w:rsidP="00162DE0">
      <w:pPr>
        <w:ind w:left="720" w:firstLine="720"/>
        <w:rPr>
          <w:color w:val="003366"/>
          <w:sz w:val="28"/>
          <w:szCs w:val="28"/>
          <w:lang w:val="sr-Cyrl-CS"/>
        </w:rPr>
      </w:pPr>
    </w:p>
    <w:p w14:paraId="3328EE03" w14:textId="443FBB10" w:rsidR="00AC48A2" w:rsidRDefault="00AC48A2" w:rsidP="00162DE0">
      <w:pPr>
        <w:ind w:left="720" w:firstLine="720"/>
        <w:rPr>
          <w:color w:val="003366"/>
          <w:sz w:val="28"/>
          <w:szCs w:val="28"/>
          <w:lang w:val="sr-Cyrl-CS"/>
        </w:rPr>
      </w:pPr>
    </w:p>
    <w:p w14:paraId="5BF823B6" w14:textId="597EE138" w:rsidR="00AC48A2" w:rsidRDefault="00AC48A2" w:rsidP="00162DE0">
      <w:pPr>
        <w:ind w:left="720" w:firstLine="720"/>
        <w:rPr>
          <w:color w:val="003366"/>
          <w:sz w:val="28"/>
          <w:szCs w:val="28"/>
          <w:lang w:val="sr-Cyrl-CS"/>
        </w:rPr>
      </w:pPr>
    </w:p>
    <w:p w14:paraId="739314F5" w14:textId="5DB76D76" w:rsidR="00AC48A2" w:rsidRDefault="00AC48A2" w:rsidP="00162DE0">
      <w:pPr>
        <w:ind w:left="720" w:firstLine="720"/>
        <w:rPr>
          <w:color w:val="003366"/>
          <w:sz w:val="28"/>
          <w:szCs w:val="28"/>
          <w:lang w:val="sr-Cyrl-CS"/>
        </w:rPr>
      </w:pPr>
    </w:p>
    <w:p w14:paraId="60EF3184" w14:textId="77777777" w:rsidR="00990C8C" w:rsidRDefault="00990C8C" w:rsidP="00162DE0">
      <w:pPr>
        <w:ind w:left="720" w:firstLine="720"/>
        <w:rPr>
          <w:color w:val="003366"/>
          <w:sz w:val="28"/>
          <w:szCs w:val="28"/>
          <w:lang w:val="sr-Cyrl-CS"/>
        </w:rPr>
      </w:pPr>
    </w:p>
    <w:p w14:paraId="195CC251" w14:textId="77777777" w:rsidR="00AC48A2" w:rsidRDefault="00AC48A2" w:rsidP="00162DE0">
      <w:pPr>
        <w:ind w:left="720" w:firstLine="720"/>
        <w:rPr>
          <w:color w:val="003366"/>
          <w:sz w:val="28"/>
          <w:szCs w:val="28"/>
          <w:lang w:val="sr-Cyrl-CS"/>
        </w:rPr>
      </w:pPr>
    </w:p>
    <w:p w14:paraId="50E3464A" w14:textId="77777777" w:rsidR="001E0459" w:rsidRDefault="001E0459" w:rsidP="00162DE0">
      <w:pPr>
        <w:ind w:left="720" w:firstLine="720"/>
        <w:rPr>
          <w:color w:val="003366"/>
          <w:sz w:val="28"/>
          <w:szCs w:val="28"/>
          <w:lang w:val="sr-Cyrl-CS"/>
        </w:rPr>
      </w:pPr>
    </w:p>
    <w:p w14:paraId="3A0C5D60" w14:textId="77777777" w:rsidR="001E0459" w:rsidRDefault="001E0459" w:rsidP="00162DE0">
      <w:pPr>
        <w:ind w:left="720" w:firstLine="720"/>
        <w:rPr>
          <w:color w:val="003366"/>
          <w:sz w:val="28"/>
          <w:szCs w:val="28"/>
          <w:lang w:val="sr-Cyrl-CS"/>
        </w:rPr>
      </w:pPr>
    </w:p>
    <w:p w14:paraId="0766F336" w14:textId="77777777" w:rsidR="001E0459" w:rsidRDefault="001E0459" w:rsidP="00162DE0">
      <w:pPr>
        <w:ind w:left="720" w:firstLine="720"/>
        <w:rPr>
          <w:color w:val="003366"/>
          <w:sz w:val="28"/>
          <w:szCs w:val="28"/>
          <w:lang w:val="sr-Cyrl-CS"/>
        </w:rPr>
      </w:pPr>
    </w:p>
    <w:p w14:paraId="138D0F19" w14:textId="77777777" w:rsidR="00E57993" w:rsidRDefault="00E57993" w:rsidP="00035384">
      <w:pPr>
        <w:rPr>
          <w:color w:val="003366"/>
          <w:sz w:val="28"/>
          <w:szCs w:val="28"/>
          <w:lang w:val="sr-Cyrl-CS"/>
        </w:rPr>
      </w:pPr>
    </w:p>
    <w:p w14:paraId="2588F991" w14:textId="77777777" w:rsidR="00E57993" w:rsidRDefault="00E57993" w:rsidP="00035384">
      <w:pPr>
        <w:rPr>
          <w:color w:val="003366"/>
          <w:sz w:val="28"/>
          <w:szCs w:val="28"/>
          <w:lang w:val="sr-Cyrl-CS"/>
        </w:rPr>
      </w:pPr>
    </w:p>
    <w:p w14:paraId="12DAEE18" w14:textId="77777777" w:rsidR="00E57993" w:rsidRPr="006F6638" w:rsidRDefault="007E0FB6" w:rsidP="00E57993">
      <w:pPr>
        <w:ind w:left="720"/>
        <w:jc w:val="both"/>
        <w:rPr>
          <w:sz w:val="36"/>
          <w:szCs w:val="36"/>
          <w:lang w:val="ru-RU"/>
        </w:rPr>
      </w:pPr>
      <w:r w:rsidRPr="006F6638">
        <w:rPr>
          <w:noProof/>
        </w:rPr>
        <w:drawing>
          <wp:inline distT="0" distB="0" distL="0" distR="0" wp14:anchorId="3CFE1E8F" wp14:editId="7BE71D4D">
            <wp:extent cx="8458200" cy="546100"/>
            <wp:effectExtent l="0" t="0" r="0" b="0"/>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58200" cy="546100"/>
                    </a:xfrm>
                    <a:prstGeom prst="rect">
                      <a:avLst/>
                    </a:prstGeom>
                    <a:noFill/>
                    <a:ln>
                      <a:noFill/>
                    </a:ln>
                  </pic:spPr>
                </pic:pic>
              </a:graphicData>
            </a:graphic>
          </wp:inline>
        </w:drawing>
      </w:r>
    </w:p>
    <w:p w14:paraId="73ECCDF5" w14:textId="438003FE" w:rsidR="00E57993" w:rsidRDefault="00E57993" w:rsidP="00E57993">
      <w:pPr>
        <w:ind w:left="720"/>
        <w:jc w:val="both"/>
        <w:rPr>
          <w:sz w:val="36"/>
          <w:szCs w:val="36"/>
          <w:lang w:val="ru-RU"/>
        </w:rPr>
      </w:pPr>
    </w:p>
    <w:p w14:paraId="2125F2A7" w14:textId="77777777" w:rsidR="00AC48A2" w:rsidRPr="006F6638" w:rsidRDefault="00AC48A2" w:rsidP="00E57993">
      <w:pPr>
        <w:ind w:left="720"/>
        <w:jc w:val="both"/>
        <w:rPr>
          <w:sz w:val="36"/>
          <w:szCs w:val="36"/>
          <w:lang w:val="ru-RU"/>
        </w:rPr>
      </w:pPr>
    </w:p>
    <w:p w14:paraId="491EF3E9" w14:textId="77777777" w:rsidR="00AC48A2" w:rsidRDefault="00AC48A2" w:rsidP="00E57993">
      <w:pPr>
        <w:ind w:left="720"/>
        <w:jc w:val="center"/>
        <w:rPr>
          <w:sz w:val="36"/>
          <w:szCs w:val="36"/>
          <w:lang w:val="sr-Cyrl-CS"/>
        </w:rPr>
      </w:pPr>
    </w:p>
    <w:p w14:paraId="5EA61588" w14:textId="341FF5A1" w:rsidR="00E57993" w:rsidRPr="006F6638" w:rsidRDefault="007A3C30" w:rsidP="00E57993">
      <w:pPr>
        <w:ind w:left="720"/>
        <w:jc w:val="center"/>
        <w:rPr>
          <w:sz w:val="36"/>
          <w:szCs w:val="36"/>
          <w:lang w:val="sr-Cyrl-CS"/>
        </w:rPr>
      </w:pPr>
      <w:r>
        <w:rPr>
          <w:sz w:val="36"/>
          <w:szCs w:val="36"/>
          <w:lang w:val="sr-Cyrl-CS"/>
        </w:rPr>
        <w:t>ШКОЛСКИ ПРОГРАМ</w:t>
      </w:r>
      <w:r w:rsidR="00E57993" w:rsidRPr="006F6638">
        <w:rPr>
          <w:sz w:val="36"/>
          <w:szCs w:val="36"/>
          <w:lang w:val="sr-Cyrl-CS"/>
        </w:rPr>
        <w:t xml:space="preserve"> РАДА НАСТАВНИКА</w:t>
      </w:r>
    </w:p>
    <w:p w14:paraId="2494E10B" w14:textId="77777777" w:rsidR="00E57993" w:rsidRPr="006F6638" w:rsidRDefault="00E57993" w:rsidP="00E57993">
      <w:pPr>
        <w:ind w:left="720"/>
        <w:jc w:val="center"/>
        <w:rPr>
          <w:sz w:val="36"/>
          <w:szCs w:val="36"/>
          <w:lang w:val="sr-Cyrl-CS"/>
        </w:rPr>
      </w:pPr>
      <w:r w:rsidRPr="006F6638">
        <w:rPr>
          <w:sz w:val="36"/>
          <w:szCs w:val="36"/>
          <w:lang w:val="sr-Cyrl-CS"/>
        </w:rPr>
        <w:t>ЗА ПРВИ РАЗРЕД</w:t>
      </w:r>
    </w:p>
    <w:p w14:paraId="7E8A2647" w14:textId="77777777" w:rsidR="00E10B1E" w:rsidRDefault="00E10B1E" w:rsidP="00E57993">
      <w:pPr>
        <w:ind w:left="720"/>
        <w:jc w:val="center"/>
        <w:rPr>
          <w:sz w:val="28"/>
          <w:szCs w:val="28"/>
          <w:lang w:val="sr-Cyrl-CS"/>
        </w:rPr>
      </w:pPr>
    </w:p>
    <w:p w14:paraId="14EB7658" w14:textId="2539C4CD" w:rsidR="00E57993" w:rsidRPr="006F6638" w:rsidRDefault="00E57993" w:rsidP="00E57993">
      <w:pPr>
        <w:ind w:left="720"/>
        <w:jc w:val="center"/>
        <w:rPr>
          <w:sz w:val="28"/>
          <w:szCs w:val="28"/>
          <w:lang w:val="sr-Cyrl-CS"/>
        </w:rPr>
      </w:pPr>
      <w:r w:rsidRPr="006F6638">
        <w:rPr>
          <w:sz w:val="28"/>
          <w:szCs w:val="28"/>
          <w:lang w:val="sr-Cyrl-CS"/>
        </w:rPr>
        <w:t>ШКОЛСКА 20</w:t>
      </w:r>
      <w:r w:rsidR="003F7830">
        <w:rPr>
          <w:sz w:val="28"/>
          <w:szCs w:val="28"/>
          <w:lang w:val="sr-Cyrl-CS"/>
        </w:rPr>
        <w:t>2</w:t>
      </w:r>
      <w:r w:rsidR="00AC48A2">
        <w:rPr>
          <w:sz w:val="28"/>
          <w:szCs w:val="28"/>
          <w:lang w:val="sr-Cyrl-CS"/>
        </w:rPr>
        <w:t>2</w:t>
      </w:r>
      <w:r w:rsidRPr="006F6638">
        <w:rPr>
          <w:sz w:val="28"/>
          <w:szCs w:val="28"/>
          <w:lang w:val="sr-Cyrl-CS"/>
        </w:rPr>
        <w:t>/20</w:t>
      </w:r>
      <w:r w:rsidR="006331E6">
        <w:rPr>
          <w:sz w:val="28"/>
          <w:szCs w:val="28"/>
          <w:lang w:val="sr-Cyrl-CS"/>
        </w:rPr>
        <w:t>2</w:t>
      </w:r>
      <w:r w:rsidR="00E65E27">
        <w:rPr>
          <w:sz w:val="28"/>
          <w:szCs w:val="28"/>
          <w:lang w:val="sr-Latn-RS"/>
        </w:rPr>
        <w:t>6</w:t>
      </w:r>
      <w:r w:rsidRPr="006F6638">
        <w:rPr>
          <w:sz w:val="28"/>
          <w:szCs w:val="28"/>
          <w:lang w:val="sr-Cyrl-CS"/>
        </w:rPr>
        <w:t>. ГОДИНА</w:t>
      </w:r>
    </w:p>
    <w:p w14:paraId="2827CDE2" w14:textId="77777777" w:rsidR="00E57993" w:rsidRPr="006F6638" w:rsidRDefault="00E57993" w:rsidP="00E57993">
      <w:pPr>
        <w:ind w:left="720"/>
        <w:jc w:val="center"/>
        <w:rPr>
          <w:sz w:val="36"/>
          <w:szCs w:val="36"/>
          <w:lang w:val="ru-RU"/>
        </w:rPr>
      </w:pPr>
    </w:p>
    <w:p w14:paraId="1A122E9F" w14:textId="77777777" w:rsidR="00E57993" w:rsidRPr="006F6638" w:rsidRDefault="00E57993" w:rsidP="00E57993">
      <w:pPr>
        <w:ind w:left="720"/>
        <w:jc w:val="center"/>
        <w:rPr>
          <w:sz w:val="36"/>
          <w:szCs w:val="36"/>
          <w:lang w:val="ru-RU"/>
        </w:rPr>
      </w:pPr>
    </w:p>
    <w:p w14:paraId="4693433B" w14:textId="77777777" w:rsidR="00E57993" w:rsidRPr="006F6638" w:rsidRDefault="00E57993" w:rsidP="00E57993">
      <w:pPr>
        <w:ind w:left="720"/>
        <w:jc w:val="center"/>
        <w:rPr>
          <w:sz w:val="36"/>
          <w:szCs w:val="36"/>
          <w:lang w:val="ru-RU"/>
        </w:rPr>
      </w:pPr>
    </w:p>
    <w:p w14:paraId="1A87147D" w14:textId="77777777" w:rsidR="00E57993" w:rsidRDefault="00E57993" w:rsidP="00E57993">
      <w:pPr>
        <w:ind w:left="720"/>
        <w:jc w:val="center"/>
        <w:rPr>
          <w:sz w:val="36"/>
          <w:szCs w:val="36"/>
          <w:lang w:val="sr-Cyrl-CS"/>
        </w:rPr>
      </w:pPr>
      <w:r w:rsidRPr="006F6638">
        <w:rPr>
          <w:sz w:val="36"/>
          <w:szCs w:val="36"/>
          <w:lang w:val="sr-Cyrl-CS"/>
        </w:rPr>
        <w:t>ПРЕДМЕТ:</w:t>
      </w:r>
    </w:p>
    <w:p w14:paraId="4B29C205" w14:textId="77777777" w:rsidR="00E57993" w:rsidRDefault="00E57993" w:rsidP="00E57993">
      <w:pPr>
        <w:ind w:left="720"/>
        <w:jc w:val="center"/>
        <w:rPr>
          <w:sz w:val="36"/>
          <w:szCs w:val="36"/>
          <w:lang w:val="sr-Cyrl-CS"/>
        </w:rPr>
      </w:pPr>
    </w:p>
    <w:p w14:paraId="1C052604" w14:textId="77777777" w:rsidR="00E57993" w:rsidRPr="00E57993" w:rsidRDefault="00E57993" w:rsidP="00E57993">
      <w:pPr>
        <w:ind w:left="720"/>
        <w:jc w:val="center"/>
        <w:rPr>
          <w:i/>
          <w:color w:val="003366"/>
          <w:sz w:val="40"/>
          <w:szCs w:val="40"/>
          <w:lang w:val="sr-Cyrl-CS"/>
        </w:rPr>
      </w:pPr>
      <w:r w:rsidRPr="00E57993">
        <w:rPr>
          <w:i/>
          <w:color w:val="003366"/>
          <w:sz w:val="40"/>
          <w:szCs w:val="40"/>
          <w:lang w:val="sr-Cyrl-CS"/>
        </w:rPr>
        <w:t>Грађанско васпитање</w:t>
      </w:r>
    </w:p>
    <w:p w14:paraId="0C902606" w14:textId="77777777" w:rsidR="00E57993" w:rsidRPr="00E57993" w:rsidRDefault="00E57993" w:rsidP="00E57993">
      <w:pPr>
        <w:ind w:left="720"/>
        <w:jc w:val="center"/>
        <w:rPr>
          <w:b/>
          <w:i/>
          <w:color w:val="003366"/>
          <w:sz w:val="40"/>
          <w:szCs w:val="40"/>
          <w:lang w:val="sr-Cyrl-CS"/>
        </w:rPr>
      </w:pPr>
    </w:p>
    <w:p w14:paraId="110F5AFF" w14:textId="77777777" w:rsidR="00E57993" w:rsidRPr="006F6638" w:rsidRDefault="00E57993" w:rsidP="00E57993">
      <w:pPr>
        <w:ind w:left="720"/>
        <w:jc w:val="center"/>
        <w:rPr>
          <w:b/>
          <w:lang w:val="sr-Cyrl-CS"/>
        </w:rPr>
      </w:pPr>
    </w:p>
    <w:p w14:paraId="15229F90" w14:textId="77777777" w:rsidR="00E57993" w:rsidRPr="006F6638" w:rsidRDefault="00E57993" w:rsidP="00E57993">
      <w:pPr>
        <w:ind w:left="720"/>
        <w:jc w:val="center"/>
        <w:rPr>
          <w:b/>
          <w:lang w:val="sr-Cyrl-CS"/>
        </w:rPr>
      </w:pPr>
    </w:p>
    <w:p w14:paraId="6C501041" w14:textId="77777777" w:rsidR="00E57993" w:rsidRPr="006F6638" w:rsidRDefault="00E57993" w:rsidP="00E57993">
      <w:pPr>
        <w:ind w:left="720"/>
        <w:jc w:val="center"/>
        <w:rPr>
          <w:sz w:val="32"/>
          <w:szCs w:val="32"/>
          <w:lang w:val="sr-Cyrl-CS"/>
        </w:rPr>
      </w:pPr>
    </w:p>
    <w:p w14:paraId="568C8F9D" w14:textId="77777777" w:rsidR="00E57993" w:rsidRPr="006F6638" w:rsidRDefault="00E57993" w:rsidP="00E57993">
      <w:pPr>
        <w:ind w:left="720"/>
        <w:jc w:val="center"/>
        <w:rPr>
          <w:sz w:val="32"/>
          <w:szCs w:val="32"/>
          <w:lang w:val="ru-RU"/>
        </w:rPr>
      </w:pPr>
      <w:r w:rsidRPr="006F6638">
        <w:rPr>
          <w:sz w:val="32"/>
          <w:szCs w:val="32"/>
          <w:lang w:val="sr-Cyrl-CS"/>
        </w:rPr>
        <w:t>Годишњи фонд часова:</w:t>
      </w:r>
      <w:r w:rsidR="0065284D">
        <w:rPr>
          <w:sz w:val="32"/>
          <w:szCs w:val="32"/>
          <w:lang w:val="sr-Cyrl-CS"/>
        </w:rPr>
        <w:t xml:space="preserve"> </w:t>
      </w:r>
      <w:r w:rsidRPr="006F6638">
        <w:rPr>
          <w:sz w:val="32"/>
          <w:szCs w:val="32"/>
          <w:lang w:val="sr-Cyrl-CS"/>
        </w:rPr>
        <w:t>3</w:t>
      </w:r>
      <w:r w:rsidRPr="006F6638">
        <w:rPr>
          <w:sz w:val="32"/>
          <w:szCs w:val="32"/>
          <w:lang w:val="ru-RU"/>
        </w:rPr>
        <w:t>6</w:t>
      </w:r>
    </w:p>
    <w:p w14:paraId="696E5991" w14:textId="77777777" w:rsidR="00E57993" w:rsidRPr="006F6638" w:rsidRDefault="00E57993" w:rsidP="00E57993">
      <w:pPr>
        <w:ind w:left="720"/>
        <w:jc w:val="center"/>
        <w:rPr>
          <w:b/>
          <w:lang w:val="sr-Cyrl-CS"/>
        </w:rPr>
      </w:pPr>
    </w:p>
    <w:p w14:paraId="496F0038" w14:textId="77777777" w:rsidR="00E57993" w:rsidRPr="006F6638" w:rsidRDefault="00E57993" w:rsidP="00E57993">
      <w:pPr>
        <w:ind w:left="720"/>
        <w:jc w:val="center"/>
        <w:rPr>
          <w:b/>
          <w:lang w:val="sr-Cyrl-CS"/>
        </w:rPr>
      </w:pPr>
    </w:p>
    <w:p w14:paraId="42683770" w14:textId="77777777" w:rsidR="00E57993" w:rsidRPr="006F6638" w:rsidRDefault="00E57993" w:rsidP="00E57993">
      <w:pPr>
        <w:ind w:left="720"/>
        <w:jc w:val="both"/>
        <w:rPr>
          <w:b/>
          <w:lang w:val="ru-RU"/>
        </w:rPr>
      </w:pPr>
    </w:p>
    <w:p w14:paraId="3323AE63" w14:textId="77777777" w:rsidR="00E57993" w:rsidRPr="006F6638" w:rsidRDefault="00E57993" w:rsidP="00E57993">
      <w:pPr>
        <w:ind w:left="720"/>
        <w:jc w:val="both"/>
        <w:rPr>
          <w:b/>
          <w:lang w:val="ru-RU"/>
        </w:rPr>
      </w:pPr>
    </w:p>
    <w:p w14:paraId="5EB3F845" w14:textId="77777777" w:rsidR="00E57993" w:rsidRPr="006F6638" w:rsidRDefault="00E57993" w:rsidP="00E1478C">
      <w:pPr>
        <w:jc w:val="both"/>
        <w:rPr>
          <w:b/>
          <w:lang w:val="ru-RU"/>
        </w:rPr>
      </w:pPr>
    </w:p>
    <w:p w14:paraId="39484503" w14:textId="77777777" w:rsidR="00E57993" w:rsidRPr="006F6638" w:rsidRDefault="00E57993" w:rsidP="00035384">
      <w:pPr>
        <w:jc w:val="both"/>
        <w:rPr>
          <w:b/>
          <w:lang w:val="ru-RU"/>
        </w:rPr>
      </w:pPr>
    </w:p>
    <w:p w14:paraId="248C44AE" w14:textId="77777777" w:rsidR="00E57993" w:rsidRPr="006F6638" w:rsidRDefault="00E57993" w:rsidP="00E57993">
      <w:pPr>
        <w:ind w:left="720"/>
        <w:jc w:val="both"/>
        <w:rPr>
          <w:b/>
          <w:lang w:val="ru-RU"/>
        </w:rPr>
      </w:pPr>
    </w:p>
    <w:p w14:paraId="343390B7" w14:textId="77777777" w:rsidR="00E57993" w:rsidRPr="006F6638" w:rsidRDefault="007E0FB6" w:rsidP="00E57993">
      <w:pPr>
        <w:ind w:left="720"/>
        <w:rPr>
          <w:b/>
          <w:u w:val="single"/>
          <w:lang w:val="sr-Cyrl-CS"/>
        </w:rPr>
      </w:pPr>
      <w:r w:rsidRPr="006F6638">
        <w:rPr>
          <w:noProof/>
        </w:rPr>
        <w:drawing>
          <wp:inline distT="0" distB="0" distL="0" distR="0" wp14:anchorId="6C5C0C81" wp14:editId="2258A2AE">
            <wp:extent cx="8572500" cy="546100"/>
            <wp:effectExtent l="0" t="0" r="0" b="0"/>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00" cy="546100"/>
                    </a:xfrm>
                    <a:prstGeom prst="rect">
                      <a:avLst/>
                    </a:prstGeom>
                    <a:noFill/>
                    <a:ln>
                      <a:noFill/>
                    </a:ln>
                  </pic:spPr>
                </pic:pic>
              </a:graphicData>
            </a:graphic>
          </wp:inline>
        </w:drawing>
      </w:r>
    </w:p>
    <w:p w14:paraId="2EE29603" w14:textId="50A7255F" w:rsidR="00AC48A2" w:rsidRPr="00990C8C" w:rsidRDefault="00E57993" w:rsidP="00AC48A2">
      <w:pPr>
        <w:spacing w:after="120"/>
        <w:ind w:left="57"/>
        <w:jc w:val="both"/>
        <w:rPr>
          <w:bCs/>
          <w:color w:val="000000" w:themeColor="text1"/>
        </w:rPr>
      </w:pPr>
      <w:r w:rsidRPr="00E57993">
        <w:rPr>
          <w:bCs/>
          <w:color w:val="3366CC"/>
          <w:sz w:val="32"/>
          <w:lang w:val="ru-RU"/>
        </w:rPr>
        <w:t>Циљ</w:t>
      </w:r>
      <w:r w:rsidRPr="006F6638">
        <w:rPr>
          <w:lang w:val="ru-RU"/>
        </w:rPr>
        <w:t xml:space="preserve"> </w:t>
      </w:r>
      <w:r w:rsidR="00990C8C" w:rsidRPr="00990C8C">
        <w:rPr>
          <w:bCs/>
          <w:color w:val="3366CC"/>
          <w:sz w:val="32"/>
          <w:szCs w:val="32"/>
        </w:rPr>
        <w:t xml:space="preserve">учења програма грађанско васпитање </w:t>
      </w:r>
      <w:r w:rsidR="00990C8C" w:rsidRPr="00990C8C">
        <w:rPr>
          <w:bCs/>
          <w:color w:val="000000" w:themeColor="text1"/>
        </w:rPr>
        <w:t>јесте подстицање развоја личности која је одговорна према својим правима и правима других, отворена за договор и сарадњу и спремна да активно учествује у животу школске заједнице, уважавајући принципе, процедуре и вредности демократског друштва.</w:t>
      </w:r>
    </w:p>
    <w:p w14:paraId="1B755C67" w14:textId="7FF9D80E" w:rsidR="004F77A2" w:rsidRPr="001E0459" w:rsidRDefault="00312F49" w:rsidP="00AC48A2">
      <w:pPr>
        <w:ind w:left="57"/>
        <w:jc w:val="both"/>
        <w:rPr>
          <w:lang w:val="sr-Cyrl-RS"/>
        </w:rPr>
      </w:pPr>
      <w:r>
        <w:rPr>
          <w:bCs/>
          <w:color w:val="3366CC"/>
          <w:sz w:val="32"/>
          <w:szCs w:val="32"/>
        </w:rPr>
        <w:t xml:space="preserve">   </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076"/>
        <w:gridCol w:w="2175"/>
        <w:gridCol w:w="5529"/>
        <w:gridCol w:w="5604"/>
      </w:tblGrid>
      <w:tr w:rsidR="005945A0" w:rsidRPr="004F77A2" w14:paraId="763051DB" w14:textId="77777777" w:rsidTr="003C43F0">
        <w:trPr>
          <w:trHeight w:val="20"/>
          <w:jc w:val="center"/>
        </w:trPr>
        <w:tc>
          <w:tcPr>
            <w:tcW w:w="1130" w:type="pct"/>
            <w:gridSpan w:val="2"/>
            <w:tcBorders>
              <w:bottom w:val="single" w:sz="6" w:space="0" w:color="000000"/>
            </w:tcBorders>
            <w:shd w:val="clear" w:color="auto" w:fill="B4C6E7" w:themeFill="accent1" w:themeFillTint="66"/>
            <w:vAlign w:val="center"/>
          </w:tcPr>
          <w:p w14:paraId="54E81AC7" w14:textId="7DB202F7" w:rsidR="004F77A2" w:rsidRPr="004F77A2" w:rsidRDefault="00F536DD" w:rsidP="005945A0">
            <w:pPr>
              <w:widowControl w:val="0"/>
              <w:spacing w:before="120" w:after="120" w:line="276" w:lineRule="auto"/>
              <w:jc w:val="center"/>
              <w:rPr>
                <w:rFonts w:eastAsia="Calibri"/>
                <w:b/>
                <w:bCs/>
                <w:sz w:val="22"/>
                <w:szCs w:val="22"/>
              </w:rPr>
            </w:pPr>
            <w:r w:rsidRPr="003C43F0">
              <w:rPr>
                <w:rFonts w:eastAsia="Calibri"/>
                <w:b/>
                <w:bCs/>
                <w:sz w:val="22"/>
                <w:szCs w:val="22"/>
              </w:rPr>
              <w:t>ОБЛАСТ/ТЕМА</w:t>
            </w:r>
          </w:p>
        </w:tc>
        <w:tc>
          <w:tcPr>
            <w:tcW w:w="1922" w:type="pct"/>
            <w:shd w:val="clear" w:color="auto" w:fill="B4C6E7" w:themeFill="accent1" w:themeFillTint="66"/>
            <w:vAlign w:val="center"/>
          </w:tcPr>
          <w:p w14:paraId="67582A45" w14:textId="254B3AA1" w:rsidR="004F77A2" w:rsidRPr="004F77A2" w:rsidRDefault="00F536DD" w:rsidP="005945A0">
            <w:pPr>
              <w:widowControl w:val="0"/>
              <w:spacing w:before="120" w:after="120" w:line="276" w:lineRule="auto"/>
              <w:jc w:val="center"/>
              <w:rPr>
                <w:rFonts w:eastAsia="Calibri"/>
                <w:b/>
                <w:bCs/>
                <w:sz w:val="22"/>
                <w:szCs w:val="22"/>
              </w:rPr>
            </w:pPr>
            <w:r w:rsidRPr="003C43F0">
              <w:rPr>
                <w:rFonts w:eastAsia="Calibri"/>
                <w:b/>
                <w:bCs/>
                <w:sz w:val="22"/>
                <w:szCs w:val="22"/>
              </w:rPr>
              <w:t>По завршетку разреда ученик ће бити у стању да:</w:t>
            </w:r>
          </w:p>
        </w:tc>
        <w:tc>
          <w:tcPr>
            <w:tcW w:w="1948" w:type="pct"/>
            <w:shd w:val="clear" w:color="auto" w:fill="B4C6E7" w:themeFill="accent1" w:themeFillTint="66"/>
            <w:vAlign w:val="center"/>
          </w:tcPr>
          <w:p w14:paraId="3C5A7B13" w14:textId="73B680E8" w:rsidR="004F77A2" w:rsidRPr="004F77A2" w:rsidRDefault="00990C8C" w:rsidP="005945A0">
            <w:pPr>
              <w:widowControl w:val="0"/>
              <w:spacing w:before="120" w:after="120" w:line="276" w:lineRule="auto"/>
              <w:jc w:val="center"/>
              <w:rPr>
                <w:rFonts w:eastAsia="Calibri"/>
                <w:b/>
                <w:bCs/>
                <w:sz w:val="22"/>
                <w:szCs w:val="22"/>
                <w:lang w:val="sr-Cyrl-RS"/>
              </w:rPr>
            </w:pPr>
            <w:r w:rsidRPr="003C43F0">
              <w:rPr>
                <w:rFonts w:eastAsia="Calibri"/>
                <w:b/>
                <w:bCs/>
                <w:sz w:val="22"/>
                <w:szCs w:val="22"/>
                <w:lang w:val="sr-Cyrl-RS"/>
              </w:rPr>
              <w:t>Садржаји програма</w:t>
            </w:r>
          </w:p>
        </w:tc>
      </w:tr>
      <w:tr w:rsidR="003C43F0" w:rsidRPr="004F77A2" w14:paraId="25FA53A0" w14:textId="77777777" w:rsidTr="003C43F0">
        <w:trPr>
          <w:trHeight w:val="20"/>
          <w:jc w:val="center"/>
        </w:trPr>
        <w:tc>
          <w:tcPr>
            <w:tcW w:w="374" w:type="pct"/>
            <w:shd w:val="clear" w:color="auto" w:fill="B4C6E7" w:themeFill="accent1" w:themeFillTint="66"/>
            <w:vAlign w:val="center"/>
          </w:tcPr>
          <w:p w14:paraId="36C1231D" w14:textId="77777777" w:rsidR="004F77A2" w:rsidRPr="004F77A2" w:rsidRDefault="004F77A2" w:rsidP="00862458">
            <w:pPr>
              <w:widowControl w:val="0"/>
              <w:jc w:val="center"/>
              <w:rPr>
                <w:rFonts w:eastAsia="Calibri"/>
              </w:rPr>
            </w:pPr>
          </w:p>
          <w:p w14:paraId="2A6CE062" w14:textId="77777777" w:rsidR="004F77A2" w:rsidRPr="004F77A2" w:rsidRDefault="004F77A2" w:rsidP="00862458">
            <w:pPr>
              <w:widowControl w:val="0"/>
              <w:ind w:right="-20"/>
              <w:jc w:val="center"/>
              <w:rPr>
                <w:rFonts w:eastAsia="Arial"/>
              </w:rPr>
            </w:pPr>
            <w:r w:rsidRPr="004F77A2">
              <w:rPr>
                <w:rFonts w:eastAsia="Arial"/>
                <w:spacing w:val="1"/>
              </w:rPr>
              <w:t>1.</w:t>
            </w:r>
          </w:p>
        </w:tc>
        <w:tc>
          <w:tcPr>
            <w:tcW w:w="756" w:type="pct"/>
            <w:shd w:val="clear" w:color="auto" w:fill="B4C6E7" w:themeFill="accent1" w:themeFillTint="66"/>
            <w:vAlign w:val="center"/>
          </w:tcPr>
          <w:p w14:paraId="2DE8E911" w14:textId="77777777" w:rsidR="004F77A2" w:rsidRPr="004F77A2" w:rsidRDefault="004F77A2" w:rsidP="00862458">
            <w:pPr>
              <w:widowControl w:val="0"/>
              <w:ind w:right="256"/>
              <w:jc w:val="center"/>
              <w:rPr>
                <w:rFonts w:eastAsia="Arial"/>
              </w:rPr>
            </w:pPr>
            <w:r w:rsidRPr="004F77A2">
              <w:rPr>
                <w:rFonts w:eastAsia="Arial"/>
                <w:b/>
                <w:bCs/>
                <w:spacing w:val="1"/>
              </w:rPr>
              <w:t>Љ</w:t>
            </w:r>
            <w:r w:rsidRPr="004F77A2">
              <w:rPr>
                <w:rFonts w:eastAsia="Arial"/>
                <w:b/>
                <w:bCs/>
                <w:spacing w:val="-4"/>
              </w:rPr>
              <w:t>у</w:t>
            </w:r>
            <w:r w:rsidRPr="004F77A2">
              <w:rPr>
                <w:rFonts w:eastAsia="Arial"/>
                <w:b/>
                <w:bCs/>
                <w:spacing w:val="-1"/>
              </w:rPr>
              <w:t>д</w:t>
            </w:r>
            <w:r w:rsidRPr="004F77A2">
              <w:rPr>
                <w:rFonts w:eastAsia="Arial"/>
                <w:b/>
                <w:bCs/>
                <w:spacing w:val="1"/>
              </w:rPr>
              <w:t>с</w:t>
            </w:r>
            <w:r w:rsidRPr="004F77A2">
              <w:rPr>
                <w:rFonts w:eastAsia="Arial"/>
                <w:b/>
                <w:bCs/>
              </w:rPr>
              <w:t>ка</w:t>
            </w:r>
            <w:r w:rsidRPr="004F77A2">
              <w:rPr>
                <w:rFonts w:eastAsia="Arial"/>
                <w:b/>
                <w:bCs/>
                <w:spacing w:val="1"/>
              </w:rPr>
              <w:t xml:space="preserve"> </w:t>
            </w:r>
            <w:r w:rsidRPr="004F77A2">
              <w:rPr>
                <w:rFonts w:eastAsia="Arial"/>
                <w:b/>
                <w:bCs/>
              </w:rPr>
              <w:t>п</w:t>
            </w:r>
            <w:r w:rsidRPr="004F77A2">
              <w:rPr>
                <w:rFonts w:eastAsia="Arial"/>
                <w:b/>
                <w:bCs/>
                <w:spacing w:val="-1"/>
              </w:rPr>
              <w:t>р</w:t>
            </w:r>
            <w:r w:rsidRPr="004F77A2">
              <w:rPr>
                <w:rFonts w:eastAsia="Arial"/>
                <w:b/>
                <w:bCs/>
                <w:spacing w:val="1"/>
              </w:rPr>
              <w:t>а</w:t>
            </w:r>
            <w:r w:rsidRPr="004F77A2">
              <w:rPr>
                <w:rFonts w:eastAsia="Arial"/>
                <w:b/>
                <w:bCs/>
                <w:spacing w:val="-1"/>
              </w:rPr>
              <w:t>в</w:t>
            </w:r>
            <w:r w:rsidRPr="004F77A2">
              <w:rPr>
                <w:rFonts w:eastAsia="Arial"/>
                <w:b/>
                <w:bCs/>
              </w:rPr>
              <w:t xml:space="preserve">а </w:t>
            </w:r>
            <w:r w:rsidRPr="004F77A2">
              <w:rPr>
                <w:rFonts w:eastAsia="Arial"/>
              </w:rPr>
              <w:t>Ја</w:t>
            </w:r>
            <w:r w:rsidRPr="004F77A2">
              <w:rPr>
                <w:rFonts w:eastAsia="Arial"/>
                <w:spacing w:val="1"/>
              </w:rPr>
              <w:t xml:space="preserve"> </w:t>
            </w:r>
            <w:r w:rsidRPr="004F77A2">
              <w:rPr>
                <w:rFonts w:eastAsia="Arial"/>
              </w:rPr>
              <w:t>и</w:t>
            </w:r>
            <w:r w:rsidRPr="004F77A2">
              <w:rPr>
                <w:rFonts w:eastAsia="Arial"/>
                <w:spacing w:val="1"/>
              </w:rPr>
              <w:t xml:space="preserve"> </w:t>
            </w:r>
            <w:r w:rsidRPr="004F77A2">
              <w:rPr>
                <w:rFonts w:eastAsia="Arial"/>
                <w:spacing w:val="-1"/>
              </w:rPr>
              <w:t>д</w:t>
            </w:r>
            <w:r w:rsidRPr="004F77A2">
              <w:rPr>
                <w:rFonts w:eastAsia="Arial"/>
                <w:spacing w:val="1"/>
              </w:rPr>
              <w:t>р</w:t>
            </w:r>
            <w:r w:rsidRPr="004F77A2">
              <w:rPr>
                <w:rFonts w:eastAsia="Arial"/>
                <w:spacing w:val="-2"/>
              </w:rPr>
              <w:t>у</w:t>
            </w:r>
            <w:r w:rsidRPr="004F77A2">
              <w:rPr>
                <w:rFonts w:eastAsia="Arial"/>
                <w:spacing w:val="-1"/>
              </w:rPr>
              <w:t>г</w:t>
            </w:r>
            <w:r w:rsidRPr="004F77A2">
              <w:rPr>
                <w:rFonts w:eastAsia="Arial"/>
              </w:rPr>
              <w:t xml:space="preserve">и у </w:t>
            </w:r>
            <w:r w:rsidRPr="004F77A2">
              <w:rPr>
                <w:rFonts w:eastAsia="Arial"/>
                <w:spacing w:val="1"/>
              </w:rPr>
              <w:t>о</w:t>
            </w:r>
            <w:r w:rsidRPr="004F77A2">
              <w:rPr>
                <w:rFonts w:eastAsia="Arial"/>
                <w:spacing w:val="-1"/>
              </w:rPr>
              <w:t>д</w:t>
            </w:r>
            <w:r w:rsidRPr="004F77A2">
              <w:rPr>
                <w:rFonts w:eastAsia="Arial"/>
                <w:spacing w:val="1"/>
              </w:rPr>
              <w:t>еље</w:t>
            </w:r>
            <w:r w:rsidRPr="004F77A2">
              <w:rPr>
                <w:rFonts w:eastAsia="Arial"/>
                <w:spacing w:val="-1"/>
              </w:rPr>
              <w:t>њ</w:t>
            </w:r>
            <w:r w:rsidRPr="004F77A2">
              <w:rPr>
                <w:rFonts w:eastAsia="Arial"/>
              </w:rPr>
              <w:t>у</w:t>
            </w:r>
          </w:p>
        </w:tc>
        <w:tc>
          <w:tcPr>
            <w:tcW w:w="1922" w:type="pct"/>
            <w:vMerge w:val="restart"/>
          </w:tcPr>
          <w:p w14:paraId="5B42065E" w14:textId="77777777" w:rsidR="004F77A2" w:rsidRPr="00862458" w:rsidRDefault="004F77A2" w:rsidP="002A232C">
            <w:pPr>
              <w:pStyle w:val="ListParagraph"/>
              <w:widowControl w:val="0"/>
              <w:numPr>
                <w:ilvl w:val="0"/>
                <w:numId w:val="7"/>
              </w:numPr>
              <w:spacing w:after="0" w:line="240" w:lineRule="auto"/>
              <w:ind w:left="473"/>
              <w:rPr>
                <w:rFonts w:ascii="Times New Roman" w:eastAsia="Arial" w:hAnsi="Times New Roman"/>
                <w:sz w:val="24"/>
                <w:szCs w:val="24"/>
              </w:rPr>
            </w:pPr>
            <w:r w:rsidRPr="00862458">
              <w:rPr>
                <w:rFonts w:ascii="Times New Roman" w:eastAsia="Tiger" w:hAnsi="Times New Roman"/>
                <w:w w:val="1"/>
                <w:sz w:val="24"/>
                <w:szCs w:val="24"/>
              </w:rPr>
              <w:t></w:t>
            </w:r>
            <w:r w:rsidRPr="00862458">
              <w:rPr>
                <w:rFonts w:ascii="Times New Roman" w:eastAsia="Arial" w:hAnsi="Times New Roman"/>
                <w:sz w:val="24"/>
                <w:szCs w:val="24"/>
              </w:rPr>
              <w:t>нав</w:t>
            </w:r>
            <w:r w:rsidRPr="00862458">
              <w:rPr>
                <w:rFonts w:ascii="Times New Roman" w:eastAsia="Arial" w:hAnsi="Times New Roman"/>
                <w:spacing w:val="1"/>
                <w:sz w:val="24"/>
                <w:szCs w:val="24"/>
              </w:rPr>
              <w:t>е</w:t>
            </w:r>
            <w:r w:rsidRPr="00862458">
              <w:rPr>
                <w:rFonts w:ascii="Times New Roman" w:eastAsia="Arial" w:hAnsi="Times New Roman"/>
                <w:spacing w:val="-1"/>
                <w:sz w:val="24"/>
                <w:szCs w:val="24"/>
              </w:rPr>
              <w:t>д</w:t>
            </w:r>
            <w:r w:rsidRPr="00862458">
              <w:rPr>
                <w:rFonts w:ascii="Times New Roman" w:eastAsia="Arial" w:hAnsi="Times New Roman"/>
                <w:sz w:val="24"/>
                <w:szCs w:val="24"/>
              </w:rPr>
              <w:t>е</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у</w:t>
            </w:r>
            <w:r w:rsidRPr="00862458">
              <w:rPr>
                <w:rFonts w:ascii="Times New Roman" w:eastAsia="Arial" w:hAnsi="Times New Roman"/>
                <w:spacing w:val="-2"/>
                <w:sz w:val="24"/>
                <w:szCs w:val="24"/>
              </w:rPr>
              <w:t xml:space="preserve"> </w:t>
            </w:r>
            <w:r w:rsidRPr="00862458">
              <w:rPr>
                <w:rFonts w:ascii="Times New Roman" w:eastAsia="Arial" w:hAnsi="Times New Roman"/>
                <w:sz w:val="24"/>
                <w:szCs w:val="24"/>
              </w:rPr>
              <w:t>ч</w:t>
            </w:r>
            <w:r w:rsidRPr="00862458">
              <w:rPr>
                <w:rFonts w:ascii="Times New Roman" w:eastAsia="Arial" w:hAnsi="Times New Roman"/>
                <w:spacing w:val="1"/>
                <w:sz w:val="24"/>
                <w:szCs w:val="24"/>
              </w:rPr>
              <w:t>е</w:t>
            </w:r>
            <w:r w:rsidRPr="00862458">
              <w:rPr>
                <w:rFonts w:ascii="Times New Roman" w:eastAsia="Arial" w:hAnsi="Times New Roman"/>
                <w:sz w:val="24"/>
                <w:szCs w:val="24"/>
              </w:rPr>
              <w:t>му</w:t>
            </w:r>
            <w:r w:rsidRPr="00862458">
              <w:rPr>
                <w:rFonts w:ascii="Times New Roman" w:eastAsia="Arial" w:hAnsi="Times New Roman"/>
                <w:spacing w:val="-2"/>
                <w:sz w:val="24"/>
                <w:szCs w:val="24"/>
              </w:rPr>
              <w:t xml:space="preserve"> </w:t>
            </w:r>
            <w:r w:rsidRPr="00862458">
              <w:rPr>
                <w:rFonts w:ascii="Times New Roman" w:eastAsia="Arial" w:hAnsi="Times New Roman"/>
                <w:sz w:val="24"/>
                <w:szCs w:val="24"/>
              </w:rPr>
              <w:t>је</w:t>
            </w:r>
            <w:r w:rsidRPr="00862458">
              <w:rPr>
                <w:rFonts w:ascii="Times New Roman" w:eastAsia="Arial" w:hAnsi="Times New Roman"/>
                <w:spacing w:val="1"/>
                <w:sz w:val="24"/>
                <w:szCs w:val="24"/>
              </w:rPr>
              <w:t xml:space="preserve"> </w:t>
            </w:r>
            <w:r w:rsidRPr="00862458">
              <w:rPr>
                <w:rFonts w:ascii="Times New Roman" w:eastAsia="Arial" w:hAnsi="Times New Roman"/>
                <w:spacing w:val="-2"/>
                <w:sz w:val="24"/>
                <w:szCs w:val="24"/>
              </w:rPr>
              <w:t>у</w:t>
            </w:r>
            <w:r w:rsidRPr="00862458">
              <w:rPr>
                <w:rFonts w:ascii="Times New Roman" w:eastAsia="Arial" w:hAnsi="Times New Roman"/>
                <w:sz w:val="24"/>
                <w:szCs w:val="24"/>
              </w:rPr>
              <w:t>с</w:t>
            </w:r>
            <w:r w:rsidRPr="00862458">
              <w:rPr>
                <w:rFonts w:ascii="Times New Roman" w:eastAsia="Arial" w:hAnsi="Times New Roman"/>
                <w:spacing w:val="2"/>
                <w:sz w:val="24"/>
                <w:szCs w:val="24"/>
              </w:rPr>
              <w:t>п</w:t>
            </w:r>
            <w:r w:rsidRPr="00862458">
              <w:rPr>
                <w:rFonts w:ascii="Times New Roman" w:eastAsia="Arial" w:hAnsi="Times New Roman"/>
                <w:spacing w:val="1"/>
                <w:sz w:val="24"/>
                <w:szCs w:val="24"/>
              </w:rPr>
              <w:t>е</w:t>
            </w:r>
            <w:r w:rsidRPr="00862458">
              <w:rPr>
                <w:rFonts w:ascii="Times New Roman" w:eastAsia="Arial" w:hAnsi="Times New Roman"/>
                <w:sz w:val="24"/>
                <w:szCs w:val="24"/>
              </w:rPr>
              <w:t>шан и</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у</w:t>
            </w:r>
            <w:r w:rsidRPr="00862458">
              <w:rPr>
                <w:rFonts w:ascii="Times New Roman" w:eastAsia="Arial" w:hAnsi="Times New Roman"/>
                <w:spacing w:val="-2"/>
                <w:sz w:val="24"/>
                <w:szCs w:val="24"/>
              </w:rPr>
              <w:t xml:space="preserve"> </w:t>
            </w:r>
            <w:r w:rsidRPr="00862458">
              <w:rPr>
                <w:rFonts w:ascii="Times New Roman" w:eastAsia="Arial" w:hAnsi="Times New Roman"/>
                <w:sz w:val="24"/>
                <w:szCs w:val="24"/>
              </w:rPr>
              <w:t>ч</w:t>
            </w:r>
            <w:r w:rsidRPr="00862458">
              <w:rPr>
                <w:rFonts w:ascii="Times New Roman" w:eastAsia="Arial" w:hAnsi="Times New Roman"/>
                <w:spacing w:val="1"/>
                <w:sz w:val="24"/>
                <w:szCs w:val="24"/>
              </w:rPr>
              <w:t>е</w:t>
            </w:r>
            <w:r w:rsidRPr="00862458">
              <w:rPr>
                <w:rFonts w:ascii="Times New Roman" w:eastAsia="Arial" w:hAnsi="Times New Roman"/>
                <w:sz w:val="24"/>
                <w:szCs w:val="24"/>
              </w:rPr>
              <w:t>му</w:t>
            </w:r>
            <w:r w:rsidRPr="00862458">
              <w:rPr>
                <w:rFonts w:ascii="Times New Roman" w:eastAsia="Arial" w:hAnsi="Times New Roman"/>
                <w:spacing w:val="-2"/>
                <w:sz w:val="24"/>
                <w:szCs w:val="24"/>
              </w:rPr>
              <w:t xml:space="preserve"> </w:t>
            </w:r>
            <w:r w:rsidRPr="00862458">
              <w:rPr>
                <w:rFonts w:ascii="Times New Roman" w:eastAsia="Arial" w:hAnsi="Times New Roman"/>
                <w:sz w:val="24"/>
                <w:szCs w:val="24"/>
              </w:rPr>
              <w:t>ж</w:t>
            </w:r>
            <w:r w:rsidRPr="00862458">
              <w:rPr>
                <w:rFonts w:ascii="Times New Roman" w:eastAsia="Arial" w:hAnsi="Times New Roman"/>
                <w:spacing w:val="1"/>
                <w:sz w:val="24"/>
                <w:szCs w:val="24"/>
              </w:rPr>
              <w:t>е</w:t>
            </w:r>
            <w:r w:rsidRPr="00862458">
              <w:rPr>
                <w:rFonts w:ascii="Times New Roman" w:eastAsia="Arial" w:hAnsi="Times New Roman"/>
                <w:spacing w:val="-1"/>
                <w:sz w:val="24"/>
                <w:szCs w:val="24"/>
              </w:rPr>
              <w:t>л</w:t>
            </w:r>
            <w:r w:rsidRPr="00862458">
              <w:rPr>
                <w:rFonts w:ascii="Times New Roman" w:eastAsia="Arial" w:hAnsi="Times New Roman"/>
                <w:sz w:val="24"/>
                <w:szCs w:val="24"/>
              </w:rPr>
              <w:t>и да</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н</w:t>
            </w:r>
            <w:r w:rsidRPr="00862458">
              <w:rPr>
                <w:rFonts w:ascii="Times New Roman" w:eastAsia="Arial" w:hAnsi="Times New Roman"/>
                <w:spacing w:val="1"/>
                <w:sz w:val="24"/>
                <w:szCs w:val="24"/>
              </w:rPr>
              <w:t>а</w:t>
            </w:r>
            <w:r w:rsidRPr="00862458">
              <w:rPr>
                <w:rFonts w:ascii="Times New Roman" w:eastAsia="Arial" w:hAnsi="Times New Roman"/>
                <w:sz w:val="24"/>
                <w:szCs w:val="24"/>
              </w:rPr>
              <w:t>пр</w:t>
            </w:r>
            <w:r w:rsidRPr="00862458">
              <w:rPr>
                <w:rFonts w:ascii="Times New Roman" w:eastAsia="Arial" w:hAnsi="Times New Roman"/>
                <w:spacing w:val="1"/>
                <w:sz w:val="24"/>
                <w:szCs w:val="24"/>
              </w:rPr>
              <w:t>е</w:t>
            </w:r>
            <w:r w:rsidRPr="00862458">
              <w:rPr>
                <w:rFonts w:ascii="Times New Roman" w:eastAsia="Arial" w:hAnsi="Times New Roman"/>
                <w:spacing w:val="-1"/>
                <w:sz w:val="24"/>
                <w:szCs w:val="24"/>
              </w:rPr>
              <w:t>д</w:t>
            </w:r>
            <w:r w:rsidRPr="00862458">
              <w:rPr>
                <w:rFonts w:ascii="Times New Roman" w:eastAsia="Arial" w:hAnsi="Times New Roman"/>
                <w:spacing w:val="-2"/>
                <w:sz w:val="24"/>
                <w:szCs w:val="24"/>
              </w:rPr>
              <w:t>у</w:t>
            </w:r>
            <w:r w:rsidRPr="00862458">
              <w:rPr>
                <w:rFonts w:ascii="Times New Roman" w:eastAsia="Arial" w:hAnsi="Times New Roman"/>
                <w:sz w:val="24"/>
                <w:szCs w:val="24"/>
              </w:rPr>
              <w:t>је;</w:t>
            </w:r>
          </w:p>
          <w:p w14:paraId="0EFB3226" w14:textId="77777777" w:rsidR="004F77A2" w:rsidRPr="00862458" w:rsidRDefault="004F77A2" w:rsidP="002A232C">
            <w:pPr>
              <w:pStyle w:val="ListParagraph"/>
              <w:widowControl w:val="0"/>
              <w:numPr>
                <w:ilvl w:val="0"/>
                <w:numId w:val="7"/>
              </w:numPr>
              <w:spacing w:after="0" w:line="240" w:lineRule="auto"/>
              <w:ind w:left="473"/>
              <w:rPr>
                <w:rFonts w:ascii="Times New Roman" w:eastAsia="Arial" w:hAnsi="Times New Roman"/>
                <w:sz w:val="24"/>
                <w:szCs w:val="24"/>
              </w:rPr>
            </w:pPr>
            <w:r w:rsidRPr="00862458">
              <w:rPr>
                <w:rFonts w:ascii="Times New Roman" w:eastAsia="Tiger" w:hAnsi="Times New Roman"/>
                <w:w w:val="1"/>
                <w:sz w:val="24"/>
                <w:szCs w:val="24"/>
              </w:rPr>
              <w:t xml:space="preserve">                                                                </w:t>
            </w:r>
            <w:r w:rsidRPr="00862458">
              <w:rPr>
                <w:rFonts w:ascii="Times New Roman" w:eastAsia="Tiger" w:hAnsi="Times New Roman"/>
                <w:spacing w:val="1"/>
                <w:w w:val="1"/>
                <w:sz w:val="24"/>
                <w:szCs w:val="24"/>
              </w:rPr>
              <w:t xml:space="preserve"> </w:t>
            </w:r>
            <w:r w:rsidRPr="00862458">
              <w:rPr>
                <w:rFonts w:ascii="Times New Roman" w:eastAsia="Arial" w:hAnsi="Times New Roman"/>
                <w:spacing w:val="-2"/>
                <w:sz w:val="24"/>
                <w:szCs w:val="24"/>
              </w:rPr>
              <w:t>у</w:t>
            </w:r>
            <w:r w:rsidRPr="00862458">
              <w:rPr>
                <w:rFonts w:ascii="Times New Roman" w:eastAsia="Arial" w:hAnsi="Times New Roman"/>
                <w:spacing w:val="1"/>
                <w:sz w:val="24"/>
                <w:szCs w:val="24"/>
              </w:rPr>
              <w:t>о</w:t>
            </w:r>
            <w:r w:rsidRPr="00862458">
              <w:rPr>
                <w:rFonts w:ascii="Times New Roman" w:eastAsia="Arial" w:hAnsi="Times New Roman"/>
                <w:sz w:val="24"/>
                <w:szCs w:val="24"/>
              </w:rPr>
              <w:t>чава</w:t>
            </w:r>
            <w:r w:rsidRPr="00862458">
              <w:rPr>
                <w:rFonts w:ascii="Times New Roman" w:eastAsia="Arial" w:hAnsi="Times New Roman"/>
                <w:spacing w:val="1"/>
                <w:sz w:val="24"/>
                <w:szCs w:val="24"/>
              </w:rPr>
              <w:t xml:space="preserve"> међ</w:t>
            </w:r>
            <w:r w:rsidRPr="00862458">
              <w:rPr>
                <w:rFonts w:ascii="Times New Roman" w:eastAsia="Arial" w:hAnsi="Times New Roman"/>
                <w:spacing w:val="-2"/>
                <w:sz w:val="24"/>
                <w:szCs w:val="24"/>
              </w:rPr>
              <w:t>у</w:t>
            </w:r>
            <w:r w:rsidRPr="00862458">
              <w:rPr>
                <w:rFonts w:ascii="Times New Roman" w:eastAsia="Arial" w:hAnsi="Times New Roman"/>
                <w:sz w:val="24"/>
                <w:szCs w:val="24"/>
              </w:rPr>
              <w:t>с</w:t>
            </w:r>
            <w:r w:rsidRPr="00862458">
              <w:rPr>
                <w:rFonts w:ascii="Times New Roman" w:eastAsia="Arial" w:hAnsi="Times New Roman"/>
                <w:spacing w:val="1"/>
                <w:sz w:val="24"/>
                <w:szCs w:val="24"/>
              </w:rPr>
              <w:t>о</w:t>
            </w:r>
            <w:r w:rsidRPr="00862458">
              <w:rPr>
                <w:rFonts w:ascii="Times New Roman" w:eastAsia="Arial" w:hAnsi="Times New Roman"/>
                <w:spacing w:val="-1"/>
                <w:sz w:val="24"/>
                <w:szCs w:val="24"/>
              </w:rPr>
              <w:t>б</w:t>
            </w:r>
            <w:r w:rsidRPr="00862458">
              <w:rPr>
                <w:rFonts w:ascii="Times New Roman" w:eastAsia="Arial" w:hAnsi="Times New Roman"/>
                <w:sz w:val="24"/>
                <w:szCs w:val="24"/>
              </w:rPr>
              <w:t>не</w:t>
            </w:r>
            <w:r w:rsidRPr="00862458">
              <w:rPr>
                <w:rFonts w:ascii="Times New Roman" w:eastAsia="Arial" w:hAnsi="Times New Roman"/>
                <w:spacing w:val="1"/>
                <w:sz w:val="24"/>
                <w:szCs w:val="24"/>
              </w:rPr>
              <w:t xml:space="preserve"> </w:t>
            </w:r>
            <w:r w:rsidRPr="00862458">
              <w:rPr>
                <w:rFonts w:ascii="Times New Roman" w:eastAsia="Arial" w:hAnsi="Times New Roman"/>
                <w:spacing w:val="-1"/>
                <w:sz w:val="24"/>
                <w:szCs w:val="24"/>
              </w:rPr>
              <w:t>ра</w:t>
            </w:r>
            <w:r w:rsidRPr="00862458">
              <w:rPr>
                <w:rFonts w:ascii="Times New Roman" w:eastAsia="Arial" w:hAnsi="Times New Roman"/>
                <w:sz w:val="24"/>
                <w:szCs w:val="24"/>
              </w:rPr>
              <w:t>злике</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и</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сли</w:t>
            </w:r>
            <w:r w:rsidRPr="00862458">
              <w:rPr>
                <w:rFonts w:ascii="Times New Roman" w:eastAsia="Arial" w:hAnsi="Times New Roman"/>
                <w:spacing w:val="-1"/>
                <w:sz w:val="24"/>
                <w:szCs w:val="24"/>
              </w:rPr>
              <w:t>ч</w:t>
            </w:r>
            <w:r w:rsidRPr="00862458">
              <w:rPr>
                <w:rFonts w:ascii="Times New Roman" w:eastAsia="Arial" w:hAnsi="Times New Roman"/>
                <w:sz w:val="24"/>
                <w:szCs w:val="24"/>
              </w:rPr>
              <w:t>нос</w:t>
            </w:r>
            <w:r w:rsidRPr="00862458">
              <w:rPr>
                <w:rFonts w:ascii="Times New Roman" w:eastAsia="Arial" w:hAnsi="Times New Roman"/>
                <w:spacing w:val="1"/>
                <w:sz w:val="24"/>
                <w:szCs w:val="24"/>
              </w:rPr>
              <w:t>т</w:t>
            </w:r>
            <w:r w:rsidRPr="00862458">
              <w:rPr>
                <w:rFonts w:ascii="Times New Roman" w:eastAsia="Arial" w:hAnsi="Times New Roman"/>
                <w:sz w:val="24"/>
                <w:szCs w:val="24"/>
              </w:rPr>
              <w:t>и с</w:t>
            </w:r>
            <w:r w:rsidRPr="00862458">
              <w:rPr>
                <w:rFonts w:ascii="Times New Roman" w:eastAsia="Arial" w:hAnsi="Times New Roman"/>
                <w:spacing w:val="-2"/>
                <w:sz w:val="24"/>
                <w:szCs w:val="24"/>
              </w:rPr>
              <w:t xml:space="preserve"> </w:t>
            </w:r>
            <w:r w:rsidRPr="00862458">
              <w:rPr>
                <w:rFonts w:ascii="Times New Roman" w:eastAsia="Arial" w:hAnsi="Times New Roman"/>
                <w:sz w:val="24"/>
                <w:szCs w:val="24"/>
              </w:rPr>
              <w:t>др</w:t>
            </w:r>
            <w:r w:rsidRPr="00862458">
              <w:rPr>
                <w:rFonts w:ascii="Times New Roman" w:eastAsia="Arial" w:hAnsi="Times New Roman"/>
                <w:spacing w:val="-2"/>
                <w:sz w:val="24"/>
                <w:szCs w:val="24"/>
              </w:rPr>
              <w:t>у</w:t>
            </w:r>
            <w:r w:rsidRPr="00862458">
              <w:rPr>
                <w:rFonts w:ascii="Times New Roman" w:eastAsia="Arial" w:hAnsi="Times New Roman"/>
                <w:spacing w:val="-1"/>
                <w:sz w:val="24"/>
                <w:szCs w:val="24"/>
              </w:rPr>
              <w:t>г</w:t>
            </w:r>
            <w:r w:rsidRPr="00862458">
              <w:rPr>
                <w:rFonts w:ascii="Times New Roman" w:eastAsia="Arial" w:hAnsi="Times New Roman"/>
                <w:sz w:val="24"/>
                <w:szCs w:val="24"/>
              </w:rPr>
              <w:t xml:space="preserve">им </w:t>
            </w:r>
            <w:r w:rsidRPr="00862458">
              <w:rPr>
                <w:rFonts w:ascii="Times New Roman" w:eastAsia="Arial" w:hAnsi="Times New Roman"/>
                <w:spacing w:val="-2"/>
                <w:sz w:val="24"/>
                <w:szCs w:val="24"/>
              </w:rPr>
              <w:t>у</w:t>
            </w:r>
            <w:r w:rsidRPr="00862458">
              <w:rPr>
                <w:rFonts w:ascii="Times New Roman" w:eastAsia="Arial" w:hAnsi="Times New Roman"/>
                <w:sz w:val="24"/>
                <w:szCs w:val="24"/>
              </w:rPr>
              <w:t>ченицима</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у</w:t>
            </w:r>
            <w:r w:rsidRPr="00862458">
              <w:rPr>
                <w:rFonts w:ascii="Times New Roman" w:eastAsia="Arial" w:hAnsi="Times New Roman"/>
                <w:spacing w:val="-2"/>
                <w:sz w:val="24"/>
                <w:szCs w:val="24"/>
              </w:rPr>
              <w:t xml:space="preserve"> </w:t>
            </w:r>
            <w:r w:rsidRPr="00862458">
              <w:rPr>
                <w:rFonts w:ascii="Times New Roman" w:eastAsia="Arial" w:hAnsi="Times New Roman"/>
                <w:spacing w:val="1"/>
                <w:sz w:val="24"/>
                <w:szCs w:val="24"/>
              </w:rPr>
              <w:t>о</w:t>
            </w:r>
            <w:r w:rsidRPr="00862458">
              <w:rPr>
                <w:rFonts w:ascii="Times New Roman" w:eastAsia="Arial" w:hAnsi="Times New Roman"/>
                <w:spacing w:val="-1"/>
                <w:sz w:val="24"/>
                <w:szCs w:val="24"/>
              </w:rPr>
              <w:t>д</w:t>
            </w:r>
            <w:r w:rsidRPr="00862458">
              <w:rPr>
                <w:rFonts w:ascii="Times New Roman" w:eastAsia="Arial" w:hAnsi="Times New Roman"/>
                <w:spacing w:val="1"/>
                <w:sz w:val="24"/>
                <w:szCs w:val="24"/>
              </w:rPr>
              <w:t>еље</w:t>
            </w:r>
            <w:r w:rsidRPr="00862458">
              <w:rPr>
                <w:rFonts w:ascii="Times New Roman" w:eastAsia="Arial" w:hAnsi="Times New Roman"/>
                <w:spacing w:val="-1"/>
                <w:sz w:val="24"/>
                <w:szCs w:val="24"/>
              </w:rPr>
              <w:t>њ</w:t>
            </w:r>
            <w:r w:rsidRPr="00862458">
              <w:rPr>
                <w:rFonts w:ascii="Times New Roman" w:eastAsia="Arial" w:hAnsi="Times New Roman"/>
                <w:spacing w:val="-2"/>
                <w:sz w:val="24"/>
                <w:szCs w:val="24"/>
              </w:rPr>
              <w:t>у</w:t>
            </w:r>
            <w:r w:rsidRPr="00862458">
              <w:rPr>
                <w:rFonts w:ascii="Times New Roman" w:eastAsia="Arial" w:hAnsi="Times New Roman"/>
                <w:sz w:val="24"/>
                <w:szCs w:val="24"/>
              </w:rPr>
              <w:t>;</w:t>
            </w:r>
          </w:p>
          <w:p w14:paraId="55BF81CB" w14:textId="77777777" w:rsidR="004F77A2" w:rsidRPr="00862458" w:rsidRDefault="004F77A2" w:rsidP="002A232C">
            <w:pPr>
              <w:pStyle w:val="ListParagraph"/>
              <w:widowControl w:val="0"/>
              <w:numPr>
                <w:ilvl w:val="0"/>
                <w:numId w:val="7"/>
              </w:numPr>
              <w:spacing w:after="0" w:line="240" w:lineRule="auto"/>
              <w:ind w:left="473"/>
              <w:rPr>
                <w:rFonts w:ascii="Times New Roman" w:eastAsia="Arial" w:hAnsi="Times New Roman"/>
                <w:sz w:val="24"/>
                <w:szCs w:val="24"/>
              </w:rPr>
            </w:pPr>
            <w:r w:rsidRPr="00862458">
              <w:rPr>
                <w:rFonts w:ascii="Times New Roman" w:eastAsia="Tiger" w:hAnsi="Times New Roman"/>
                <w:w w:val="1"/>
                <w:sz w:val="24"/>
                <w:szCs w:val="24"/>
              </w:rPr>
              <w:t xml:space="preserve">                                                                </w:t>
            </w:r>
            <w:r w:rsidRPr="00862458">
              <w:rPr>
                <w:rFonts w:ascii="Times New Roman" w:eastAsia="Tiger" w:hAnsi="Times New Roman"/>
                <w:spacing w:val="1"/>
                <w:w w:val="1"/>
                <w:sz w:val="24"/>
                <w:szCs w:val="24"/>
              </w:rPr>
              <w:t xml:space="preserve"> </w:t>
            </w:r>
            <w:r w:rsidRPr="00862458">
              <w:rPr>
                <w:rFonts w:ascii="Times New Roman" w:eastAsia="Arial" w:hAnsi="Times New Roman"/>
                <w:sz w:val="24"/>
                <w:szCs w:val="24"/>
              </w:rPr>
              <w:t>се</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п</w:t>
            </w:r>
            <w:r w:rsidRPr="00862458">
              <w:rPr>
                <w:rFonts w:ascii="Times New Roman" w:eastAsia="Arial" w:hAnsi="Times New Roman"/>
                <w:spacing w:val="1"/>
                <w:sz w:val="24"/>
                <w:szCs w:val="24"/>
              </w:rPr>
              <w:t>о</w:t>
            </w:r>
            <w:r w:rsidRPr="00862458">
              <w:rPr>
                <w:rFonts w:ascii="Times New Roman" w:eastAsia="Arial" w:hAnsi="Times New Roman"/>
                <w:sz w:val="24"/>
                <w:szCs w:val="24"/>
              </w:rPr>
              <w:t>наша</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на</w:t>
            </w:r>
            <w:r w:rsidRPr="00862458">
              <w:rPr>
                <w:rFonts w:ascii="Times New Roman" w:eastAsia="Arial" w:hAnsi="Times New Roman"/>
                <w:spacing w:val="3"/>
                <w:sz w:val="24"/>
                <w:szCs w:val="24"/>
              </w:rPr>
              <w:t xml:space="preserve"> </w:t>
            </w:r>
            <w:r w:rsidRPr="00862458">
              <w:rPr>
                <w:rFonts w:ascii="Times New Roman" w:eastAsia="Arial" w:hAnsi="Times New Roman"/>
                <w:sz w:val="24"/>
                <w:szCs w:val="24"/>
              </w:rPr>
              <w:t>начин</w:t>
            </w:r>
            <w:r w:rsidRPr="00862458">
              <w:rPr>
                <w:rFonts w:ascii="Times New Roman" w:eastAsia="Arial" w:hAnsi="Times New Roman"/>
                <w:spacing w:val="-2"/>
                <w:sz w:val="24"/>
                <w:szCs w:val="24"/>
              </w:rPr>
              <w:t xml:space="preserve"> </w:t>
            </w:r>
            <w:r w:rsidRPr="00862458">
              <w:rPr>
                <w:rFonts w:ascii="Times New Roman" w:eastAsia="Arial" w:hAnsi="Times New Roman"/>
                <w:sz w:val="24"/>
                <w:szCs w:val="24"/>
              </w:rPr>
              <w:t>к</w:t>
            </w:r>
            <w:r w:rsidRPr="00862458">
              <w:rPr>
                <w:rFonts w:ascii="Times New Roman" w:eastAsia="Arial" w:hAnsi="Times New Roman"/>
                <w:spacing w:val="1"/>
                <w:sz w:val="24"/>
                <w:szCs w:val="24"/>
              </w:rPr>
              <w:t>о</w:t>
            </w:r>
            <w:r w:rsidRPr="00862458">
              <w:rPr>
                <w:rFonts w:ascii="Times New Roman" w:eastAsia="Arial" w:hAnsi="Times New Roman"/>
                <w:sz w:val="24"/>
                <w:szCs w:val="24"/>
              </w:rPr>
              <w:t>ји не</w:t>
            </w:r>
            <w:r w:rsidRPr="00862458">
              <w:rPr>
                <w:rFonts w:ascii="Times New Roman" w:eastAsia="Arial" w:hAnsi="Times New Roman"/>
                <w:spacing w:val="1"/>
                <w:sz w:val="24"/>
                <w:szCs w:val="24"/>
              </w:rPr>
              <w:t xml:space="preserve"> </w:t>
            </w:r>
            <w:r w:rsidRPr="00862458">
              <w:rPr>
                <w:rFonts w:ascii="Times New Roman" w:eastAsia="Arial" w:hAnsi="Times New Roman"/>
                <w:spacing w:val="-2"/>
                <w:sz w:val="24"/>
                <w:szCs w:val="24"/>
              </w:rPr>
              <w:t>у</w:t>
            </w:r>
            <w:r w:rsidRPr="00862458">
              <w:rPr>
                <w:rFonts w:ascii="Times New Roman" w:eastAsia="Arial" w:hAnsi="Times New Roman"/>
                <w:spacing w:val="-1"/>
                <w:sz w:val="24"/>
                <w:szCs w:val="24"/>
              </w:rPr>
              <w:t>г</w:t>
            </w:r>
            <w:r w:rsidRPr="00862458">
              <w:rPr>
                <w:rFonts w:ascii="Times New Roman" w:eastAsia="Arial" w:hAnsi="Times New Roman"/>
                <w:spacing w:val="1"/>
                <w:sz w:val="24"/>
                <w:szCs w:val="24"/>
              </w:rPr>
              <w:t>ро</w:t>
            </w:r>
            <w:r w:rsidRPr="00862458">
              <w:rPr>
                <w:rFonts w:ascii="Times New Roman" w:eastAsia="Arial" w:hAnsi="Times New Roman"/>
                <w:sz w:val="24"/>
                <w:szCs w:val="24"/>
              </w:rPr>
              <w:t>ж</w:t>
            </w:r>
            <w:r w:rsidRPr="00862458">
              <w:rPr>
                <w:rFonts w:ascii="Times New Roman" w:eastAsia="Arial" w:hAnsi="Times New Roman"/>
                <w:spacing w:val="1"/>
                <w:sz w:val="24"/>
                <w:szCs w:val="24"/>
              </w:rPr>
              <w:t>а</w:t>
            </w:r>
            <w:r w:rsidRPr="00862458">
              <w:rPr>
                <w:rFonts w:ascii="Times New Roman" w:eastAsia="Arial" w:hAnsi="Times New Roman"/>
                <w:sz w:val="24"/>
                <w:szCs w:val="24"/>
              </w:rPr>
              <w:t xml:space="preserve">ва </w:t>
            </w:r>
            <w:r w:rsidRPr="00862458">
              <w:rPr>
                <w:rFonts w:ascii="Times New Roman" w:eastAsia="Arial" w:hAnsi="Times New Roman"/>
                <w:spacing w:val="-2"/>
                <w:sz w:val="24"/>
                <w:szCs w:val="24"/>
              </w:rPr>
              <w:t>п</w:t>
            </w:r>
            <w:r w:rsidRPr="00862458">
              <w:rPr>
                <w:rFonts w:ascii="Times New Roman" w:eastAsia="Arial" w:hAnsi="Times New Roman"/>
                <w:spacing w:val="1"/>
                <w:sz w:val="24"/>
                <w:szCs w:val="24"/>
              </w:rPr>
              <w:t>о</w:t>
            </w:r>
            <w:r w:rsidRPr="00862458">
              <w:rPr>
                <w:rFonts w:ascii="Times New Roman" w:eastAsia="Arial" w:hAnsi="Times New Roman"/>
                <w:sz w:val="24"/>
                <w:szCs w:val="24"/>
              </w:rPr>
              <w:t>т</w:t>
            </w:r>
            <w:r w:rsidRPr="00862458">
              <w:rPr>
                <w:rFonts w:ascii="Times New Roman" w:eastAsia="Arial" w:hAnsi="Times New Roman"/>
                <w:spacing w:val="-1"/>
                <w:sz w:val="24"/>
                <w:szCs w:val="24"/>
              </w:rPr>
              <w:t>р</w:t>
            </w:r>
            <w:r w:rsidRPr="00862458">
              <w:rPr>
                <w:rFonts w:ascii="Times New Roman" w:eastAsia="Arial" w:hAnsi="Times New Roman"/>
                <w:spacing w:val="1"/>
                <w:sz w:val="24"/>
                <w:szCs w:val="24"/>
              </w:rPr>
              <w:t>е</w:t>
            </w:r>
            <w:r w:rsidRPr="00862458">
              <w:rPr>
                <w:rFonts w:ascii="Times New Roman" w:eastAsia="Arial" w:hAnsi="Times New Roman"/>
                <w:spacing w:val="-1"/>
                <w:sz w:val="24"/>
                <w:szCs w:val="24"/>
              </w:rPr>
              <w:t>б</w:t>
            </w:r>
            <w:r w:rsidRPr="00862458">
              <w:rPr>
                <w:rFonts w:ascii="Times New Roman" w:eastAsia="Arial" w:hAnsi="Times New Roman"/>
                <w:spacing w:val="1"/>
                <w:sz w:val="24"/>
                <w:szCs w:val="24"/>
              </w:rPr>
              <w:t>е</w:t>
            </w:r>
            <w:r w:rsidRPr="00862458">
              <w:rPr>
                <w:rFonts w:ascii="Times New Roman" w:eastAsia="Arial" w:hAnsi="Times New Roman"/>
                <w:sz w:val="24"/>
                <w:szCs w:val="24"/>
              </w:rPr>
              <w:t>,</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п</w:t>
            </w:r>
            <w:r w:rsidRPr="00862458">
              <w:rPr>
                <w:rFonts w:ascii="Times New Roman" w:eastAsia="Arial" w:hAnsi="Times New Roman"/>
                <w:spacing w:val="-2"/>
                <w:sz w:val="24"/>
                <w:szCs w:val="24"/>
              </w:rPr>
              <w:t>р</w:t>
            </w:r>
            <w:r w:rsidRPr="00862458">
              <w:rPr>
                <w:rFonts w:ascii="Times New Roman" w:eastAsia="Arial" w:hAnsi="Times New Roman"/>
                <w:spacing w:val="1"/>
                <w:sz w:val="24"/>
                <w:szCs w:val="24"/>
              </w:rPr>
              <w:t>а</w:t>
            </w:r>
            <w:r w:rsidRPr="00862458">
              <w:rPr>
                <w:rFonts w:ascii="Times New Roman" w:eastAsia="Arial" w:hAnsi="Times New Roman"/>
                <w:sz w:val="24"/>
                <w:szCs w:val="24"/>
              </w:rPr>
              <w:t xml:space="preserve">ва и </w:t>
            </w:r>
            <w:r w:rsidRPr="00862458">
              <w:rPr>
                <w:rFonts w:ascii="Times New Roman" w:eastAsia="Arial" w:hAnsi="Times New Roman"/>
                <w:spacing w:val="1"/>
                <w:sz w:val="24"/>
                <w:szCs w:val="24"/>
              </w:rPr>
              <w:t>о</w:t>
            </w:r>
            <w:r w:rsidRPr="00862458">
              <w:rPr>
                <w:rFonts w:ascii="Times New Roman" w:eastAsia="Arial" w:hAnsi="Times New Roman"/>
                <w:sz w:val="24"/>
                <w:szCs w:val="24"/>
              </w:rPr>
              <w:t>с</w:t>
            </w:r>
            <w:r w:rsidRPr="00862458">
              <w:rPr>
                <w:rFonts w:ascii="Times New Roman" w:eastAsia="Arial" w:hAnsi="Times New Roman"/>
                <w:spacing w:val="1"/>
                <w:sz w:val="24"/>
                <w:szCs w:val="24"/>
              </w:rPr>
              <w:t>е</w:t>
            </w:r>
            <w:r w:rsidRPr="00862458">
              <w:rPr>
                <w:rFonts w:ascii="Times New Roman" w:eastAsia="Arial" w:hAnsi="Times New Roman"/>
                <w:spacing w:val="-1"/>
                <w:sz w:val="24"/>
                <w:szCs w:val="24"/>
              </w:rPr>
              <w:t>ћ</w:t>
            </w:r>
            <w:r w:rsidRPr="00862458">
              <w:rPr>
                <w:rFonts w:ascii="Times New Roman" w:eastAsia="Arial" w:hAnsi="Times New Roman"/>
                <w:spacing w:val="1"/>
                <w:sz w:val="24"/>
                <w:szCs w:val="24"/>
              </w:rPr>
              <w:t>а</w:t>
            </w:r>
            <w:r w:rsidRPr="00862458">
              <w:rPr>
                <w:rFonts w:ascii="Times New Roman" w:eastAsia="Arial" w:hAnsi="Times New Roman"/>
                <w:spacing w:val="-1"/>
                <w:sz w:val="24"/>
                <w:szCs w:val="24"/>
              </w:rPr>
              <w:t>њ</w:t>
            </w:r>
            <w:r w:rsidRPr="00862458">
              <w:rPr>
                <w:rFonts w:ascii="Times New Roman" w:eastAsia="Arial" w:hAnsi="Times New Roman"/>
                <w:sz w:val="24"/>
                <w:szCs w:val="24"/>
              </w:rPr>
              <w:t>а</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др</w:t>
            </w:r>
            <w:r w:rsidRPr="00862458">
              <w:rPr>
                <w:rFonts w:ascii="Times New Roman" w:eastAsia="Arial" w:hAnsi="Times New Roman"/>
                <w:spacing w:val="-2"/>
                <w:sz w:val="24"/>
                <w:szCs w:val="24"/>
              </w:rPr>
              <w:t>у</w:t>
            </w:r>
            <w:r w:rsidRPr="00862458">
              <w:rPr>
                <w:rFonts w:ascii="Times New Roman" w:eastAsia="Arial" w:hAnsi="Times New Roman"/>
                <w:spacing w:val="-1"/>
                <w:sz w:val="24"/>
                <w:szCs w:val="24"/>
              </w:rPr>
              <w:t>г</w:t>
            </w:r>
            <w:r w:rsidRPr="00862458">
              <w:rPr>
                <w:rFonts w:ascii="Times New Roman" w:eastAsia="Arial" w:hAnsi="Times New Roman"/>
                <w:sz w:val="24"/>
                <w:szCs w:val="24"/>
              </w:rPr>
              <w:t>и</w:t>
            </w:r>
            <w:r w:rsidRPr="00862458">
              <w:rPr>
                <w:rFonts w:ascii="Times New Roman" w:eastAsia="Arial" w:hAnsi="Times New Roman"/>
                <w:spacing w:val="-2"/>
                <w:sz w:val="24"/>
                <w:szCs w:val="24"/>
              </w:rPr>
              <w:t>х</w:t>
            </w:r>
            <w:r w:rsidRPr="00862458">
              <w:rPr>
                <w:rFonts w:ascii="Times New Roman" w:eastAsia="Arial" w:hAnsi="Times New Roman"/>
                <w:sz w:val="24"/>
                <w:szCs w:val="24"/>
              </w:rPr>
              <w:t>;</w:t>
            </w:r>
          </w:p>
          <w:p w14:paraId="2EE3261C" w14:textId="77777777" w:rsidR="004F77A2" w:rsidRPr="00862458" w:rsidRDefault="004F77A2" w:rsidP="002A232C">
            <w:pPr>
              <w:pStyle w:val="ListParagraph"/>
              <w:widowControl w:val="0"/>
              <w:numPr>
                <w:ilvl w:val="0"/>
                <w:numId w:val="7"/>
              </w:numPr>
              <w:spacing w:after="0" w:line="240" w:lineRule="auto"/>
              <w:ind w:left="473"/>
              <w:rPr>
                <w:rFonts w:ascii="Times New Roman" w:eastAsia="Arial" w:hAnsi="Times New Roman"/>
                <w:sz w:val="24"/>
                <w:szCs w:val="24"/>
              </w:rPr>
            </w:pPr>
            <w:r w:rsidRPr="00862458">
              <w:rPr>
                <w:rFonts w:ascii="Times New Roman" w:eastAsia="Tiger" w:hAnsi="Times New Roman"/>
                <w:w w:val="1"/>
                <w:sz w:val="24"/>
                <w:szCs w:val="24"/>
              </w:rPr>
              <w:t></w:t>
            </w:r>
            <w:r w:rsidRPr="00862458">
              <w:rPr>
                <w:rFonts w:ascii="Times New Roman" w:eastAsia="Arial" w:hAnsi="Times New Roman"/>
                <w:sz w:val="24"/>
                <w:szCs w:val="24"/>
              </w:rPr>
              <w:t>пр</w:t>
            </w:r>
            <w:r w:rsidRPr="00862458">
              <w:rPr>
                <w:rFonts w:ascii="Times New Roman" w:eastAsia="Arial" w:hAnsi="Times New Roman"/>
                <w:spacing w:val="1"/>
                <w:sz w:val="24"/>
                <w:szCs w:val="24"/>
              </w:rPr>
              <w:t>е</w:t>
            </w:r>
            <w:r w:rsidRPr="00862458">
              <w:rPr>
                <w:rFonts w:ascii="Times New Roman" w:eastAsia="Arial" w:hAnsi="Times New Roman"/>
                <w:sz w:val="24"/>
                <w:szCs w:val="24"/>
              </w:rPr>
              <w:t>по</w:t>
            </w:r>
            <w:r w:rsidRPr="00862458">
              <w:rPr>
                <w:rFonts w:ascii="Times New Roman" w:eastAsia="Arial" w:hAnsi="Times New Roman"/>
                <w:spacing w:val="1"/>
                <w:sz w:val="24"/>
                <w:szCs w:val="24"/>
              </w:rPr>
              <w:t>з</w:t>
            </w:r>
            <w:r w:rsidRPr="00862458">
              <w:rPr>
                <w:rFonts w:ascii="Times New Roman" w:eastAsia="Arial" w:hAnsi="Times New Roman"/>
                <w:sz w:val="24"/>
                <w:szCs w:val="24"/>
              </w:rPr>
              <w:t>на</w:t>
            </w:r>
            <w:r w:rsidRPr="00862458">
              <w:rPr>
                <w:rFonts w:ascii="Times New Roman" w:eastAsia="Arial" w:hAnsi="Times New Roman"/>
                <w:spacing w:val="-2"/>
                <w:sz w:val="24"/>
                <w:szCs w:val="24"/>
              </w:rPr>
              <w:t xml:space="preserve"> </w:t>
            </w:r>
            <w:r w:rsidRPr="00862458">
              <w:rPr>
                <w:rFonts w:ascii="Times New Roman" w:eastAsia="Arial" w:hAnsi="Times New Roman"/>
                <w:spacing w:val="1"/>
                <w:sz w:val="24"/>
                <w:szCs w:val="24"/>
              </w:rPr>
              <w:t>ко</w:t>
            </w:r>
            <w:r w:rsidRPr="00862458">
              <w:rPr>
                <w:rFonts w:ascii="Times New Roman" w:eastAsia="Arial" w:hAnsi="Times New Roman"/>
                <w:sz w:val="24"/>
                <w:szCs w:val="24"/>
              </w:rPr>
              <w:t>д</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с</w:t>
            </w:r>
            <w:r w:rsidRPr="00862458">
              <w:rPr>
                <w:rFonts w:ascii="Times New Roman" w:eastAsia="Arial" w:hAnsi="Times New Roman"/>
                <w:spacing w:val="1"/>
                <w:sz w:val="24"/>
                <w:szCs w:val="24"/>
              </w:rPr>
              <w:t>е</w:t>
            </w:r>
            <w:r w:rsidRPr="00862458">
              <w:rPr>
                <w:rFonts w:ascii="Times New Roman" w:eastAsia="Arial" w:hAnsi="Times New Roman"/>
                <w:spacing w:val="-3"/>
                <w:sz w:val="24"/>
                <w:szCs w:val="24"/>
              </w:rPr>
              <w:t>б</w:t>
            </w:r>
            <w:r w:rsidRPr="00862458">
              <w:rPr>
                <w:rFonts w:ascii="Times New Roman" w:eastAsia="Arial" w:hAnsi="Times New Roman"/>
                <w:sz w:val="24"/>
                <w:szCs w:val="24"/>
              </w:rPr>
              <w:t>е</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и</w:t>
            </w:r>
            <w:r w:rsidRPr="00862458">
              <w:rPr>
                <w:rFonts w:ascii="Times New Roman" w:eastAsia="Arial" w:hAnsi="Times New Roman"/>
                <w:spacing w:val="-1"/>
                <w:sz w:val="24"/>
                <w:szCs w:val="24"/>
              </w:rPr>
              <w:t xml:space="preserve"> д</w:t>
            </w:r>
            <w:r w:rsidRPr="00862458">
              <w:rPr>
                <w:rFonts w:ascii="Times New Roman" w:eastAsia="Arial" w:hAnsi="Times New Roman"/>
                <w:spacing w:val="1"/>
                <w:sz w:val="24"/>
                <w:szCs w:val="24"/>
              </w:rPr>
              <w:t>р</w:t>
            </w:r>
            <w:r w:rsidRPr="00862458">
              <w:rPr>
                <w:rFonts w:ascii="Times New Roman" w:eastAsia="Arial" w:hAnsi="Times New Roman"/>
                <w:spacing w:val="-2"/>
                <w:sz w:val="24"/>
                <w:szCs w:val="24"/>
              </w:rPr>
              <w:t>у</w:t>
            </w:r>
            <w:r w:rsidRPr="00862458">
              <w:rPr>
                <w:rFonts w:ascii="Times New Roman" w:eastAsia="Arial" w:hAnsi="Times New Roman"/>
                <w:spacing w:val="-1"/>
                <w:sz w:val="24"/>
                <w:szCs w:val="24"/>
              </w:rPr>
              <w:t>г</w:t>
            </w:r>
            <w:r w:rsidRPr="00862458">
              <w:rPr>
                <w:rFonts w:ascii="Times New Roman" w:eastAsia="Arial" w:hAnsi="Times New Roman"/>
                <w:spacing w:val="2"/>
                <w:sz w:val="24"/>
                <w:szCs w:val="24"/>
              </w:rPr>
              <w:t>и</w:t>
            </w:r>
            <w:r w:rsidRPr="00862458">
              <w:rPr>
                <w:rFonts w:ascii="Times New Roman" w:eastAsia="Arial" w:hAnsi="Times New Roman"/>
                <w:sz w:val="24"/>
                <w:szCs w:val="24"/>
              </w:rPr>
              <w:t>х</w:t>
            </w:r>
            <w:r w:rsidRPr="00862458">
              <w:rPr>
                <w:rFonts w:ascii="Times New Roman" w:eastAsia="Arial" w:hAnsi="Times New Roman"/>
                <w:spacing w:val="-2"/>
                <w:sz w:val="24"/>
                <w:szCs w:val="24"/>
              </w:rPr>
              <w:t xml:space="preserve"> </w:t>
            </w:r>
            <w:r w:rsidRPr="00862458">
              <w:rPr>
                <w:rFonts w:ascii="Times New Roman" w:eastAsia="Arial" w:hAnsi="Times New Roman"/>
                <w:spacing w:val="1"/>
                <w:sz w:val="24"/>
                <w:szCs w:val="24"/>
              </w:rPr>
              <w:t>о</w:t>
            </w:r>
            <w:r w:rsidRPr="00862458">
              <w:rPr>
                <w:rFonts w:ascii="Times New Roman" w:eastAsia="Arial" w:hAnsi="Times New Roman"/>
                <w:sz w:val="24"/>
                <w:szCs w:val="24"/>
              </w:rPr>
              <w:t>сновна</w:t>
            </w:r>
            <w:r w:rsidRPr="00862458">
              <w:rPr>
                <w:rFonts w:ascii="Times New Roman" w:eastAsia="Arial" w:hAnsi="Times New Roman"/>
                <w:spacing w:val="1"/>
                <w:sz w:val="24"/>
                <w:szCs w:val="24"/>
              </w:rPr>
              <w:t xml:space="preserve"> о</w:t>
            </w:r>
            <w:r w:rsidRPr="00862458">
              <w:rPr>
                <w:rFonts w:ascii="Times New Roman" w:eastAsia="Arial" w:hAnsi="Times New Roman"/>
                <w:sz w:val="24"/>
                <w:szCs w:val="24"/>
              </w:rPr>
              <w:t>с</w:t>
            </w:r>
            <w:r w:rsidRPr="00862458">
              <w:rPr>
                <w:rFonts w:ascii="Times New Roman" w:eastAsia="Arial" w:hAnsi="Times New Roman"/>
                <w:spacing w:val="1"/>
                <w:sz w:val="24"/>
                <w:szCs w:val="24"/>
              </w:rPr>
              <w:t>ећ</w:t>
            </w:r>
            <w:r w:rsidRPr="00862458">
              <w:rPr>
                <w:rFonts w:ascii="Times New Roman" w:eastAsia="Arial" w:hAnsi="Times New Roman"/>
                <w:spacing w:val="-1"/>
                <w:sz w:val="24"/>
                <w:szCs w:val="24"/>
              </w:rPr>
              <w:t>ањ</w:t>
            </w:r>
            <w:r w:rsidRPr="00862458">
              <w:rPr>
                <w:rFonts w:ascii="Times New Roman" w:eastAsia="Arial" w:hAnsi="Times New Roman"/>
                <w:spacing w:val="1"/>
                <w:sz w:val="24"/>
                <w:szCs w:val="24"/>
              </w:rPr>
              <w:t>а</w:t>
            </w:r>
            <w:r w:rsidRPr="00862458">
              <w:rPr>
                <w:rFonts w:ascii="Times New Roman" w:eastAsia="Arial" w:hAnsi="Times New Roman"/>
                <w:sz w:val="24"/>
                <w:szCs w:val="24"/>
              </w:rPr>
              <w:t>;</w:t>
            </w:r>
          </w:p>
          <w:p w14:paraId="5B39C016" w14:textId="77777777" w:rsidR="004F77A2" w:rsidRPr="00862458" w:rsidRDefault="004F77A2" w:rsidP="002A232C">
            <w:pPr>
              <w:pStyle w:val="ListParagraph"/>
              <w:widowControl w:val="0"/>
              <w:numPr>
                <w:ilvl w:val="0"/>
                <w:numId w:val="7"/>
              </w:numPr>
              <w:spacing w:after="0" w:line="240" w:lineRule="auto"/>
              <w:ind w:left="473"/>
              <w:rPr>
                <w:rFonts w:ascii="Times New Roman" w:eastAsia="Arial" w:hAnsi="Times New Roman"/>
                <w:sz w:val="24"/>
                <w:szCs w:val="24"/>
              </w:rPr>
            </w:pPr>
            <w:r w:rsidRPr="00862458">
              <w:rPr>
                <w:rFonts w:ascii="Times New Roman" w:eastAsia="Tiger" w:hAnsi="Times New Roman"/>
                <w:w w:val="1"/>
                <w:sz w:val="24"/>
                <w:szCs w:val="24"/>
              </w:rPr>
              <w:t xml:space="preserve">                                                                </w:t>
            </w:r>
            <w:r w:rsidRPr="00862458">
              <w:rPr>
                <w:rFonts w:ascii="Times New Roman" w:eastAsia="Tiger" w:hAnsi="Times New Roman"/>
                <w:spacing w:val="1"/>
                <w:w w:val="1"/>
                <w:sz w:val="24"/>
                <w:szCs w:val="24"/>
              </w:rPr>
              <w:t xml:space="preserve"> </w:t>
            </w:r>
            <w:r w:rsidRPr="00862458">
              <w:rPr>
                <w:rFonts w:ascii="Times New Roman" w:eastAsia="Arial" w:hAnsi="Times New Roman"/>
                <w:sz w:val="24"/>
                <w:szCs w:val="24"/>
              </w:rPr>
              <w:t>пр</w:t>
            </w:r>
            <w:r w:rsidRPr="00862458">
              <w:rPr>
                <w:rFonts w:ascii="Times New Roman" w:eastAsia="Arial" w:hAnsi="Times New Roman"/>
                <w:spacing w:val="1"/>
                <w:sz w:val="24"/>
                <w:szCs w:val="24"/>
              </w:rPr>
              <w:t>е</w:t>
            </w:r>
            <w:r w:rsidRPr="00862458">
              <w:rPr>
                <w:rFonts w:ascii="Times New Roman" w:eastAsia="Arial" w:hAnsi="Times New Roman"/>
                <w:sz w:val="24"/>
                <w:szCs w:val="24"/>
              </w:rPr>
              <w:t>по</w:t>
            </w:r>
            <w:r w:rsidRPr="00862458">
              <w:rPr>
                <w:rFonts w:ascii="Times New Roman" w:eastAsia="Arial" w:hAnsi="Times New Roman"/>
                <w:spacing w:val="1"/>
                <w:sz w:val="24"/>
                <w:szCs w:val="24"/>
              </w:rPr>
              <w:t>з</w:t>
            </w:r>
            <w:r w:rsidRPr="00862458">
              <w:rPr>
                <w:rFonts w:ascii="Times New Roman" w:eastAsia="Arial" w:hAnsi="Times New Roman"/>
                <w:sz w:val="24"/>
                <w:szCs w:val="24"/>
              </w:rPr>
              <w:t>на</w:t>
            </w:r>
            <w:r w:rsidRPr="00862458">
              <w:rPr>
                <w:rFonts w:ascii="Times New Roman" w:eastAsia="Arial" w:hAnsi="Times New Roman"/>
                <w:spacing w:val="-2"/>
                <w:sz w:val="24"/>
                <w:szCs w:val="24"/>
              </w:rPr>
              <w:t>ј</w:t>
            </w:r>
            <w:r w:rsidRPr="00862458">
              <w:rPr>
                <w:rFonts w:ascii="Times New Roman" w:eastAsia="Arial" w:hAnsi="Times New Roman"/>
                <w:sz w:val="24"/>
                <w:szCs w:val="24"/>
              </w:rPr>
              <w:t>е</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п</w:t>
            </w:r>
            <w:r w:rsidRPr="00862458">
              <w:rPr>
                <w:rFonts w:ascii="Times New Roman" w:eastAsia="Arial" w:hAnsi="Times New Roman"/>
                <w:spacing w:val="1"/>
                <w:sz w:val="24"/>
                <w:szCs w:val="24"/>
              </w:rPr>
              <w:t>р</w:t>
            </w:r>
            <w:r w:rsidRPr="00862458">
              <w:rPr>
                <w:rFonts w:ascii="Times New Roman" w:eastAsia="Arial" w:hAnsi="Times New Roman"/>
                <w:sz w:val="24"/>
                <w:szCs w:val="24"/>
              </w:rPr>
              <w:t>и</w:t>
            </w:r>
            <w:r w:rsidRPr="00862458">
              <w:rPr>
                <w:rFonts w:ascii="Times New Roman" w:eastAsia="Arial" w:hAnsi="Times New Roman"/>
                <w:spacing w:val="-2"/>
                <w:sz w:val="24"/>
                <w:szCs w:val="24"/>
              </w:rPr>
              <w:t>м</w:t>
            </w:r>
            <w:r w:rsidRPr="00862458">
              <w:rPr>
                <w:rFonts w:ascii="Times New Roman" w:eastAsia="Arial" w:hAnsi="Times New Roman"/>
                <w:spacing w:val="1"/>
                <w:sz w:val="24"/>
                <w:szCs w:val="24"/>
              </w:rPr>
              <w:t>ер</w:t>
            </w:r>
            <w:r w:rsidRPr="00862458">
              <w:rPr>
                <w:rFonts w:ascii="Times New Roman" w:eastAsia="Arial" w:hAnsi="Times New Roman"/>
                <w:sz w:val="24"/>
                <w:szCs w:val="24"/>
              </w:rPr>
              <w:t>е</w:t>
            </w:r>
            <w:r w:rsidRPr="00862458">
              <w:rPr>
                <w:rFonts w:ascii="Times New Roman" w:eastAsia="Arial" w:hAnsi="Times New Roman"/>
                <w:spacing w:val="-3"/>
                <w:sz w:val="24"/>
                <w:szCs w:val="24"/>
              </w:rPr>
              <w:t xml:space="preserve"> </w:t>
            </w:r>
            <w:r w:rsidRPr="00862458">
              <w:rPr>
                <w:rFonts w:ascii="Times New Roman" w:eastAsia="Arial" w:hAnsi="Times New Roman"/>
                <w:sz w:val="24"/>
                <w:szCs w:val="24"/>
              </w:rPr>
              <w:t>пошт</w:t>
            </w:r>
            <w:r w:rsidRPr="00862458">
              <w:rPr>
                <w:rFonts w:ascii="Times New Roman" w:eastAsia="Arial" w:hAnsi="Times New Roman"/>
                <w:spacing w:val="1"/>
                <w:sz w:val="24"/>
                <w:szCs w:val="24"/>
              </w:rPr>
              <w:t>о</w:t>
            </w:r>
            <w:r w:rsidRPr="00862458">
              <w:rPr>
                <w:rFonts w:ascii="Times New Roman" w:eastAsia="Arial" w:hAnsi="Times New Roman"/>
                <w:sz w:val="24"/>
                <w:szCs w:val="24"/>
              </w:rPr>
              <w:t>ва</w:t>
            </w:r>
            <w:r w:rsidRPr="00862458">
              <w:rPr>
                <w:rFonts w:ascii="Times New Roman" w:eastAsia="Arial" w:hAnsi="Times New Roman"/>
                <w:spacing w:val="-1"/>
                <w:sz w:val="24"/>
                <w:szCs w:val="24"/>
              </w:rPr>
              <w:t>њ</w:t>
            </w:r>
            <w:r w:rsidRPr="00862458">
              <w:rPr>
                <w:rFonts w:ascii="Times New Roman" w:eastAsia="Arial" w:hAnsi="Times New Roman"/>
                <w:sz w:val="24"/>
                <w:szCs w:val="24"/>
              </w:rPr>
              <w:t>а</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и</w:t>
            </w:r>
            <w:r w:rsidRPr="00862458">
              <w:rPr>
                <w:rFonts w:ascii="Times New Roman" w:eastAsia="Arial" w:hAnsi="Times New Roman"/>
                <w:spacing w:val="-2"/>
                <w:sz w:val="24"/>
                <w:szCs w:val="24"/>
              </w:rPr>
              <w:t xml:space="preserve"> </w:t>
            </w:r>
            <w:r w:rsidRPr="00862458">
              <w:rPr>
                <w:rFonts w:ascii="Times New Roman" w:eastAsia="Arial" w:hAnsi="Times New Roman"/>
                <w:spacing w:val="1"/>
                <w:sz w:val="24"/>
                <w:szCs w:val="24"/>
              </w:rPr>
              <w:t>кр</w:t>
            </w:r>
            <w:r w:rsidRPr="00862458">
              <w:rPr>
                <w:rFonts w:ascii="Times New Roman" w:eastAsia="Arial" w:hAnsi="Times New Roman"/>
                <w:sz w:val="24"/>
                <w:szCs w:val="24"/>
              </w:rPr>
              <w:t>шења</w:t>
            </w:r>
            <w:r w:rsidRPr="00862458">
              <w:rPr>
                <w:rFonts w:ascii="Times New Roman" w:eastAsia="Arial" w:hAnsi="Times New Roman"/>
                <w:spacing w:val="-2"/>
                <w:sz w:val="24"/>
                <w:szCs w:val="24"/>
              </w:rPr>
              <w:t xml:space="preserve"> </w:t>
            </w:r>
            <w:r w:rsidRPr="00862458">
              <w:rPr>
                <w:rFonts w:ascii="Times New Roman" w:eastAsia="Arial" w:hAnsi="Times New Roman"/>
                <w:sz w:val="24"/>
                <w:szCs w:val="24"/>
              </w:rPr>
              <w:t>п</w:t>
            </w:r>
            <w:r w:rsidRPr="00862458">
              <w:rPr>
                <w:rFonts w:ascii="Times New Roman" w:eastAsia="Arial" w:hAnsi="Times New Roman"/>
                <w:spacing w:val="1"/>
                <w:sz w:val="24"/>
                <w:szCs w:val="24"/>
              </w:rPr>
              <w:t>ра</w:t>
            </w:r>
            <w:r w:rsidRPr="00862458">
              <w:rPr>
                <w:rFonts w:ascii="Times New Roman" w:eastAsia="Arial" w:hAnsi="Times New Roman"/>
                <w:sz w:val="24"/>
                <w:szCs w:val="24"/>
              </w:rPr>
              <w:t>ва д</w:t>
            </w:r>
            <w:r w:rsidRPr="00862458">
              <w:rPr>
                <w:rFonts w:ascii="Times New Roman" w:eastAsia="Arial" w:hAnsi="Times New Roman"/>
                <w:spacing w:val="-2"/>
                <w:sz w:val="24"/>
                <w:szCs w:val="24"/>
              </w:rPr>
              <w:t>е</w:t>
            </w:r>
            <w:r w:rsidRPr="00862458">
              <w:rPr>
                <w:rFonts w:ascii="Times New Roman" w:eastAsia="Arial" w:hAnsi="Times New Roman"/>
                <w:sz w:val="24"/>
                <w:szCs w:val="24"/>
              </w:rPr>
              <w:t>т</w:t>
            </w:r>
            <w:r w:rsidRPr="00862458">
              <w:rPr>
                <w:rFonts w:ascii="Times New Roman" w:eastAsia="Arial" w:hAnsi="Times New Roman"/>
                <w:spacing w:val="1"/>
                <w:sz w:val="24"/>
                <w:szCs w:val="24"/>
              </w:rPr>
              <w:t>е</w:t>
            </w:r>
            <w:r w:rsidRPr="00862458">
              <w:rPr>
                <w:rFonts w:ascii="Times New Roman" w:eastAsia="Arial" w:hAnsi="Times New Roman"/>
                <w:sz w:val="24"/>
                <w:szCs w:val="24"/>
              </w:rPr>
              <w:t>та</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у свом</w:t>
            </w:r>
            <w:r w:rsidRPr="00862458">
              <w:rPr>
                <w:rFonts w:ascii="Times New Roman" w:eastAsia="Arial" w:hAnsi="Times New Roman"/>
                <w:spacing w:val="1"/>
                <w:sz w:val="24"/>
                <w:szCs w:val="24"/>
              </w:rPr>
              <w:t xml:space="preserve"> о</w:t>
            </w:r>
            <w:r w:rsidRPr="00862458">
              <w:rPr>
                <w:rFonts w:ascii="Times New Roman" w:eastAsia="Arial" w:hAnsi="Times New Roman"/>
                <w:spacing w:val="-2"/>
                <w:sz w:val="24"/>
                <w:szCs w:val="24"/>
              </w:rPr>
              <w:t>к</w:t>
            </w:r>
            <w:r w:rsidRPr="00862458">
              <w:rPr>
                <w:rFonts w:ascii="Times New Roman" w:eastAsia="Arial" w:hAnsi="Times New Roman"/>
                <w:spacing w:val="1"/>
                <w:sz w:val="24"/>
                <w:szCs w:val="24"/>
              </w:rPr>
              <w:t>р</w:t>
            </w:r>
            <w:r w:rsidRPr="00862458">
              <w:rPr>
                <w:rFonts w:ascii="Times New Roman" w:eastAsia="Arial" w:hAnsi="Times New Roman"/>
                <w:spacing w:val="-2"/>
                <w:sz w:val="24"/>
                <w:szCs w:val="24"/>
              </w:rPr>
              <w:t>у</w:t>
            </w:r>
            <w:r w:rsidRPr="00862458">
              <w:rPr>
                <w:rFonts w:ascii="Times New Roman" w:eastAsia="Arial" w:hAnsi="Times New Roman"/>
                <w:sz w:val="24"/>
                <w:szCs w:val="24"/>
              </w:rPr>
              <w:t>ж</w:t>
            </w:r>
            <w:r w:rsidRPr="00862458">
              <w:rPr>
                <w:rFonts w:ascii="Times New Roman" w:eastAsia="Arial" w:hAnsi="Times New Roman"/>
                <w:spacing w:val="1"/>
                <w:sz w:val="24"/>
                <w:szCs w:val="24"/>
              </w:rPr>
              <w:t>е</w:t>
            </w:r>
            <w:r w:rsidRPr="00862458">
              <w:rPr>
                <w:rFonts w:ascii="Times New Roman" w:eastAsia="Arial" w:hAnsi="Times New Roman"/>
                <w:spacing w:val="-1"/>
                <w:sz w:val="24"/>
                <w:szCs w:val="24"/>
              </w:rPr>
              <w:t>њ</w:t>
            </w:r>
            <w:r w:rsidRPr="00862458">
              <w:rPr>
                <w:rFonts w:ascii="Times New Roman" w:eastAsia="Arial" w:hAnsi="Times New Roman"/>
                <w:spacing w:val="-2"/>
                <w:sz w:val="24"/>
                <w:szCs w:val="24"/>
              </w:rPr>
              <w:t>у</w:t>
            </w:r>
            <w:r w:rsidRPr="00862458">
              <w:rPr>
                <w:rFonts w:ascii="Times New Roman" w:eastAsia="Arial" w:hAnsi="Times New Roman"/>
                <w:sz w:val="24"/>
                <w:szCs w:val="24"/>
              </w:rPr>
              <w:t>,</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прич</w:t>
            </w:r>
            <w:r w:rsidRPr="00862458">
              <w:rPr>
                <w:rFonts w:ascii="Times New Roman" w:eastAsia="Arial" w:hAnsi="Times New Roman"/>
                <w:spacing w:val="1"/>
                <w:sz w:val="24"/>
                <w:szCs w:val="24"/>
              </w:rPr>
              <w:t>а</w:t>
            </w:r>
            <w:r w:rsidRPr="00862458">
              <w:rPr>
                <w:rFonts w:ascii="Times New Roman" w:eastAsia="Arial" w:hAnsi="Times New Roman"/>
                <w:sz w:val="24"/>
                <w:szCs w:val="24"/>
              </w:rPr>
              <w:t>м</w:t>
            </w:r>
            <w:r w:rsidRPr="00862458">
              <w:rPr>
                <w:rFonts w:ascii="Times New Roman" w:eastAsia="Arial" w:hAnsi="Times New Roman"/>
                <w:spacing w:val="1"/>
                <w:sz w:val="24"/>
                <w:szCs w:val="24"/>
              </w:rPr>
              <w:t>а</w:t>
            </w:r>
            <w:r w:rsidRPr="00862458">
              <w:rPr>
                <w:rFonts w:ascii="Times New Roman" w:eastAsia="Arial" w:hAnsi="Times New Roman"/>
                <w:sz w:val="24"/>
                <w:szCs w:val="24"/>
              </w:rPr>
              <w:t>,</w:t>
            </w:r>
            <w:r w:rsidRPr="00862458">
              <w:rPr>
                <w:rFonts w:ascii="Times New Roman" w:eastAsia="Arial" w:hAnsi="Times New Roman"/>
                <w:spacing w:val="1"/>
                <w:sz w:val="24"/>
                <w:szCs w:val="24"/>
              </w:rPr>
              <w:t xml:space="preserve"> </w:t>
            </w:r>
            <w:r w:rsidRPr="00862458">
              <w:rPr>
                <w:rFonts w:ascii="Times New Roman" w:eastAsia="Arial" w:hAnsi="Times New Roman"/>
                <w:spacing w:val="-1"/>
                <w:sz w:val="24"/>
                <w:szCs w:val="24"/>
              </w:rPr>
              <w:t>ф</w:t>
            </w:r>
            <w:r w:rsidRPr="00862458">
              <w:rPr>
                <w:rFonts w:ascii="Times New Roman" w:eastAsia="Arial" w:hAnsi="Times New Roman"/>
                <w:sz w:val="24"/>
                <w:szCs w:val="24"/>
              </w:rPr>
              <w:t>ил</w:t>
            </w:r>
            <w:r w:rsidRPr="00862458">
              <w:rPr>
                <w:rFonts w:ascii="Times New Roman" w:eastAsia="Arial" w:hAnsi="Times New Roman"/>
                <w:spacing w:val="-2"/>
                <w:sz w:val="24"/>
                <w:szCs w:val="24"/>
              </w:rPr>
              <w:t>м</w:t>
            </w:r>
            <w:r w:rsidRPr="00862458">
              <w:rPr>
                <w:rFonts w:ascii="Times New Roman" w:eastAsia="Arial" w:hAnsi="Times New Roman"/>
                <w:spacing w:val="1"/>
                <w:sz w:val="24"/>
                <w:szCs w:val="24"/>
              </w:rPr>
              <w:t>о</w:t>
            </w:r>
            <w:r w:rsidRPr="00862458">
              <w:rPr>
                <w:rFonts w:ascii="Times New Roman" w:eastAsia="Arial" w:hAnsi="Times New Roman"/>
                <w:sz w:val="24"/>
                <w:szCs w:val="24"/>
              </w:rPr>
              <w:t>вим</w:t>
            </w:r>
            <w:r w:rsidRPr="00862458">
              <w:rPr>
                <w:rFonts w:ascii="Times New Roman" w:eastAsia="Arial" w:hAnsi="Times New Roman"/>
                <w:spacing w:val="1"/>
                <w:sz w:val="24"/>
                <w:szCs w:val="24"/>
              </w:rPr>
              <w:t>а</w:t>
            </w:r>
            <w:r w:rsidRPr="00862458">
              <w:rPr>
                <w:rFonts w:ascii="Times New Roman" w:eastAsia="Arial" w:hAnsi="Times New Roman"/>
                <w:sz w:val="24"/>
                <w:szCs w:val="24"/>
              </w:rPr>
              <w:t>;</w:t>
            </w:r>
          </w:p>
          <w:p w14:paraId="518AE382" w14:textId="77777777" w:rsidR="004F77A2" w:rsidRPr="00862458" w:rsidRDefault="004F77A2" w:rsidP="002A232C">
            <w:pPr>
              <w:pStyle w:val="ListParagraph"/>
              <w:widowControl w:val="0"/>
              <w:numPr>
                <w:ilvl w:val="0"/>
                <w:numId w:val="7"/>
              </w:numPr>
              <w:spacing w:after="0" w:line="240" w:lineRule="auto"/>
              <w:ind w:left="473"/>
              <w:rPr>
                <w:rFonts w:ascii="Times New Roman" w:eastAsia="Arial" w:hAnsi="Times New Roman"/>
                <w:sz w:val="24"/>
                <w:szCs w:val="24"/>
              </w:rPr>
            </w:pPr>
            <w:r w:rsidRPr="00862458">
              <w:rPr>
                <w:rFonts w:ascii="Times New Roman" w:eastAsia="Tiger" w:hAnsi="Times New Roman"/>
                <w:w w:val="1"/>
                <w:sz w:val="24"/>
                <w:szCs w:val="24"/>
              </w:rPr>
              <w:t xml:space="preserve">                                                                </w:t>
            </w:r>
            <w:r w:rsidRPr="00862458">
              <w:rPr>
                <w:rFonts w:ascii="Times New Roman" w:eastAsia="Tiger" w:hAnsi="Times New Roman"/>
                <w:spacing w:val="1"/>
                <w:w w:val="1"/>
                <w:sz w:val="24"/>
                <w:szCs w:val="24"/>
              </w:rPr>
              <w:t xml:space="preserve"> </w:t>
            </w:r>
            <w:r w:rsidRPr="00862458">
              <w:rPr>
                <w:rFonts w:ascii="Times New Roman" w:eastAsia="Arial" w:hAnsi="Times New Roman"/>
                <w:sz w:val="24"/>
                <w:szCs w:val="24"/>
              </w:rPr>
              <w:t>пр</w:t>
            </w:r>
            <w:r w:rsidRPr="00862458">
              <w:rPr>
                <w:rFonts w:ascii="Times New Roman" w:eastAsia="Arial" w:hAnsi="Times New Roman"/>
                <w:spacing w:val="1"/>
                <w:sz w:val="24"/>
                <w:szCs w:val="24"/>
              </w:rPr>
              <w:t>е</w:t>
            </w:r>
            <w:r w:rsidRPr="00862458">
              <w:rPr>
                <w:rFonts w:ascii="Times New Roman" w:eastAsia="Arial" w:hAnsi="Times New Roman"/>
                <w:sz w:val="24"/>
                <w:szCs w:val="24"/>
              </w:rPr>
              <w:t>испит</w:t>
            </w:r>
            <w:r w:rsidRPr="00862458">
              <w:rPr>
                <w:rFonts w:ascii="Times New Roman" w:eastAsia="Arial" w:hAnsi="Times New Roman"/>
                <w:spacing w:val="-2"/>
                <w:sz w:val="24"/>
                <w:szCs w:val="24"/>
              </w:rPr>
              <w:t>у</w:t>
            </w:r>
            <w:r w:rsidRPr="00862458">
              <w:rPr>
                <w:rFonts w:ascii="Times New Roman" w:eastAsia="Arial" w:hAnsi="Times New Roman"/>
                <w:sz w:val="24"/>
                <w:szCs w:val="24"/>
              </w:rPr>
              <w:t>је</w:t>
            </w:r>
            <w:r w:rsidRPr="00862458">
              <w:rPr>
                <w:rFonts w:ascii="Times New Roman" w:eastAsia="Arial" w:hAnsi="Times New Roman"/>
                <w:spacing w:val="2"/>
                <w:sz w:val="24"/>
                <w:szCs w:val="24"/>
              </w:rPr>
              <w:t xml:space="preserve"> </w:t>
            </w:r>
            <w:r w:rsidRPr="00862458">
              <w:rPr>
                <w:rFonts w:ascii="Times New Roman" w:eastAsia="Arial" w:hAnsi="Times New Roman"/>
                <w:sz w:val="24"/>
                <w:szCs w:val="24"/>
              </w:rPr>
              <w:t>своје</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п</w:t>
            </w:r>
            <w:r w:rsidRPr="00862458">
              <w:rPr>
                <w:rFonts w:ascii="Times New Roman" w:eastAsia="Arial" w:hAnsi="Times New Roman"/>
                <w:spacing w:val="-1"/>
                <w:sz w:val="24"/>
                <w:szCs w:val="24"/>
              </w:rPr>
              <w:t>о</w:t>
            </w:r>
            <w:r w:rsidRPr="00862458">
              <w:rPr>
                <w:rFonts w:ascii="Times New Roman" w:eastAsia="Arial" w:hAnsi="Times New Roman"/>
                <w:sz w:val="24"/>
                <w:szCs w:val="24"/>
              </w:rPr>
              <w:t>ст</w:t>
            </w:r>
            <w:r w:rsidRPr="00862458">
              <w:rPr>
                <w:rFonts w:ascii="Times New Roman" w:eastAsia="Arial" w:hAnsi="Times New Roman"/>
                <w:spacing w:val="-2"/>
                <w:sz w:val="24"/>
                <w:szCs w:val="24"/>
              </w:rPr>
              <w:t>у</w:t>
            </w:r>
            <w:r w:rsidRPr="00862458">
              <w:rPr>
                <w:rFonts w:ascii="Times New Roman" w:eastAsia="Arial" w:hAnsi="Times New Roman"/>
                <w:sz w:val="24"/>
                <w:szCs w:val="24"/>
              </w:rPr>
              <w:t>пке</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и</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при</w:t>
            </w:r>
            <w:r w:rsidRPr="00862458">
              <w:rPr>
                <w:rFonts w:ascii="Times New Roman" w:eastAsia="Arial" w:hAnsi="Times New Roman"/>
                <w:spacing w:val="-2"/>
                <w:sz w:val="24"/>
                <w:szCs w:val="24"/>
              </w:rPr>
              <w:t>х</w:t>
            </w:r>
            <w:r w:rsidRPr="00862458">
              <w:rPr>
                <w:rFonts w:ascii="Times New Roman" w:eastAsia="Arial" w:hAnsi="Times New Roman"/>
                <w:sz w:val="24"/>
                <w:szCs w:val="24"/>
              </w:rPr>
              <w:t>вата</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да</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не</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м</w:t>
            </w:r>
            <w:r w:rsidRPr="00862458">
              <w:rPr>
                <w:rFonts w:ascii="Times New Roman" w:eastAsia="Arial" w:hAnsi="Times New Roman"/>
                <w:spacing w:val="1"/>
                <w:sz w:val="24"/>
                <w:szCs w:val="24"/>
              </w:rPr>
              <w:t>о</w:t>
            </w:r>
            <w:r w:rsidRPr="00862458">
              <w:rPr>
                <w:rFonts w:ascii="Times New Roman" w:eastAsia="Arial" w:hAnsi="Times New Roman"/>
                <w:spacing w:val="-1"/>
                <w:sz w:val="24"/>
                <w:szCs w:val="24"/>
              </w:rPr>
              <w:t>р</w:t>
            </w:r>
            <w:r w:rsidRPr="00862458">
              <w:rPr>
                <w:rFonts w:ascii="Times New Roman" w:eastAsia="Arial" w:hAnsi="Times New Roman"/>
                <w:sz w:val="24"/>
                <w:szCs w:val="24"/>
              </w:rPr>
              <w:t>а</w:t>
            </w:r>
            <w:r w:rsidRPr="00862458">
              <w:rPr>
                <w:rFonts w:ascii="Times New Roman" w:eastAsia="Arial" w:hAnsi="Times New Roman"/>
                <w:spacing w:val="1"/>
                <w:sz w:val="24"/>
                <w:szCs w:val="24"/>
              </w:rPr>
              <w:t xml:space="preserve"> </w:t>
            </w:r>
            <w:r w:rsidRPr="00862458">
              <w:rPr>
                <w:rFonts w:ascii="Times New Roman" w:eastAsia="Arial" w:hAnsi="Times New Roman"/>
                <w:spacing w:val="-2"/>
                <w:sz w:val="24"/>
                <w:szCs w:val="24"/>
              </w:rPr>
              <w:t>у</w:t>
            </w:r>
            <w:r w:rsidRPr="00862458">
              <w:rPr>
                <w:rFonts w:ascii="Times New Roman" w:eastAsia="Arial" w:hAnsi="Times New Roman"/>
                <w:sz w:val="24"/>
                <w:szCs w:val="24"/>
              </w:rPr>
              <w:t>век</w:t>
            </w:r>
            <w:r w:rsidRPr="00862458">
              <w:rPr>
                <w:rFonts w:ascii="Times New Roman" w:eastAsia="Arial" w:hAnsi="Times New Roman"/>
                <w:spacing w:val="1"/>
                <w:sz w:val="24"/>
                <w:szCs w:val="24"/>
              </w:rPr>
              <w:t xml:space="preserve"> </w:t>
            </w:r>
            <w:r w:rsidRPr="00862458">
              <w:rPr>
                <w:rFonts w:ascii="Times New Roman" w:eastAsia="Arial" w:hAnsi="Times New Roman"/>
                <w:spacing w:val="-1"/>
                <w:sz w:val="24"/>
                <w:szCs w:val="24"/>
              </w:rPr>
              <w:t>д</w:t>
            </w:r>
            <w:r w:rsidRPr="00862458">
              <w:rPr>
                <w:rFonts w:ascii="Times New Roman" w:eastAsia="Arial" w:hAnsi="Times New Roman"/>
                <w:sz w:val="24"/>
                <w:szCs w:val="24"/>
              </w:rPr>
              <w:t xml:space="preserve">а </w:t>
            </w:r>
            <w:r w:rsidRPr="00862458">
              <w:rPr>
                <w:rFonts w:ascii="Times New Roman" w:eastAsia="Arial" w:hAnsi="Times New Roman"/>
                <w:spacing w:val="-1"/>
                <w:sz w:val="24"/>
                <w:szCs w:val="24"/>
              </w:rPr>
              <w:t>б</w:t>
            </w:r>
            <w:r w:rsidRPr="00862458">
              <w:rPr>
                <w:rFonts w:ascii="Times New Roman" w:eastAsia="Arial" w:hAnsi="Times New Roman"/>
                <w:sz w:val="24"/>
                <w:szCs w:val="24"/>
              </w:rPr>
              <w:t>уде у</w:t>
            </w:r>
            <w:r w:rsidRPr="00862458">
              <w:rPr>
                <w:rFonts w:ascii="Times New Roman" w:eastAsia="Arial" w:hAnsi="Times New Roman"/>
                <w:spacing w:val="-2"/>
                <w:sz w:val="24"/>
                <w:szCs w:val="24"/>
              </w:rPr>
              <w:t xml:space="preserve"> </w:t>
            </w:r>
            <w:r w:rsidRPr="00862458">
              <w:rPr>
                <w:rFonts w:ascii="Times New Roman" w:eastAsia="Arial" w:hAnsi="Times New Roman"/>
                <w:spacing w:val="1"/>
                <w:sz w:val="24"/>
                <w:szCs w:val="24"/>
              </w:rPr>
              <w:t>пра</w:t>
            </w:r>
            <w:r w:rsidRPr="00862458">
              <w:rPr>
                <w:rFonts w:ascii="Times New Roman" w:eastAsia="Arial" w:hAnsi="Times New Roman"/>
                <w:sz w:val="24"/>
                <w:szCs w:val="24"/>
              </w:rPr>
              <w:t>в</w:t>
            </w:r>
            <w:r w:rsidRPr="00862458">
              <w:rPr>
                <w:rFonts w:ascii="Times New Roman" w:eastAsia="Arial" w:hAnsi="Times New Roman"/>
                <w:spacing w:val="-3"/>
                <w:sz w:val="24"/>
                <w:szCs w:val="24"/>
              </w:rPr>
              <w:t>у</w:t>
            </w:r>
            <w:r w:rsidRPr="00862458">
              <w:rPr>
                <w:rFonts w:ascii="Times New Roman" w:eastAsia="Arial" w:hAnsi="Times New Roman"/>
                <w:sz w:val="24"/>
                <w:szCs w:val="24"/>
              </w:rPr>
              <w:t>;</w:t>
            </w:r>
          </w:p>
          <w:p w14:paraId="5846D20F" w14:textId="77777777" w:rsidR="004F77A2" w:rsidRPr="00862458" w:rsidRDefault="004F77A2" w:rsidP="002A232C">
            <w:pPr>
              <w:pStyle w:val="ListParagraph"/>
              <w:widowControl w:val="0"/>
              <w:numPr>
                <w:ilvl w:val="0"/>
                <w:numId w:val="7"/>
              </w:numPr>
              <w:spacing w:after="0" w:line="240" w:lineRule="auto"/>
              <w:ind w:left="473"/>
              <w:rPr>
                <w:rFonts w:ascii="Times New Roman" w:eastAsia="Arial" w:hAnsi="Times New Roman"/>
                <w:sz w:val="24"/>
                <w:szCs w:val="24"/>
              </w:rPr>
            </w:pPr>
            <w:r w:rsidRPr="00862458">
              <w:rPr>
                <w:rFonts w:ascii="Times New Roman" w:eastAsia="Tiger" w:hAnsi="Times New Roman"/>
                <w:w w:val="1"/>
                <w:sz w:val="24"/>
                <w:szCs w:val="24"/>
              </w:rPr>
              <w:t></w:t>
            </w:r>
            <w:r w:rsidRPr="00862458">
              <w:rPr>
                <w:rFonts w:ascii="Times New Roman" w:eastAsia="Arial" w:hAnsi="Times New Roman"/>
                <w:sz w:val="24"/>
                <w:szCs w:val="24"/>
              </w:rPr>
              <w:t>т</w:t>
            </w:r>
            <w:r w:rsidRPr="00862458">
              <w:rPr>
                <w:rFonts w:ascii="Times New Roman" w:eastAsia="Arial" w:hAnsi="Times New Roman"/>
                <w:spacing w:val="1"/>
                <w:sz w:val="24"/>
                <w:szCs w:val="24"/>
              </w:rPr>
              <w:t>ра</w:t>
            </w:r>
            <w:r w:rsidRPr="00862458">
              <w:rPr>
                <w:rFonts w:ascii="Times New Roman" w:eastAsia="Arial" w:hAnsi="Times New Roman"/>
                <w:sz w:val="24"/>
                <w:szCs w:val="24"/>
              </w:rPr>
              <w:t>жи</w:t>
            </w:r>
            <w:r w:rsidRPr="00862458">
              <w:rPr>
                <w:rFonts w:ascii="Times New Roman" w:eastAsia="Arial" w:hAnsi="Times New Roman"/>
                <w:spacing w:val="-2"/>
                <w:sz w:val="24"/>
                <w:szCs w:val="24"/>
              </w:rPr>
              <w:t xml:space="preserve"> </w:t>
            </w:r>
            <w:r w:rsidRPr="00862458">
              <w:rPr>
                <w:rFonts w:ascii="Times New Roman" w:eastAsia="Arial" w:hAnsi="Times New Roman"/>
                <w:sz w:val="24"/>
                <w:szCs w:val="24"/>
              </w:rPr>
              <w:t>п</w:t>
            </w:r>
            <w:r w:rsidRPr="00862458">
              <w:rPr>
                <w:rFonts w:ascii="Times New Roman" w:eastAsia="Arial" w:hAnsi="Times New Roman"/>
                <w:spacing w:val="1"/>
                <w:sz w:val="24"/>
                <w:szCs w:val="24"/>
              </w:rPr>
              <w:t>о</w:t>
            </w:r>
            <w:r w:rsidRPr="00862458">
              <w:rPr>
                <w:rFonts w:ascii="Times New Roman" w:eastAsia="Arial" w:hAnsi="Times New Roman"/>
                <w:sz w:val="24"/>
                <w:szCs w:val="24"/>
              </w:rPr>
              <w:t>м</w:t>
            </w:r>
            <w:r w:rsidRPr="00862458">
              <w:rPr>
                <w:rFonts w:ascii="Times New Roman" w:eastAsia="Arial" w:hAnsi="Times New Roman"/>
                <w:spacing w:val="-1"/>
                <w:sz w:val="24"/>
                <w:szCs w:val="24"/>
              </w:rPr>
              <w:t>о</w:t>
            </w:r>
            <w:r w:rsidRPr="00862458">
              <w:rPr>
                <w:rFonts w:ascii="Times New Roman" w:eastAsia="Arial" w:hAnsi="Times New Roman"/>
                <w:sz w:val="24"/>
                <w:szCs w:val="24"/>
              </w:rPr>
              <w:t>ћ</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у</w:t>
            </w:r>
            <w:r w:rsidRPr="00862458">
              <w:rPr>
                <w:rFonts w:ascii="Times New Roman" w:eastAsia="Arial" w:hAnsi="Times New Roman"/>
                <w:spacing w:val="-2"/>
                <w:sz w:val="24"/>
                <w:szCs w:val="24"/>
              </w:rPr>
              <w:t xml:space="preserve"> </w:t>
            </w:r>
            <w:r w:rsidRPr="00862458">
              <w:rPr>
                <w:rFonts w:ascii="Times New Roman" w:eastAsia="Arial" w:hAnsi="Times New Roman"/>
                <w:sz w:val="24"/>
                <w:szCs w:val="24"/>
              </w:rPr>
              <w:t>си</w:t>
            </w:r>
            <w:r w:rsidRPr="00862458">
              <w:rPr>
                <w:rFonts w:ascii="Times New Roman" w:eastAsia="Arial" w:hAnsi="Times New Roman"/>
                <w:spacing w:val="1"/>
                <w:sz w:val="24"/>
                <w:szCs w:val="24"/>
              </w:rPr>
              <w:t>т</w:t>
            </w:r>
            <w:r w:rsidRPr="00862458">
              <w:rPr>
                <w:rFonts w:ascii="Times New Roman" w:eastAsia="Arial" w:hAnsi="Times New Roman"/>
                <w:spacing w:val="-2"/>
                <w:sz w:val="24"/>
                <w:szCs w:val="24"/>
              </w:rPr>
              <w:t>у</w:t>
            </w:r>
            <w:r w:rsidRPr="00862458">
              <w:rPr>
                <w:rFonts w:ascii="Times New Roman" w:eastAsia="Arial" w:hAnsi="Times New Roman"/>
                <w:spacing w:val="1"/>
                <w:sz w:val="24"/>
                <w:szCs w:val="24"/>
              </w:rPr>
              <w:t>а</w:t>
            </w:r>
            <w:r w:rsidRPr="00862458">
              <w:rPr>
                <w:rFonts w:ascii="Times New Roman" w:eastAsia="Arial" w:hAnsi="Times New Roman"/>
                <w:spacing w:val="-1"/>
                <w:sz w:val="24"/>
                <w:szCs w:val="24"/>
              </w:rPr>
              <w:t>ц</w:t>
            </w:r>
            <w:r w:rsidRPr="00862458">
              <w:rPr>
                <w:rFonts w:ascii="Times New Roman" w:eastAsia="Arial" w:hAnsi="Times New Roman"/>
                <w:sz w:val="24"/>
                <w:szCs w:val="24"/>
              </w:rPr>
              <w:t>ијама</w:t>
            </w:r>
            <w:r w:rsidRPr="00862458">
              <w:rPr>
                <w:rFonts w:ascii="Times New Roman" w:eastAsia="Arial" w:hAnsi="Times New Roman"/>
                <w:spacing w:val="1"/>
                <w:sz w:val="24"/>
                <w:szCs w:val="24"/>
              </w:rPr>
              <w:t xml:space="preserve"> кр</w:t>
            </w:r>
            <w:r w:rsidRPr="00862458">
              <w:rPr>
                <w:rFonts w:ascii="Times New Roman" w:eastAsia="Arial" w:hAnsi="Times New Roman"/>
                <w:spacing w:val="-3"/>
                <w:sz w:val="24"/>
                <w:szCs w:val="24"/>
              </w:rPr>
              <w:t>ш</w:t>
            </w:r>
            <w:r w:rsidRPr="00862458">
              <w:rPr>
                <w:rFonts w:ascii="Times New Roman" w:eastAsia="Arial" w:hAnsi="Times New Roman"/>
                <w:spacing w:val="1"/>
                <w:sz w:val="24"/>
                <w:szCs w:val="24"/>
              </w:rPr>
              <w:t>е</w:t>
            </w:r>
            <w:r w:rsidRPr="00862458">
              <w:rPr>
                <w:rFonts w:ascii="Times New Roman" w:eastAsia="Arial" w:hAnsi="Times New Roman"/>
                <w:spacing w:val="-1"/>
                <w:sz w:val="24"/>
                <w:szCs w:val="24"/>
              </w:rPr>
              <w:t>њ</w:t>
            </w:r>
            <w:r w:rsidRPr="00862458">
              <w:rPr>
                <w:rFonts w:ascii="Times New Roman" w:eastAsia="Arial" w:hAnsi="Times New Roman"/>
                <w:sz w:val="24"/>
                <w:szCs w:val="24"/>
              </w:rPr>
              <w:t>а</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св</w:t>
            </w:r>
            <w:r w:rsidRPr="00862458">
              <w:rPr>
                <w:rFonts w:ascii="Times New Roman" w:eastAsia="Arial" w:hAnsi="Times New Roman"/>
                <w:spacing w:val="1"/>
                <w:sz w:val="24"/>
                <w:szCs w:val="24"/>
              </w:rPr>
              <w:t>о</w:t>
            </w:r>
            <w:r w:rsidRPr="00862458">
              <w:rPr>
                <w:rFonts w:ascii="Times New Roman" w:eastAsia="Arial" w:hAnsi="Times New Roman"/>
                <w:sz w:val="24"/>
                <w:szCs w:val="24"/>
              </w:rPr>
              <w:t>ј</w:t>
            </w:r>
            <w:r w:rsidRPr="00862458">
              <w:rPr>
                <w:rFonts w:ascii="Times New Roman" w:eastAsia="Arial" w:hAnsi="Times New Roman"/>
                <w:spacing w:val="-3"/>
                <w:sz w:val="24"/>
                <w:szCs w:val="24"/>
              </w:rPr>
              <w:t>и</w:t>
            </w:r>
            <w:r w:rsidRPr="00862458">
              <w:rPr>
                <w:rFonts w:ascii="Times New Roman" w:eastAsia="Arial" w:hAnsi="Times New Roman"/>
                <w:sz w:val="24"/>
                <w:szCs w:val="24"/>
              </w:rPr>
              <w:t>х</w:t>
            </w:r>
            <w:r w:rsidRPr="00862458">
              <w:rPr>
                <w:rFonts w:ascii="Times New Roman" w:eastAsia="Arial" w:hAnsi="Times New Roman"/>
                <w:spacing w:val="-2"/>
                <w:sz w:val="24"/>
                <w:szCs w:val="24"/>
              </w:rPr>
              <w:t xml:space="preserve"> </w:t>
            </w:r>
            <w:r w:rsidRPr="00862458">
              <w:rPr>
                <w:rFonts w:ascii="Times New Roman" w:eastAsia="Arial" w:hAnsi="Times New Roman"/>
                <w:sz w:val="24"/>
                <w:szCs w:val="24"/>
              </w:rPr>
              <w:t>и</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т</w:t>
            </w:r>
            <w:r w:rsidRPr="00862458">
              <w:rPr>
                <w:rFonts w:ascii="Times New Roman" w:eastAsia="Arial" w:hAnsi="Times New Roman"/>
                <w:spacing w:val="-2"/>
                <w:sz w:val="24"/>
                <w:szCs w:val="24"/>
              </w:rPr>
              <w:t>у</w:t>
            </w:r>
            <w:r w:rsidRPr="00862458">
              <w:rPr>
                <w:rFonts w:ascii="Times New Roman" w:eastAsia="Arial" w:hAnsi="Times New Roman"/>
                <w:spacing w:val="1"/>
                <w:sz w:val="24"/>
                <w:szCs w:val="24"/>
              </w:rPr>
              <w:t>ђ</w:t>
            </w:r>
            <w:r w:rsidRPr="00862458">
              <w:rPr>
                <w:rFonts w:ascii="Times New Roman" w:eastAsia="Arial" w:hAnsi="Times New Roman"/>
                <w:spacing w:val="2"/>
                <w:sz w:val="24"/>
                <w:szCs w:val="24"/>
              </w:rPr>
              <w:t>и</w:t>
            </w:r>
            <w:r w:rsidRPr="00862458">
              <w:rPr>
                <w:rFonts w:ascii="Times New Roman" w:eastAsia="Arial" w:hAnsi="Times New Roman"/>
                <w:sz w:val="24"/>
                <w:szCs w:val="24"/>
              </w:rPr>
              <w:t>х</w:t>
            </w:r>
            <w:r w:rsidRPr="00862458">
              <w:rPr>
                <w:rFonts w:ascii="Times New Roman" w:eastAsia="Arial" w:hAnsi="Times New Roman"/>
                <w:spacing w:val="-2"/>
                <w:sz w:val="24"/>
                <w:szCs w:val="24"/>
              </w:rPr>
              <w:t xml:space="preserve"> </w:t>
            </w:r>
            <w:r w:rsidRPr="00862458">
              <w:rPr>
                <w:rFonts w:ascii="Times New Roman" w:eastAsia="Arial" w:hAnsi="Times New Roman"/>
                <w:sz w:val="24"/>
                <w:szCs w:val="24"/>
              </w:rPr>
              <w:t>п</w:t>
            </w:r>
            <w:r w:rsidRPr="00862458">
              <w:rPr>
                <w:rFonts w:ascii="Times New Roman" w:eastAsia="Arial" w:hAnsi="Times New Roman"/>
                <w:spacing w:val="1"/>
                <w:sz w:val="24"/>
                <w:szCs w:val="24"/>
              </w:rPr>
              <w:t>ра</w:t>
            </w:r>
            <w:r w:rsidRPr="00862458">
              <w:rPr>
                <w:rFonts w:ascii="Times New Roman" w:eastAsia="Arial" w:hAnsi="Times New Roman"/>
                <w:sz w:val="24"/>
                <w:szCs w:val="24"/>
              </w:rPr>
              <w:t>ва;</w:t>
            </w:r>
          </w:p>
          <w:p w14:paraId="2FF56F81" w14:textId="77777777" w:rsidR="004F77A2" w:rsidRPr="00862458" w:rsidRDefault="004F77A2" w:rsidP="002A232C">
            <w:pPr>
              <w:pStyle w:val="ListParagraph"/>
              <w:widowControl w:val="0"/>
              <w:numPr>
                <w:ilvl w:val="0"/>
                <w:numId w:val="7"/>
              </w:numPr>
              <w:spacing w:after="0" w:line="240" w:lineRule="auto"/>
              <w:ind w:left="473"/>
              <w:rPr>
                <w:rFonts w:ascii="Times New Roman" w:eastAsia="Arial" w:hAnsi="Times New Roman"/>
                <w:sz w:val="24"/>
                <w:szCs w:val="24"/>
              </w:rPr>
            </w:pPr>
            <w:r w:rsidRPr="00862458">
              <w:rPr>
                <w:rFonts w:ascii="Times New Roman" w:eastAsia="Tiger" w:hAnsi="Times New Roman"/>
                <w:w w:val="1"/>
                <w:sz w:val="24"/>
                <w:szCs w:val="24"/>
              </w:rPr>
              <w:t></w:t>
            </w:r>
            <w:r w:rsidRPr="00862458">
              <w:rPr>
                <w:rFonts w:ascii="Times New Roman" w:eastAsia="Arial" w:hAnsi="Times New Roman"/>
                <w:sz w:val="24"/>
                <w:szCs w:val="24"/>
              </w:rPr>
              <w:t>с</w:t>
            </w:r>
            <w:r w:rsidRPr="00862458">
              <w:rPr>
                <w:rFonts w:ascii="Times New Roman" w:eastAsia="Arial" w:hAnsi="Times New Roman"/>
                <w:spacing w:val="1"/>
                <w:sz w:val="24"/>
                <w:szCs w:val="24"/>
              </w:rPr>
              <w:t>ар</w:t>
            </w:r>
            <w:r w:rsidRPr="00862458">
              <w:rPr>
                <w:rFonts w:ascii="Times New Roman" w:eastAsia="Arial" w:hAnsi="Times New Roman"/>
                <w:spacing w:val="-1"/>
                <w:sz w:val="24"/>
                <w:szCs w:val="24"/>
              </w:rPr>
              <w:t>а</w:t>
            </w:r>
            <w:r w:rsidRPr="00862458">
              <w:rPr>
                <w:rFonts w:ascii="Times New Roman" w:eastAsia="Arial" w:hAnsi="Times New Roman"/>
                <w:spacing w:val="1"/>
                <w:sz w:val="24"/>
                <w:szCs w:val="24"/>
              </w:rPr>
              <w:t>ђ</w:t>
            </w:r>
            <w:r w:rsidRPr="00862458">
              <w:rPr>
                <w:rFonts w:ascii="Times New Roman" w:eastAsia="Arial" w:hAnsi="Times New Roman"/>
                <w:spacing w:val="-2"/>
                <w:sz w:val="24"/>
                <w:szCs w:val="24"/>
              </w:rPr>
              <w:t>у</w:t>
            </w:r>
            <w:r w:rsidRPr="00862458">
              <w:rPr>
                <w:rFonts w:ascii="Times New Roman" w:eastAsia="Arial" w:hAnsi="Times New Roman"/>
                <w:sz w:val="24"/>
                <w:szCs w:val="24"/>
              </w:rPr>
              <w:t>је</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и п</w:t>
            </w:r>
            <w:r w:rsidRPr="00862458">
              <w:rPr>
                <w:rFonts w:ascii="Times New Roman" w:eastAsia="Arial" w:hAnsi="Times New Roman"/>
                <w:spacing w:val="1"/>
                <w:sz w:val="24"/>
                <w:szCs w:val="24"/>
              </w:rPr>
              <w:t>ре</w:t>
            </w:r>
            <w:r w:rsidRPr="00862458">
              <w:rPr>
                <w:rFonts w:ascii="Times New Roman" w:eastAsia="Arial" w:hAnsi="Times New Roman"/>
                <w:spacing w:val="-2"/>
                <w:sz w:val="24"/>
                <w:szCs w:val="24"/>
              </w:rPr>
              <w:t>у</w:t>
            </w:r>
            <w:r w:rsidRPr="00862458">
              <w:rPr>
                <w:rFonts w:ascii="Times New Roman" w:eastAsia="Arial" w:hAnsi="Times New Roman"/>
                <w:sz w:val="24"/>
                <w:szCs w:val="24"/>
              </w:rPr>
              <w:t>зима</w:t>
            </w:r>
            <w:r w:rsidRPr="00862458">
              <w:rPr>
                <w:rFonts w:ascii="Times New Roman" w:eastAsia="Arial" w:hAnsi="Times New Roman"/>
                <w:spacing w:val="-1"/>
                <w:sz w:val="24"/>
                <w:szCs w:val="24"/>
              </w:rPr>
              <w:t xml:space="preserve"> </w:t>
            </w:r>
            <w:r w:rsidRPr="00862458">
              <w:rPr>
                <w:rFonts w:ascii="Times New Roman" w:eastAsia="Arial" w:hAnsi="Times New Roman"/>
                <w:spacing w:val="1"/>
                <w:sz w:val="24"/>
                <w:szCs w:val="24"/>
              </w:rPr>
              <w:t>ра</w:t>
            </w:r>
            <w:r w:rsidRPr="00862458">
              <w:rPr>
                <w:rFonts w:ascii="Times New Roman" w:eastAsia="Arial" w:hAnsi="Times New Roman"/>
                <w:sz w:val="24"/>
                <w:szCs w:val="24"/>
              </w:rPr>
              <w:t>зличите</w:t>
            </w:r>
            <w:r w:rsidRPr="00862458">
              <w:rPr>
                <w:rFonts w:ascii="Times New Roman" w:eastAsia="Arial" w:hAnsi="Times New Roman"/>
                <w:spacing w:val="-1"/>
                <w:sz w:val="24"/>
                <w:szCs w:val="24"/>
              </w:rPr>
              <w:t xml:space="preserve"> </w:t>
            </w:r>
            <w:r w:rsidRPr="00862458">
              <w:rPr>
                <w:rFonts w:ascii="Times New Roman" w:eastAsia="Arial" w:hAnsi="Times New Roman"/>
                <w:spacing w:val="-2"/>
                <w:sz w:val="24"/>
                <w:szCs w:val="24"/>
              </w:rPr>
              <w:t>у</w:t>
            </w:r>
            <w:r w:rsidRPr="00862458">
              <w:rPr>
                <w:rFonts w:ascii="Times New Roman" w:eastAsia="Arial" w:hAnsi="Times New Roman"/>
                <w:spacing w:val="-1"/>
                <w:sz w:val="24"/>
                <w:szCs w:val="24"/>
              </w:rPr>
              <w:t>л</w:t>
            </w:r>
            <w:r w:rsidRPr="00862458">
              <w:rPr>
                <w:rFonts w:ascii="Times New Roman" w:eastAsia="Arial" w:hAnsi="Times New Roman"/>
                <w:spacing w:val="1"/>
                <w:sz w:val="24"/>
                <w:szCs w:val="24"/>
              </w:rPr>
              <w:t>о</w:t>
            </w:r>
            <w:r w:rsidRPr="00862458">
              <w:rPr>
                <w:rFonts w:ascii="Times New Roman" w:eastAsia="Arial" w:hAnsi="Times New Roman"/>
                <w:spacing w:val="-1"/>
                <w:sz w:val="24"/>
                <w:szCs w:val="24"/>
              </w:rPr>
              <w:t>г</w:t>
            </w:r>
            <w:r w:rsidRPr="00862458">
              <w:rPr>
                <w:rFonts w:ascii="Times New Roman" w:eastAsia="Arial" w:hAnsi="Times New Roman"/>
                <w:sz w:val="24"/>
                <w:szCs w:val="24"/>
              </w:rPr>
              <w:t>е</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у</w:t>
            </w:r>
            <w:r w:rsidRPr="00862458">
              <w:rPr>
                <w:rFonts w:ascii="Times New Roman" w:eastAsia="Arial" w:hAnsi="Times New Roman"/>
                <w:spacing w:val="1"/>
                <w:sz w:val="24"/>
                <w:szCs w:val="24"/>
              </w:rPr>
              <w:t xml:space="preserve"> </w:t>
            </w:r>
            <w:r w:rsidRPr="00862458">
              <w:rPr>
                <w:rFonts w:ascii="Times New Roman" w:eastAsia="Arial" w:hAnsi="Times New Roman"/>
                <w:spacing w:val="-1"/>
                <w:sz w:val="24"/>
                <w:szCs w:val="24"/>
              </w:rPr>
              <w:t>г</w:t>
            </w:r>
            <w:r w:rsidRPr="00862458">
              <w:rPr>
                <w:rFonts w:ascii="Times New Roman" w:eastAsia="Arial" w:hAnsi="Times New Roman"/>
                <w:spacing w:val="1"/>
                <w:sz w:val="24"/>
                <w:szCs w:val="24"/>
              </w:rPr>
              <w:t>р</w:t>
            </w:r>
            <w:r w:rsidRPr="00862458">
              <w:rPr>
                <w:rFonts w:ascii="Times New Roman" w:eastAsia="Arial" w:hAnsi="Times New Roman"/>
                <w:sz w:val="24"/>
                <w:szCs w:val="24"/>
              </w:rPr>
              <w:t>упи/т</w:t>
            </w:r>
            <w:r w:rsidRPr="00862458">
              <w:rPr>
                <w:rFonts w:ascii="Times New Roman" w:eastAsia="Arial" w:hAnsi="Times New Roman"/>
                <w:spacing w:val="1"/>
                <w:sz w:val="24"/>
                <w:szCs w:val="24"/>
              </w:rPr>
              <w:t>и</w:t>
            </w:r>
            <w:r w:rsidRPr="00862458">
              <w:rPr>
                <w:rFonts w:ascii="Times New Roman" w:eastAsia="Arial" w:hAnsi="Times New Roman"/>
                <w:sz w:val="24"/>
                <w:szCs w:val="24"/>
              </w:rPr>
              <w:t>м</w:t>
            </w:r>
            <w:r w:rsidRPr="00862458">
              <w:rPr>
                <w:rFonts w:ascii="Times New Roman" w:eastAsia="Arial" w:hAnsi="Times New Roman"/>
                <w:spacing w:val="-2"/>
                <w:sz w:val="24"/>
                <w:szCs w:val="24"/>
              </w:rPr>
              <w:t>у</w:t>
            </w:r>
            <w:r w:rsidRPr="00862458">
              <w:rPr>
                <w:rFonts w:ascii="Times New Roman" w:eastAsia="Arial" w:hAnsi="Times New Roman"/>
                <w:sz w:val="24"/>
                <w:szCs w:val="24"/>
              </w:rPr>
              <w:t>;</w:t>
            </w:r>
          </w:p>
          <w:p w14:paraId="75C36A79" w14:textId="77777777" w:rsidR="004F77A2" w:rsidRPr="00862458" w:rsidRDefault="004F77A2" w:rsidP="002A232C">
            <w:pPr>
              <w:pStyle w:val="ListParagraph"/>
              <w:widowControl w:val="0"/>
              <w:numPr>
                <w:ilvl w:val="0"/>
                <w:numId w:val="7"/>
              </w:numPr>
              <w:spacing w:after="0" w:line="240" w:lineRule="auto"/>
              <w:ind w:left="473"/>
              <w:rPr>
                <w:rFonts w:ascii="Times New Roman" w:eastAsia="Arial" w:hAnsi="Times New Roman"/>
                <w:sz w:val="24"/>
                <w:szCs w:val="24"/>
              </w:rPr>
            </w:pPr>
            <w:r w:rsidRPr="00862458">
              <w:rPr>
                <w:rFonts w:ascii="Times New Roman" w:eastAsia="Tiger" w:hAnsi="Times New Roman"/>
                <w:w w:val="1"/>
                <w:sz w:val="24"/>
                <w:szCs w:val="24"/>
              </w:rPr>
              <w:t xml:space="preserve">                                                                </w:t>
            </w:r>
            <w:r w:rsidRPr="00862458">
              <w:rPr>
                <w:rFonts w:ascii="Times New Roman" w:eastAsia="Tiger" w:hAnsi="Times New Roman"/>
                <w:spacing w:val="1"/>
                <w:w w:val="1"/>
                <w:sz w:val="24"/>
                <w:szCs w:val="24"/>
              </w:rPr>
              <w:t xml:space="preserve"> </w:t>
            </w:r>
            <w:r w:rsidRPr="00862458">
              <w:rPr>
                <w:rFonts w:ascii="Times New Roman" w:eastAsia="Arial" w:hAnsi="Times New Roman"/>
                <w:sz w:val="24"/>
                <w:szCs w:val="24"/>
              </w:rPr>
              <w:t>се</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догов</w:t>
            </w:r>
            <w:r w:rsidRPr="00862458">
              <w:rPr>
                <w:rFonts w:ascii="Times New Roman" w:eastAsia="Arial" w:hAnsi="Times New Roman"/>
                <w:spacing w:val="1"/>
                <w:sz w:val="24"/>
                <w:szCs w:val="24"/>
              </w:rPr>
              <w:t>а</w:t>
            </w:r>
            <w:r w:rsidRPr="00862458">
              <w:rPr>
                <w:rFonts w:ascii="Times New Roman" w:eastAsia="Arial" w:hAnsi="Times New Roman"/>
                <w:spacing w:val="-1"/>
                <w:sz w:val="24"/>
                <w:szCs w:val="24"/>
              </w:rPr>
              <w:t>р</w:t>
            </w:r>
            <w:r w:rsidRPr="00862458">
              <w:rPr>
                <w:rFonts w:ascii="Times New Roman" w:eastAsia="Arial" w:hAnsi="Times New Roman"/>
                <w:sz w:val="24"/>
                <w:szCs w:val="24"/>
              </w:rPr>
              <w:t>а</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и</w:t>
            </w:r>
            <w:r w:rsidRPr="00862458">
              <w:rPr>
                <w:rFonts w:ascii="Times New Roman" w:eastAsia="Arial" w:hAnsi="Times New Roman"/>
                <w:spacing w:val="-1"/>
                <w:sz w:val="24"/>
                <w:szCs w:val="24"/>
              </w:rPr>
              <w:t xml:space="preserve"> </w:t>
            </w:r>
            <w:r w:rsidRPr="00862458">
              <w:rPr>
                <w:rFonts w:ascii="Times New Roman" w:eastAsia="Arial" w:hAnsi="Times New Roman"/>
                <w:spacing w:val="1"/>
                <w:sz w:val="24"/>
                <w:szCs w:val="24"/>
              </w:rPr>
              <w:t>о</w:t>
            </w:r>
            <w:r w:rsidRPr="00862458">
              <w:rPr>
                <w:rFonts w:ascii="Times New Roman" w:eastAsia="Arial" w:hAnsi="Times New Roman"/>
                <w:spacing w:val="-1"/>
                <w:sz w:val="24"/>
                <w:szCs w:val="24"/>
              </w:rPr>
              <w:t>дл</w:t>
            </w:r>
            <w:r w:rsidRPr="00862458">
              <w:rPr>
                <w:rFonts w:ascii="Times New Roman" w:eastAsia="Arial" w:hAnsi="Times New Roman"/>
                <w:spacing w:val="-2"/>
                <w:sz w:val="24"/>
                <w:szCs w:val="24"/>
              </w:rPr>
              <w:t>у</w:t>
            </w:r>
            <w:r w:rsidRPr="00862458">
              <w:rPr>
                <w:rFonts w:ascii="Times New Roman" w:eastAsia="Arial" w:hAnsi="Times New Roman"/>
                <w:spacing w:val="2"/>
                <w:sz w:val="24"/>
                <w:szCs w:val="24"/>
              </w:rPr>
              <w:t>ч</w:t>
            </w:r>
            <w:r w:rsidRPr="00862458">
              <w:rPr>
                <w:rFonts w:ascii="Times New Roman" w:eastAsia="Arial" w:hAnsi="Times New Roman"/>
                <w:sz w:val="24"/>
                <w:szCs w:val="24"/>
              </w:rPr>
              <w:t>ује</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у</w:t>
            </w:r>
            <w:r w:rsidRPr="00862458">
              <w:rPr>
                <w:rFonts w:ascii="Times New Roman" w:eastAsia="Arial" w:hAnsi="Times New Roman"/>
                <w:spacing w:val="-2"/>
                <w:sz w:val="24"/>
                <w:szCs w:val="24"/>
              </w:rPr>
              <w:t xml:space="preserve"> </w:t>
            </w:r>
            <w:r w:rsidRPr="00862458">
              <w:rPr>
                <w:rFonts w:ascii="Times New Roman" w:eastAsia="Arial" w:hAnsi="Times New Roman"/>
                <w:sz w:val="24"/>
                <w:szCs w:val="24"/>
              </w:rPr>
              <w:t>дон</w:t>
            </w:r>
            <w:r w:rsidRPr="00862458">
              <w:rPr>
                <w:rFonts w:ascii="Times New Roman" w:eastAsia="Arial" w:hAnsi="Times New Roman"/>
                <w:spacing w:val="1"/>
                <w:sz w:val="24"/>
                <w:szCs w:val="24"/>
              </w:rPr>
              <w:t>о</w:t>
            </w:r>
            <w:r w:rsidRPr="00862458">
              <w:rPr>
                <w:rFonts w:ascii="Times New Roman" w:eastAsia="Arial" w:hAnsi="Times New Roman"/>
                <w:sz w:val="24"/>
                <w:szCs w:val="24"/>
              </w:rPr>
              <w:t>шењу</w:t>
            </w:r>
            <w:r w:rsidRPr="00862458">
              <w:rPr>
                <w:rFonts w:ascii="Times New Roman" w:eastAsia="Arial" w:hAnsi="Times New Roman"/>
                <w:spacing w:val="-3"/>
                <w:sz w:val="24"/>
                <w:szCs w:val="24"/>
              </w:rPr>
              <w:t xml:space="preserve"> </w:t>
            </w:r>
            <w:r w:rsidRPr="00862458">
              <w:rPr>
                <w:rFonts w:ascii="Times New Roman" w:eastAsia="Arial" w:hAnsi="Times New Roman"/>
                <w:spacing w:val="1"/>
                <w:sz w:val="24"/>
                <w:szCs w:val="24"/>
              </w:rPr>
              <w:t>о</w:t>
            </w:r>
            <w:r w:rsidRPr="00862458">
              <w:rPr>
                <w:rFonts w:ascii="Times New Roman" w:eastAsia="Arial" w:hAnsi="Times New Roman"/>
                <w:spacing w:val="-1"/>
                <w:sz w:val="24"/>
                <w:szCs w:val="24"/>
              </w:rPr>
              <w:t>д</w:t>
            </w:r>
            <w:r w:rsidRPr="00862458">
              <w:rPr>
                <w:rFonts w:ascii="Times New Roman" w:eastAsia="Arial" w:hAnsi="Times New Roman"/>
                <w:spacing w:val="1"/>
                <w:sz w:val="24"/>
                <w:szCs w:val="24"/>
              </w:rPr>
              <w:t>еље</w:t>
            </w:r>
            <w:r w:rsidRPr="00862458">
              <w:rPr>
                <w:rFonts w:ascii="Times New Roman" w:eastAsia="Arial" w:hAnsi="Times New Roman"/>
                <w:spacing w:val="-1"/>
                <w:sz w:val="24"/>
                <w:szCs w:val="24"/>
              </w:rPr>
              <w:t>њ</w:t>
            </w:r>
            <w:r w:rsidRPr="00862458">
              <w:rPr>
                <w:rFonts w:ascii="Times New Roman" w:eastAsia="Arial" w:hAnsi="Times New Roman"/>
                <w:sz w:val="24"/>
                <w:szCs w:val="24"/>
              </w:rPr>
              <w:t>ских</w:t>
            </w:r>
            <w:r w:rsidRPr="00862458">
              <w:rPr>
                <w:rFonts w:ascii="Times New Roman" w:eastAsia="Arial" w:hAnsi="Times New Roman"/>
                <w:spacing w:val="-2"/>
                <w:sz w:val="24"/>
                <w:szCs w:val="24"/>
              </w:rPr>
              <w:t xml:space="preserve"> </w:t>
            </w:r>
            <w:r w:rsidRPr="00862458">
              <w:rPr>
                <w:rFonts w:ascii="Times New Roman" w:eastAsia="Arial" w:hAnsi="Times New Roman"/>
                <w:sz w:val="24"/>
                <w:szCs w:val="24"/>
              </w:rPr>
              <w:t>п</w:t>
            </w:r>
            <w:r w:rsidRPr="00862458">
              <w:rPr>
                <w:rFonts w:ascii="Times New Roman" w:eastAsia="Arial" w:hAnsi="Times New Roman"/>
                <w:spacing w:val="1"/>
                <w:sz w:val="24"/>
                <w:szCs w:val="24"/>
              </w:rPr>
              <w:t>ра</w:t>
            </w:r>
            <w:r w:rsidRPr="00862458">
              <w:rPr>
                <w:rFonts w:ascii="Times New Roman" w:eastAsia="Arial" w:hAnsi="Times New Roman"/>
                <w:sz w:val="24"/>
                <w:szCs w:val="24"/>
              </w:rPr>
              <w:t>ви</w:t>
            </w:r>
            <w:r w:rsidRPr="00862458">
              <w:rPr>
                <w:rFonts w:ascii="Times New Roman" w:eastAsia="Arial" w:hAnsi="Times New Roman"/>
                <w:spacing w:val="-1"/>
                <w:sz w:val="24"/>
                <w:szCs w:val="24"/>
              </w:rPr>
              <w:t>л</w:t>
            </w:r>
            <w:r w:rsidRPr="00862458">
              <w:rPr>
                <w:rFonts w:ascii="Times New Roman" w:eastAsia="Arial" w:hAnsi="Times New Roman"/>
                <w:sz w:val="24"/>
                <w:szCs w:val="24"/>
              </w:rPr>
              <w:t>а и да</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се</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п</w:t>
            </w:r>
            <w:r w:rsidRPr="00862458">
              <w:rPr>
                <w:rFonts w:ascii="Times New Roman" w:eastAsia="Arial" w:hAnsi="Times New Roman"/>
                <w:spacing w:val="1"/>
                <w:sz w:val="24"/>
                <w:szCs w:val="24"/>
              </w:rPr>
              <w:t>о</w:t>
            </w:r>
            <w:r w:rsidRPr="00862458">
              <w:rPr>
                <w:rFonts w:ascii="Times New Roman" w:eastAsia="Arial" w:hAnsi="Times New Roman"/>
                <w:spacing w:val="-3"/>
                <w:sz w:val="24"/>
                <w:szCs w:val="24"/>
              </w:rPr>
              <w:t>н</w:t>
            </w:r>
            <w:r w:rsidRPr="00862458">
              <w:rPr>
                <w:rFonts w:ascii="Times New Roman" w:eastAsia="Arial" w:hAnsi="Times New Roman"/>
                <w:spacing w:val="1"/>
                <w:sz w:val="24"/>
                <w:szCs w:val="24"/>
              </w:rPr>
              <w:t>а</w:t>
            </w:r>
            <w:r w:rsidRPr="00862458">
              <w:rPr>
                <w:rFonts w:ascii="Times New Roman" w:eastAsia="Arial" w:hAnsi="Times New Roman"/>
                <w:sz w:val="24"/>
                <w:szCs w:val="24"/>
              </w:rPr>
              <w:t>ша</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у</w:t>
            </w:r>
            <w:r w:rsidRPr="00862458">
              <w:rPr>
                <w:rFonts w:ascii="Times New Roman" w:eastAsia="Arial" w:hAnsi="Times New Roman"/>
                <w:spacing w:val="-2"/>
                <w:sz w:val="24"/>
                <w:szCs w:val="24"/>
              </w:rPr>
              <w:t xml:space="preserve"> </w:t>
            </w:r>
            <w:r w:rsidRPr="00862458">
              <w:rPr>
                <w:rFonts w:ascii="Times New Roman" w:eastAsia="Arial" w:hAnsi="Times New Roman"/>
                <w:sz w:val="24"/>
                <w:szCs w:val="24"/>
              </w:rPr>
              <w:t>с</w:t>
            </w:r>
            <w:r w:rsidRPr="00862458">
              <w:rPr>
                <w:rFonts w:ascii="Times New Roman" w:eastAsia="Arial" w:hAnsi="Times New Roman"/>
                <w:spacing w:val="1"/>
                <w:sz w:val="24"/>
                <w:szCs w:val="24"/>
              </w:rPr>
              <w:t>к</w:t>
            </w:r>
            <w:r w:rsidRPr="00862458">
              <w:rPr>
                <w:rFonts w:ascii="Times New Roman" w:eastAsia="Arial" w:hAnsi="Times New Roman"/>
                <w:spacing w:val="-1"/>
                <w:sz w:val="24"/>
                <w:szCs w:val="24"/>
              </w:rPr>
              <w:t>л</w:t>
            </w:r>
            <w:r w:rsidRPr="00862458">
              <w:rPr>
                <w:rFonts w:ascii="Times New Roman" w:eastAsia="Arial" w:hAnsi="Times New Roman"/>
                <w:spacing w:val="1"/>
                <w:sz w:val="24"/>
                <w:szCs w:val="24"/>
              </w:rPr>
              <w:t>а</w:t>
            </w:r>
            <w:r w:rsidRPr="00862458">
              <w:rPr>
                <w:rFonts w:ascii="Times New Roman" w:eastAsia="Arial" w:hAnsi="Times New Roman"/>
                <w:spacing w:val="-1"/>
                <w:sz w:val="24"/>
                <w:szCs w:val="24"/>
              </w:rPr>
              <w:t>д</w:t>
            </w:r>
            <w:r w:rsidRPr="00862458">
              <w:rPr>
                <w:rFonts w:ascii="Times New Roman" w:eastAsia="Arial" w:hAnsi="Times New Roman"/>
                <w:sz w:val="24"/>
                <w:szCs w:val="24"/>
              </w:rPr>
              <w:t>у</w:t>
            </w:r>
            <w:r w:rsidRPr="00862458">
              <w:rPr>
                <w:rFonts w:ascii="Times New Roman" w:eastAsia="Arial" w:hAnsi="Times New Roman"/>
                <w:spacing w:val="-2"/>
                <w:sz w:val="24"/>
                <w:szCs w:val="24"/>
              </w:rPr>
              <w:t xml:space="preserve"> </w:t>
            </w:r>
            <w:r w:rsidRPr="00862458">
              <w:rPr>
                <w:rFonts w:ascii="Times New Roman" w:eastAsia="Arial" w:hAnsi="Times New Roman"/>
                <w:sz w:val="24"/>
                <w:szCs w:val="24"/>
              </w:rPr>
              <w:t>с</w:t>
            </w:r>
            <w:r w:rsidRPr="00862458">
              <w:rPr>
                <w:rFonts w:ascii="Times New Roman" w:eastAsia="Arial" w:hAnsi="Times New Roman"/>
                <w:spacing w:val="1"/>
                <w:sz w:val="24"/>
                <w:szCs w:val="24"/>
              </w:rPr>
              <w:t xml:space="preserve"> </w:t>
            </w:r>
            <w:r w:rsidRPr="00862458">
              <w:rPr>
                <w:rFonts w:ascii="Times New Roman" w:eastAsia="Arial" w:hAnsi="Times New Roman"/>
                <w:spacing w:val="-1"/>
                <w:sz w:val="24"/>
                <w:szCs w:val="24"/>
              </w:rPr>
              <w:t>њ</w:t>
            </w:r>
            <w:r w:rsidRPr="00862458">
              <w:rPr>
                <w:rFonts w:ascii="Times New Roman" w:eastAsia="Arial" w:hAnsi="Times New Roman"/>
                <w:sz w:val="24"/>
                <w:szCs w:val="24"/>
              </w:rPr>
              <w:t>им</w:t>
            </w:r>
            <w:r w:rsidRPr="00862458">
              <w:rPr>
                <w:rFonts w:ascii="Times New Roman" w:eastAsia="Arial" w:hAnsi="Times New Roman"/>
                <w:spacing w:val="1"/>
                <w:sz w:val="24"/>
                <w:szCs w:val="24"/>
              </w:rPr>
              <w:t>а</w:t>
            </w:r>
            <w:r w:rsidRPr="00862458">
              <w:rPr>
                <w:rFonts w:ascii="Times New Roman" w:eastAsia="Arial" w:hAnsi="Times New Roman"/>
                <w:sz w:val="24"/>
                <w:szCs w:val="24"/>
              </w:rPr>
              <w:t>;</w:t>
            </w:r>
          </w:p>
          <w:p w14:paraId="64D89027" w14:textId="77777777" w:rsidR="004F77A2" w:rsidRPr="00862458" w:rsidRDefault="004F77A2" w:rsidP="002A232C">
            <w:pPr>
              <w:pStyle w:val="ListParagraph"/>
              <w:widowControl w:val="0"/>
              <w:numPr>
                <w:ilvl w:val="0"/>
                <w:numId w:val="7"/>
              </w:numPr>
              <w:spacing w:after="0" w:line="240" w:lineRule="auto"/>
              <w:ind w:left="473"/>
              <w:rPr>
                <w:rFonts w:ascii="Times New Roman" w:eastAsia="Arial" w:hAnsi="Times New Roman"/>
                <w:sz w:val="24"/>
                <w:szCs w:val="24"/>
              </w:rPr>
            </w:pPr>
            <w:r w:rsidRPr="00862458">
              <w:rPr>
                <w:rFonts w:ascii="Times New Roman" w:eastAsia="Tiger" w:hAnsi="Times New Roman"/>
                <w:w w:val="1"/>
                <w:sz w:val="24"/>
                <w:szCs w:val="24"/>
              </w:rPr>
              <w:t xml:space="preserve">                                                                </w:t>
            </w:r>
            <w:r w:rsidRPr="00862458">
              <w:rPr>
                <w:rFonts w:ascii="Times New Roman" w:eastAsia="Tiger" w:hAnsi="Times New Roman"/>
                <w:spacing w:val="1"/>
                <w:w w:val="1"/>
                <w:sz w:val="24"/>
                <w:szCs w:val="24"/>
              </w:rPr>
              <w:t xml:space="preserve"> </w:t>
            </w:r>
            <w:r w:rsidRPr="00862458">
              <w:rPr>
                <w:rFonts w:ascii="Times New Roman" w:eastAsia="Arial" w:hAnsi="Times New Roman"/>
                <w:sz w:val="24"/>
                <w:szCs w:val="24"/>
              </w:rPr>
              <w:t>својим</w:t>
            </w:r>
            <w:r w:rsidRPr="00862458">
              <w:rPr>
                <w:rFonts w:ascii="Times New Roman" w:eastAsia="Arial" w:hAnsi="Times New Roman"/>
                <w:spacing w:val="1"/>
                <w:sz w:val="24"/>
                <w:szCs w:val="24"/>
              </w:rPr>
              <w:t xml:space="preserve"> </w:t>
            </w:r>
            <w:r w:rsidRPr="00862458">
              <w:rPr>
                <w:rFonts w:ascii="Times New Roman" w:eastAsia="Arial" w:hAnsi="Times New Roman"/>
                <w:spacing w:val="-1"/>
                <w:sz w:val="24"/>
                <w:szCs w:val="24"/>
              </w:rPr>
              <w:t>р</w:t>
            </w:r>
            <w:r w:rsidRPr="00862458">
              <w:rPr>
                <w:rFonts w:ascii="Times New Roman" w:eastAsia="Arial" w:hAnsi="Times New Roman"/>
                <w:spacing w:val="1"/>
                <w:sz w:val="24"/>
                <w:szCs w:val="24"/>
              </w:rPr>
              <w:t>е</w:t>
            </w:r>
            <w:r w:rsidRPr="00862458">
              <w:rPr>
                <w:rFonts w:ascii="Times New Roman" w:eastAsia="Arial" w:hAnsi="Times New Roman"/>
                <w:sz w:val="24"/>
                <w:szCs w:val="24"/>
              </w:rPr>
              <w:t>чима</w:t>
            </w:r>
            <w:r w:rsidRPr="00862458">
              <w:rPr>
                <w:rFonts w:ascii="Times New Roman" w:eastAsia="Arial" w:hAnsi="Times New Roman"/>
                <w:spacing w:val="-1"/>
                <w:sz w:val="24"/>
                <w:szCs w:val="24"/>
              </w:rPr>
              <w:t xml:space="preserve"> </w:t>
            </w:r>
            <w:r w:rsidRPr="00862458">
              <w:rPr>
                <w:rFonts w:ascii="Times New Roman" w:eastAsia="Arial" w:hAnsi="Times New Roman"/>
                <w:spacing w:val="1"/>
                <w:sz w:val="24"/>
                <w:szCs w:val="24"/>
              </w:rPr>
              <w:t>о</w:t>
            </w:r>
            <w:r w:rsidRPr="00862458">
              <w:rPr>
                <w:rFonts w:ascii="Times New Roman" w:eastAsia="Arial" w:hAnsi="Times New Roman"/>
                <w:spacing w:val="-1"/>
                <w:sz w:val="24"/>
                <w:szCs w:val="24"/>
              </w:rPr>
              <w:t>б</w:t>
            </w:r>
            <w:r w:rsidRPr="00862458">
              <w:rPr>
                <w:rFonts w:ascii="Times New Roman" w:eastAsia="Arial" w:hAnsi="Times New Roman"/>
                <w:spacing w:val="1"/>
                <w:sz w:val="24"/>
                <w:szCs w:val="24"/>
              </w:rPr>
              <w:t>ра</w:t>
            </w:r>
            <w:r w:rsidRPr="00862458">
              <w:rPr>
                <w:rFonts w:ascii="Times New Roman" w:eastAsia="Arial" w:hAnsi="Times New Roman"/>
                <w:spacing w:val="-2"/>
                <w:sz w:val="24"/>
                <w:szCs w:val="24"/>
              </w:rPr>
              <w:t>з</w:t>
            </w:r>
            <w:r w:rsidRPr="00862458">
              <w:rPr>
                <w:rFonts w:ascii="Times New Roman" w:eastAsia="Arial" w:hAnsi="Times New Roman"/>
                <w:spacing w:val="-1"/>
                <w:sz w:val="24"/>
                <w:szCs w:val="24"/>
              </w:rPr>
              <w:t>л</w:t>
            </w:r>
            <w:r w:rsidRPr="00862458">
              <w:rPr>
                <w:rFonts w:ascii="Times New Roman" w:eastAsia="Arial" w:hAnsi="Times New Roman"/>
                <w:spacing w:val="1"/>
                <w:sz w:val="24"/>
                <w:szCs w:val="24"/>
              </w:rPr>
              <w:t>о</w:t>
            </w:r>
            <w:r w:rsidRPr="00862458">
              <w:rPr>
                <w:rFonts w:ascii="Times New Roman" w:eastAsia="Arial" w:hAnsi="Times New Roman"/>
                <w:sz w:val="24"/>
                <w:szCs w:val="24"/>
              </w:rPr>
              <w:t>жи</w:t>
            </w:r>
            <w:r w:rsidRPr="00862458">
              <w:rPr>
                <w:rFonts w:ascii="Times New Roman" w:eastAsia="Arial" w:hAnsi="Times New Roman"/>
                <w:spacing w:val="3"/>
                <w:sz w:val="24"/>
                <w:szCs w:val="24"/>
              </w:rPr>
              <w:t xml:space="preserve"> </w:t>
            </w:r>
            <w:r w:rsidRPr="00862458">
              <w:rPr>
                <w:rFonts w:ascii="Times New Roman" w:eastAsia="Arial" w:hAnsi="Times New Roman"/>
                <w:sz w:val="24"/>
                <w:szCs w:val="24"/>
              </w:rPr>
              <w:t>не</w:t>
            </w:r>
            <w:r w:rsidRPr="00862458">
              <w:rPr>
                <w:rFonts w:ascii="Times New Roman" w:eastAsia="Arial" w:hAnsi="Times New Roman"/>
                <w:spacing w:val="1"/>
                <w:sz w:val="24"/>
                <w:szCs w:val="24"/>
              </w:rPr>
              <w:t>о</w:t>
            </w:r>
            <w:r w:rsidRPr="00862458">
              <w:rPr>
                <w:rFonts w:ascii="Times New Roman" w:eastAsia="Arial" w:hAnsi="Times New Roman"/>
                <w:sz w:val="24"/>
                <w:szCs w:val="24"/>
              </w:rPr>
              <w:t>п</w:t>
            </w:r>
            <w:r w:rsidRPr="00862458">
              <w:rPr>
                <w:rFonts w:ascii="Times New Roman" w:eastAsia="Arial" w:hAnsi="Times New Roman"/>
                <w:spacing w:val="-3"/>
                <w:sz w:val="24"/>
                <w:szCs w:val="24"/>
              </w:rPr>
              <w:t>х</w:t>
            </w:r>
            <w:r w:rsidRPr="00862458">
              <w:rPr>
                <w:rFonts w:ascii="Times New Roman" w:eastAsia="Arial" w:hAnsi="Times New Roman"/>
                <w:spacing w:val="1"/>
                <w:sz w:val="24"/>
                <w:szCs w:val="24"/>
              </w:rPr>
              <w:t>о</w:t>
            </w:r>
            <w:r w:rsidRPr="00862458">
              <w:rPr>
                <w:rFonts w:ascii="Times New Roman" w:eastAsia="Arial" w:hAnsi="Times New Roman"/>
                <w:spacing w:val="-1"/>
                <w:sz w:val="24"/>
                <w:szCs w:val="24"/>
              </w:rPr>
              <w:t>д</w:t>
            </w:r>
            <w:r w:rsidRPr="00862458">
              <w:rPr>
                <w:rFonts w:ascii="Times New Roman" w:eastAsia="Arial" w:hAnsi="Times New Roman"/>
                <w:sz w:val="24"/>
                <w:szCs w:val="24"/>
              </w:rPr>
              <w:t>ност</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п</w:t>
            </w:r>
            <w:r w:rsidRPr="00862458">
              <w:rPr>
                <w:rFonts w:ascii="Times New Roman" w:eastAsia="Arial" w:hAnsi="Times New Roman"/>
                <w:spacing w:val="-1"/>
                <w:sz w:val="24"/>
                <w:szCs w:val="24"/>
              </w:rPr>
              <w:t>р</w:t>
            </w:r>
            <w:r w:rsidRPr="00862458">
              <w:rPr>
                <w:rFonts w:ascii="Times New Roman" w:eastAsia="Arial" w:hAnsi="Times New Roman"/>
                <w:spacing w:val="1"/>
                <w:sz w:val="24"/>
                <w:szCs w:val="24"/>
              </w:rPr>
              <w:t>а</w:t>
            </w:r>
            <w:r w:rsidRPr="00862458">
              <w:rPr>
                <w:rFonts w:ascii="Times New Roman" w:eastAsia="Arial" w:hAnsi="Times New Roman"/>
                <w:sz w:val="24"/>
                <w:szCs w:val="24"/>
              </w:rPr>
              <w:t>ви</w:t>
            </w:r>
            <w:r w:rsidRPr="00862458">
              <w:rPr>
                <w:rFonts w:ascii="Times New Roman" w:eastAsia="Arial" w:hAnsi="Times New Roman"/>
                <w:spacing w:val="-1"/>
                <w:sz w:val="24"/>
                <w:szCs w:val="24"/>
              </w:rPr>
              <w:t>л</w:t>
            </w:r>
            <w:r w:rsidRPr="00862458">
              <w:rPr>
                <w:rFonts w:ascii="Times New Roman" w:eastAsia="Arial" w:hAnsi="Times New Roman"/>
                <w:sz w:val="24"/>
                <w:szCs w:val="24"/>
              </w:rPr>
              <w:t>а</w:t>
            </w:r>
            <w:r w:rsidRPr="00862458">
              <w:rPr>
                <w:rFonts w:ascii="Times New Roman" w:eastAsia="Arial" w:hAnsi="Times New Roman"/>
                <w:spacing w:val="1"/>
                <w:sz w:val="24"/>
                <w:szCs w:val="24"/>
              </w:rPr>
              <w:t xml:space="preserve"> ко</w:t>
            </w:r>
            <w:r w:rsidRPr="00862458">
              <w:rPr>
                <w:rFonts w:ascii="Times New Roman" w:eastAsia="Arial" w:hAnsi="Times New Roman"/>
                <w:sz w:val="24"/>
                <w:szCs w:val="24"/>
              </w:rPr>
              <w:t xml:space="preserve">ја </w:t>
            </w:r>
            <w:r w:rsidRPr="00862458">
              <w:rPr>
                <w:rFonts w:ascii="Times New Roman" w:eastAsia="Arial" w:hAnsi="Times New Roman"/>
                <w:spacing w:val="1"/>
                <w:sz w:val="24"/>
                <w:szCs w:val="24"/>
              </w:rPr>
              <w:t>ре</w:t>
            </w:r>
            <w:r w:rsidRPr="00862458">
              <w:rPr>
                <w:rFonts w:ascii="Times New Roman" w:eastAsia="Arial" w:hAnsi="Times New Roman"/>
                <w:spacing w:val="-1"/>
                <w:sz w:val="24"/>
                <w:szCs w:val="24"/>
              </w:rPr>
              <w:t>г</w:t>
            </w:r>
            <w:r w:rsidRPr="00862458">
              <w:rPr>
                <w:rFonts w:ascii="Times New Roman" w:eastAsia="Arial" w:hAnsi="Times New Roman"/>
                <w:spacing w:val="-2"/>
                <w:sz w:val="24"/>
                <w:szCs w:val="24"/>
              </w:rPr>
              <w:t>у</w:t>
            </w:r>
            <w:r w:rsidRPr="00862458">
              <w:rPr>
                <w:rFonts w:ascii="Times New Roman" w:eastAsia="Arial" w:hAnsi="Times New Roman"/>
                <w:spacing w:val="-1"/>
                <w:sz w:val="24"/>
                <w:szCs w:val="24"/>
              </w:rPr>
              <w:t>л</w:t>
            </w:r>
            <w:r w:rsidRPr="00862458">
              <w:rPr>
                <w:rFonts w:ascii="Times New Roman" w:eastAsia="Arial" w:hAnsi="Times New Roman"/>
                <w:spacing w:val="1"/>
                <w:sz w:val="24"/>
                <w:szCs w:val="24"/>
              </w:rPr>
              <w:t>и</w:t>
            </w:r>
            <w:r w:rsidRPr="00862458">
              <w:rPr>
                <w:rFonts w:ascii="Times New Roman" w:eastAsia="Arial" w:hAnsi="Times New Roman"/>
                <w:spacing w:val="2"/>
                <w:sz w:val="24"/>
                <w:szCs w:val="24"/>
              </w:rPr>
              <w:t>ш</w:t>
            </w:r>
            <w:r w:rsidRPr="00862458">
              <w:rPr>
                <w:rFonts w:ascii="Times New Roman" w:eastAsia="Arial" w:hAnsi="Times New Roman"/>
                <w:sz w:val="24"/>
                <w:szCs w:val="24"/>
              </w:rPr>
              <w:t>у</w:t>
            </w:r>
            <w:r w:rsidRPr="00862458">
              <w:rPr>
                <w:rFonts w:ascii="Times New Roman" w:eastAsia="Arial" w:hAnsi="Times New Roman"/>
                <w:spacing w:val="-2"/>
                <w:sz w:val="24"/>
                <w:szCs w:val="24"/>
              </w:rPr>
              <w:t xml:space="preserve"> </w:t>
            </w:r>
            <w:r w:rsidRPr="00862458">
              <w:rPr>
                <w:rFonts w:ascii="Times New Roman" w:eastAsia="Arial" w:hAnsi="Times New Roman"/>
                <w:sz w:val="24"/>
                <w:szCs w:val="24"/>
              </w:rPr>
              <w:t>ж</w:t>
            </w:r>
            <w:r w:rsidRPr="00862458">
              <w:rPr>
                <w:rFonts w:ascii="Times New Roman" w:eastAsia="Arial" w:hAnsi="Times New Roman"/>
                <w:spacing w:val="1"/>
                <w:sz w:val="24"/>
                <w:szCs w:val="24"/>
              </w:rPr>
              <w:t>и</w:t>
            </w:r>
            <w:r w:rsidRPr="00862458">
              <w:rPr>
                <w:rFonts w:ascii="Times New Roman" w:eastAsia="Arial" w:hAnsi="Times New Roman"/>
                <w:sz w:val="24"/>
                <w:szCs w:val="24"/>
              </w:rPr>
              <w:t>вот</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у</w:t>
            </w:r>
            <w:r w:rsidRPr="00862458">
              <w:rPr>
                <w:rFonts w:ascii="Times New Roman" w:eastAsia="Arial" w:hAnsi="Times New Roman"/>
                <w:spacing w:val="-2"/>
                <w:sz w:val="24"/>
                <w:szCs w:val="24"/>
              </w:rPr>
              <w:t xml:space="preserve"> </w:t>
            </w:r>
            <w:r w:rsidRPr="00862458">
              <w:rPr>
                <w:rFonts w:ascii="Times New Roman" w:eastAsia="Arial" w:hAnsi="Times New Roman"/>
                <w:spacing w:val="1"/>
                <w:sz w:val="24"/>
                <w:szCs w:val="24"/>
              </w:rPr>
              <w:t>за</w:t>
            </w:r>
            <w:r w:rsidRPr="00862458">
              <w:rPr>
                <w:rFonts w:ascii="Times New Roman" w:eastAsia="Arial" w:hAnsi="Times New Roman"/>
                <w:spacing w:val="2"/>
                <w:sz w:val="24"/>
                <w:szCs w:val="24"/>
              </w:rPr>
              <w:t>ј</w:t>
            </w:r>
            <w:r w:rsidRPr="00862458">
              <w:rPr>
                <w:rFonts w:ascii="Times New Roman" w:eastAsia="Arial" w:hAnsi="Times New Roman"/>
                <w:spacing w:val="1"/>
                <w:sz w:val="24"/>
                <w:szCs w:val="24"/>
              </w:rPr>
              <w:t>е</w:t>
            </w:r>
            <w:r w:rsidRPr="00862458">
              <w:rPr>
                <w:rFonts w:ascii="Times New Roman" w:eastAsia="Arial" w:hAnsi="Times New Roman"/>
                <w:spacing w:val="-1"/>
                <w:sz w:val="24"/>
                <w:szCs w:val="24"/>
              </w:rPr>
              <w:t>д</w:t>
            </w:r>
            <w:r w:rsidRPr="00862458">
              <w:rPr>
                <w:rFonts w:ascii="Times New Roman" w:eastAsia="Arial" w:hAnsi="Times New Roman"/>
                <w:sz w:val="24"/>
                <w:szCs w:val="24"/>
              </w:rPr>
              <w:t>ни</w:t>
            </w:r>
            <w:r w:rsidRPr="00862458">
              <w:rPr>
                <w:rFonts w:ascii="Times New Roman" w:eastAsia="Arial" w:hAnsi="Times New Roman"/>
                <w:spacing w:val="-1"/>
                <w:sz w:val="24"/>
                <w:szCs w:val="24"/>
              </w:rPr>
              <w:t>ц</w:t>
            </w:r>
            <w:r w:rsidRPr="00862458">
              <w:rPr>
                <w:rFonts w:ascii="Times New Roman" w:eastAsia="Arial" w:hAnsi="Times New Roman"/>
                <w:spacing w:val="2"/>
                <w:sz w:val="24"/>
                <w:szCs w:val="24"/>
              </w:rPr>
              <w:t>и</w:t>
            </w:r>
            <w:r w:rsidRPr="00862458">
              <w:rPr>
                <w:rFonts w:ascii="Times New Roman" w:eastAsia="Arial" w:hAnsi="Times New Roman"/>
                <w:sz w:val="24"/>
                <w:szCs w:val="24"/>
              </w:rPr>
              <w:t>;</w:t>
            </w:r>
          </w:p>
          <w:p w14:paraId="631F0D18" w14:textId="77777777" w:rsidR="004F77A2" w:rsidRPr="00862458" w:rsidRDefault="004F77A2" w:rsidP="002A232C">
            <w:pPr>
              <w:pStyle w:val="ListParagraph"/>
              <w:widowControl w:val="0"/>
              <w:numPr>
                <w:ilvl w:val="0"/>
                <w:numId w:val="7"/>
              </w:numPr>
              <w:spacing w:after="0" w:line="240" w:lineRule="auto"/>
              <w:ind w:left="473"/>
              <w:rPr>
                <w:rFonts w:ascii="Times New Roman" w:eastAsia="Arial" w:hAnsi="Times New Roman"/>
                <w:sz w:val="24"/>
                <w:szCs w:val="24"/>
              </w:rPr>
            </w:pPr>
            <w:r w:rsidRPr="00862458">
              <w:rPr>
                <w:rFonts w:ascii="Times New Roman" w:eastAsia="Tiger" w:hAnsi="Times New Roman"/>
                <w:w w:val="1"/>
                <w:sz w:val="24"/>
                <w:szCs w:val="24"/>
              </w:rPr>
              <w:t xml:space="preserve">                                                                </w:t>
            </w:r>
            <w:r w:rsidRPr="00862458">
              <w:rPr>
                <w:rFonts w:ascii="Times New Roman" w:eastAsia="Tiger" w:hAnsi="Times New Roman"/>
                <w:spacing w:val="1"/>
                <w:w w:val="1"/>
                <w:sz w:val="24"/>
                <w:szCs w:val="24"/>
              </w:rPr>
              <w:t xml:space="preserve"> </w:t>
            </w:r>
            <w:r w:rsidRPr="00862458">
              <w:rPr>
                <w:rFonts w:ascii="Times New Roman" w:eastAsia="Arial" w:hAnsi="Times New Roman"/>
                <w:sz w:val="24"/>
                <w:szCs w:val="24"/>
              </w:rPr>
              <w:t>пр</w:t>
            </w:r>
            <w:r w:rsidRPr="00862458">
              <w:rPr>
                <w:rFonts w:ascii="Times New Roman" w:eastAsia="Arial" w:hAnsi="Times New Roman"/>
                <w:spacing w:val="1"/>
                <w:sz w:val="24"/>
                <w:szCs w:val="24"/>
              </w:rPr>
              <w:t>е</w:t>
            </w:r>
            <w:r w:rsidRPr="00862458">
              <w:rPr>
                <w:rFonts w:ascii="Times New Roman" w:eastAsia="Arial" w:hAnsi="Times New Roman"/>
                <w:sz w:val="24"/>
                <w:szCs w:val="24"/>
              </w:rPr>
              <w:t>по</w:t>
            </w:r>
            <w:r w:rsidRPr="00862458">
              <w:rPr>
                <w:rFonts w:ascii="Times New Roman" w:eastAsia="Arial" w:hAnsi="Times New Roman"/>
                <w:spacing w:val="1"/>
                <w:sz w:val="24"/>
                <w:szCs w:val="24"/>
              </w:rPr>
              <w:t>з</w:t>
            </w:r>
            <w:r w:rsidRPr="00862458">
              <w:rPr>
                <w:rFonts w:ascii="Times New Roman" w:eastAsia="Arial" w:hAnsi="Times New Roman"/>
                <w:sz w:val="24"/>
                <w:szCs w:val="24"/>
              </w:rPr>
              <w:t>на</w:t>
            </w:r>
            <w:r w:rsidRPr="00862458">
              <w:rPr>
                <w:rFonts w:ascii="Times New Roman" w:eastAsia="Arial" w:hAnsi="Times New Roman"/>
                <w:spacing w:val="-2"/>
                <w:sz w:val="24"/>
                <w:szCs w:val="24"/>
              </w:rPr>
              <w:t xml:space="preserve"> </w:t>
            </w:r>
            <w:r w:rsidRPr="00862458">
              <w:rPr>
                <w:rFonts w:ascii="Times New Roman" w:eastAsia="Arial" w:hAnsi="Times New Roman"/>
                <w:sz w:val="24"/>
                <w:szCs w:val="24"/>
              </w:rPr>
              <w:t>доб</w:t>
            </w:r>
            <w:r w:rsidRPr="00862458">
              <w:rPr>
                <w:rFonts w:ascii="Times New Roman" w:eastAsia="Arial" w:hAnsi="Times New Roman"/>
                <w:spacing w:val="1"/>
                <w:sz w:val="24"/>
                <w:szCs w:val="24"/>
              </w:rPr>
              <w:t>р</w:t>
            </w:r>
            <w:r w:rsidRPr="00862458">
              <w:rPr>
                <w:rFonts w:ascii="Times New Roman" w:eastAsia="Arial" w:hAnsi="Times New Roman"/>
                <w:sz w:val="24"/>
                <w:szCs w:val="24"/>
              </w:rPr>
              <w:t>е</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с</w:t>
            </w:r>
            <w:r w:rsidRPr="00862458">
              <w:rPr>
                <w:rFonts w:ascii="Times New Roman" w:eastAsia="Arial" w:hAnsi="Times New Roman"/>
                <w:spacing w:val="-1"/>
                <w:sz w:val="24"/>
                <w:szCs w:val="24"/>
              </w:rPr>
              <w:t>т</w:t>
            </w:r>
            <w:r w:rsidRPr="00862458">
              <w:rPr>
                <w:rFonts w:ascii="Times New Roman" w:eastAsia="Arial" w:hAnsi="Times New Roman"/>
                <w:spacing w:val="1"/>
                <w:sz w:val="24"/>
                <w:szCs w:val="24"/>
              </w:rPr>
              <w:t>р</w:t>
            </w:r>
            <w:r w:rsidRPr="00862458">
              <w:rPr>
                <w:rFonts w:ascii="Times New Roman" w:eastAsia="Arial" w:hAnsi="Times New Roman"/>
                <w:spacing w:val="-1"/>
                <w:sz w:val="24"/>
                <w:szCs w:val="24"/>
              </w:rPr>
              <w:t>а</w:t>
            </w:r>
            <w:r w:rsidRPr="00862458">
              <w:rPr>
                <w:rFonts w:ascii="Times New Roman" w:eastAsia="Arial" w:hAnsi="Times New Roman"/>
                <w:sz w:val="24"/>
                <w:szCs w:val="24"/>
              </w:rPr>
              <w:t>не</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 xml:space="preserve">свог </w:t>
            </w:r>
            <w:r w:rsidRPr="00862458">
              <w:rPr>
                <w:rFonts w:ascii="Times New Roman" w:eastAsia="Arial" w:hAnsi="Times New Roman"/>
                <w:spacing w:val="1"/>
                <w:sz w:val="24"/>
                <w:szCs w:val="24"/>
              </w:rPr>
              <w:t>о</w:t>
            </w:r>
            <w:r w:rsidRPr="00862458">
              <w:rPr>
                <w:rFonts w:ascii="Times New Roman" w:eastAsia="Arial" w:hAnsi="Times New Roman"/>
                <w:spacing w:val="-1"/>
                <w:sz w:val="24"/>
                <w:szCs w:val="24"/>
              </w:rPr>
              <w:t>д</w:t>
            </w:r>
            <w:r w:rsidRPr="00862458">
              <w:rPr>
                <w:rFonts w:ascii="Times New Roman" w:eastAsia="Arial" w:hAnsi="Times New Roman"/>
                <w:spacing w:val="1"/>
                <w:sz w:val="24"/>
                <w:szCs w:val="24"/>
              </w:rPr>
              <w:t>е</w:t>
            </w:r>
            <w:r w:rsidRPr="00862458">
              <w:rPr>
                <w:rFonts w:ascii="Times New Roman" w:eastAsia="Arial" w:hAnsi="Times New Roman"/>
                <w:spacing w:val="-1"/>
                <w:sz w:val="24"/>
                <w:szCs w:val="24"/>
              </w:rPr>
              <w:t>љ</w:t>
            </w:r>
            <w:r w:rsidRPr="00862458">
              <w:rPr>
                <w:rFonts w:ascii="Times New Roman" w:eastAsia="Arial" w:hAnsi="Times New Roman"/>
                <w:spacing w:val="1"/>
                <w:sz w:val="24"/>
                <w:szCs w:val="24"/>
              </w:rPr>
              <w:t>е</w:t>
            </w:r>
            <w:r w:rsidRPr="00862458">
              <w:rPr>
                <w:rFonts w:ascii="Times New Roman" w:eastAsia="Arial" w:hAnsi="Times New Roman"/>
                <w:spacing w:val="-1"/>
                <w:sz w:val="24"/>
                <w:szCs w:val="24"/>
              </w:rPr>
              <w:t>њ</w:t>
            </w:r>
            <w:r w:rsidRPr="00862458">
              <w:rPr>
                <w:rFonts w:ascii="Times New Roman" w:eastAsia="Arial" w:hAnsi="Times New Roman"/>
                <w:sz w:val="24"/>
                <w:szCs w:val="24"/>
              </w:rPr>
              <w:t>а</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и</w:t>
            </w:r>
            <w:r w:rsidRPr="00862458">
              <w:rPr>
                <w:rFonts w:ascii="Times New Roman" w:eastAsia="Arial" w:hAnsi="Times New Roman"/>
                <w:spacing w:val="-1"/>
                <w:sz w:val="24"/>
                <w:szCs w:val="24"/>
              </w:rPr>
              <w:t xml:space="preserve"> о</w:t>
            </w:r>
            <w:r w:rsidRPr="00862458">
              <w:rPr>
                <w:rFonts w:ascii="Times New Roman" w:eastAsia="Arial" w:hAnsi="Times New Roman"/>
                <w:sz w:val="24"/>
                <w:szCs w:val="24"/>
              </w:rPr>
              <w:t>но</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што</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би т</w:t>
            </w:r>
            <w:r w:rsidRPr="00862458">
              <w:rPr>
                <w:rFonts w:ascii="Times New Roman" w:eastAsia="Arial" w:hAnsi="Times New Roman"/>
                <w:spacing w:val="1"/>
                <w:sz w:val="24"/>
                <w:szCs w:val="24"/>
              </w:rPr>
              <w:t>ре</w:t>
            </w:r>
            <w:r w:rsidRPr="00862458">
              <w:rPr>
                <w:rFonts w:ascii="Times New Roman" w:eastAsia="Arial" w:hAnsi="Times New Roman"/>
                <w:spacing w:val="-1"/>
                <w:sz w:val="24"/>
                <w:szCs w:val="24"/>
              </w:rPr>
              <w:t>б</w:t>
            </w:r>
            <w:r w:rsidRPr="00862458">
              <w:rPr>
                <w:rFonts w:ascii="Times New Roman" w:eastAsia="Arial" w:hAnsi="Times New Roman"/>
                <w:spacing w:val="1"/>
                <w:sz w:val="24"/>
                <w:szCs w:val="24"/>
              </w:rPr>
              <w:t>а</w:t>
            </w:r>
            <w:r w:rsidRPr="00862458">
              <w:rPr>
                <w:rFonts w:ascii="Times New Roman" w:eastAsia="Arial" w:hAnsi="Times New Roman"/>
                <w:spacing w:val="-1"/>
                <w:sz w:val="24"/>
                <w:szCs w:val="24"/>
              </w:rPr>
              <w:t>л</w:t>
            </w:r>
            <w:r w:rsidRPr="00862458">
              <w:rPr>
                <w:rFonts w:ascii="Times New Roman" w:eastAsia="Arial" w:hAnsi="Times New Roman"/>
                <w:sz w:val="24"/>
                <w:szCs w:val="24"/>
              </w:rPr>
              <w:t>о</w:t>
            </w:r>
            <w:r w:rsidRPr="00862458">
              <w:rPr>
                <w:rFonts w:ascii="Times New Roman" w:eastAsia="Arial" w:hAnsi="Times New Roman"/>
                <w:spacing w:val="1"/>
                <w:sz w:val="24"/>
                <w:szCs w:val="24"/>
              </w:rPr>
              <w:t xml:space="preserve"> </w:t>
            </w:r>
            <w:r w:rsidRPr="00862458">
              <w:rPr>
                <w:rFonts w:ascii="Times New Roman" w:eastAsia="Arial" w:hAnsi="Times New Roman"/>
                <w:spacing w:val="-2"/>
                <w:sz w:val="24"/>
                <w:szCs w:val="24"/>
              </w:rPr>
              <w:t>п</w:t>
            </w:r>
            <w:r w:rsidRPr="00862458">
              <w:rPr>
                <w:rFonts w:ascii="Times New Roman" w:eastAsia="Arial" w:hAnsi="Times New Roman"/>
                <w:spacing w:val="1"/>
                <w:sz w:val="24"/>
                <w:szCs w:val="24"/>
              </w:rPr>
              <w:t>ро</w:t>
            </w:r>
            <w:r w:rsidRPr="00862458">
              <w:rPr>
                <w:rFonts w:ascii="Times New Roman" w:eastAsia="Arial" w:hAnsi="Times New Roman"/>
                <w:spacing w:val="-2"/>
                <w:sz w:val="24"/>
                <w:szCs w:val="24"/>
              </w:rPr>
              <w:t>м</w:t>
            </w:r>
            <w:r w:rsidRPr="00862458">
              <w:rPr>
                <w:rFonts w:ascii="Times New Roman" w:eastAsia="Arial" w:hAnsi="Times New Roman"/>
                <w:spacing w:val="1"/>
                <w:sz w:val="24"/>
                <w:szCs w:val="24"/>
              </w:rPr>
              <w:t>е</w:t>
            </w:r>
            <w:r w:rsidRPr="00862458">
              <w:rPr>
                <w:rFonts w:ascii="Times New Roman" w:eastAsia="Arial" w:hAnsi="Times New Roman"/>
                <w:sz w:val="24"/>
                <w:szCs w:val="24"/>
              </w:rPr>
              <w:t>нити</w:t>
            </w:r>
            <w:r w:rsidRPr="00862458">
              <w:rPr>
                <w:rFonts w:ascii="Times New Roman" w:eastAsia="Arial" w:hAnsi="Times New Roman"/>
                <w:spacing w:val="1"/>
                <w:sz w:val="24"/>
                <w:szCs w:val="24"/>
              </w:rPr>
              <w:t>/</w:t>
            </w:r>
            <w:r w:rsidRPr="00862458">
              <w:rPr>
                <w:rFonts w:ascii="Times New Roman" w:eastAsia="Arial" w:hAnsi="Times New Roman"/>
                <w:spacing w:val="-3"/>
                <w:sz w:val="24"/>
                <w:szCs w:val="24"/>
              </w:rPr>
              <w:t>п</w:t>
            </w:r>
            <w:r w:rsidRPr="00862458">
              <w:rPr>
                <w:rFonts w:ascii="Times New Roman" w:eastAsia="Arial" w:hAnsi="Times New Roman"/>
                <w:spacing w:val="1"/>
                <w:sz w:val="24"/>
                <w:szCs w:val="24"/>
              </w:rPr>
              <w:t>о</w:t>
            </w:r>
            <w:r w:rsidRPr="00862458">
              <w:rPr>
                <w:rFonts w:ascii="Times New Roman" w:eastAsia="Arial" w:hAnsi="Times New Roman"/>
                <w:spacing w:val="-1"/>
                <w:sz w:val="24"/>
                <w:szCs w:val="24"/>
              </w:rPr>
              <w:t>б</w:t>
            </w:r>
            <w:r w:rsidRPr="00862458">
              <w:rPr>
                <w:rFonts w:ascii="Times New Roman" w:eastAsia="Arial" w:hAnsi="Times New Roman"/>
                <w:spacing w:val="1"/>
                <w:sz w:val="24"/>
                <w:szCs w:val="24"/>
              </w:rPr>
              <w:t>ољ</w:t>
            </w:r>
            <w:r w:rsidRPr="00862458">
              <w:rPr>
                <w:rFonts w:ascii="Times New Roman" w:eastAsia="Arial" w:hAnsi="Times New Roman"/>
                <w:sz w:val="24"/>
                <w:szCs w:val="24"/>
              </w:rPr>
              <w:t>ша</w:t>
            </w:r>
            <w:r w:rsidRPr="00862458">
              <w:rPr>
                <w:rFonts w:ascii="Times New Roman" w:eastAsia="Arial" w:hAnsi="Times New Roman"/>
                <w:spacing w:val="1"/>
                <w:sz w:val="24"/>
                <w:szCs w:val="24"/>
              </w:rPr>
              <w:t>т</w:t>
            </w:r>
            <w:r w:rsidRPr="00862458">
              <w:rPr>
                <w:rFonts w:ascii="Times New Roman" w:eastAsia="Arial" w:hAnsi="Times New Roman"/>
                <w:spacing w:val="-2"/>
                <w:sz w:val="24"/>
                <w:szCs w:val="24"/>
              </w:rPr>
              <w:t>и</w:t>
            </w:r>
            <w:r w:rsidRPr="00862458">
              <w:rPr>
                <w:rFonts w:ascii="Times New Roman" w:eastAsia="Arial" w:hAnsi="Times New Roman"/>
                <w:sz w:val="24"/>
                <w:szCs w:val="24"/>
              </w:rPr>
              <w:t>;</w:t>
            </w:r>
          </w:p>
          <w:p w14:paraId="39464542" w14:textId="4A674869" w:rsidR="004F77A2" w:rsidRPr="00862458" w:rsidRDefault="004F77A2" w:rsidP="002A232C">
            <w:pPr>
              <w:pStyle w:val="ListParagraph"/>
              <w:widowControl w:val="0"/>
              <w:numPr>
                <w:ilvl w:val="0"/>
                <w:numId w:val="7"/>
              </w:numPr>
              <w:spacing w:after="0" w:line="240" w:lineRule="auto"/>
              <w:ind w:left="473"/>
              <w:rPr>
                <w:rFonts w:ascii="Times New Roman" w:eastAsia="Arial" w:hAnsi="Times New Roman"/>
                <w:sz w:val="24"/>
                <w:szCs w:val="24"/>
              </w:rPr>
            </w:pPr>
            <w:r w:rsidRPr="00862458">
              <w:rPr>
                <w:rFonts w:ascii="Times New Roman" w:eastAsia="Tiger" w:hAnsi="Times New Roman"/>
                <w:w w:val="1"/>
                <w:sz w:val="24"/>
                <w:szCs w:val="24"/>
              </w:rPr>
              <w:t xml:space="preserve">                                                                </w:t>
            </w:r>
            <w:r w:rsidRPr="00862458">
              <w:rPr>
                <w:rFonts w:ascii="Times New Roman" w:eastAsia="Tiger" w:hAnsi="Times New Roman"/>
                <w:spacing w:val="1"/>
                <w:w w:val="1"/>
                <w:sz w:val="24"/>
                <w:szCs w:val="24"/>
              </w:rPr>
              <w:t xml:space="preserve"> </w:t>
            </w:r>
            <w:r w:rsidRPr="00862458">
              <w:rPr>
                <w:rFonts w:ascii="Times New Roman" w:eastAsia="Arial" w:hAnsi="Times New Roman"/>
                <w:spacing w:val="1"/>
                <w:sz w:val="24"/>
                <w:szCs w:val="24"/>
              </w:rPr>
              <w:t>ра</w:t>
            </w:r>
            <w:r w:rsidRPr="00862458">
              <w:rPr>
                <w:rFonts w:ascii="Times New Roman" w:eastAsia="Arial" w:hAnsi="Times New Roman"/>
                <w:sz w:val="24"/>
                <w:szCs w:val="24"/>
              </w:rPr>
              <w:t>злик</w:t>
            </w:r>
            <w:r w:rsidRPr="00862458">
              <w:rPr>
                <w:rFonts w:ascii="Times New Roman" w:eastAsia="Arial" w:hAnsi="Times New Roman"/>
                <w:spacing w:val="-2"/>
                <w:sz w:val="24"/>
                <w:szCs w:val="24"/>
              </w:rPr>
              <w:t>у</w:t>
            </w:r>
            <w:r w:rsidRPr="00862458">
              <w:rPr>
                <w:rFonts w:ascii="Times New Roman" w:eastAsia="Arial" w:hAnsi="Times New Roman"/>
                <w:sz w:val="24"/>
                <w:szCs w:val="24"/>
              </w:rPr>
              <w:t>је</w:t>
            </w:r>
            <w:r w:rsidRPr="00862458">
              <w:rPr>
                <w:rFonts w:ascii="Times New Roman" w:eastAsia="Arial" w:hAnsi="Times New Roman"/>
                <w:spacing w:val="1"/>
                <w:sz w:val="24"/>
                <w:szCs w:val="24"/>
              </w:rPr>
              <w:t xml:space="preserve"> </w:t>
            </w:r>
            <w:r w:rsidRPr="00862458">
              <w:rPr>
                <w:rFonts w:ascii="Times New Roman" w:eastAsia="Arial" w:hAnsi="Times New Roman"/>
                <w:spacing w:val="-1"/>
                <w:sz w:val="24"/>
                <w:szCs w:val="24"/>
              </w:rPr>
              <w:t>д</w:t>
            </w:r>
            <w:r w:rsidRPr="00862458">
              <w:rPr>
                <w:rFonts w:ascii="Times New Roman" w:eastAsia="Arial" w:hAnsi="Times New Roman"/>
                <w:spacing w:val="1"/>
                <w:sz w:val="24"/>
                <w:szCs w:val="24"/>
              </w:rPr>
              <w:t>о</w:t>
            </w:r>
            <w:r w:rsidRPr="00862458">
              <w:rPr>
                <w:rFonts w:ascii="Times New Roman" w:eastAsia="Arial" w:hAnsi="Times New Roman"/>
                <w:spacing w:val="-1"/>
                <w:sz w:val="24"/>
                <w:szCs w:val="24"/>
              </w:rPr>
              <w:t>б</w:t>
            </w:r>
            <w:r w:rsidRPr="00862458">
              <w:rPr>
                <w:rFonts w:ascii="Times New Roman" w:eastAsia="Arial" w:hAnsi="Times New Roman"/>
                <w:spacing w:val="1"/>
                <w:sz w:val="24"/>
                <w:szCs w:val="24"/>
              </w:rPr>
              <w:t>р</w:t>
            </w:r>
            <w:r w:rsidRPr="00862458">
              <w:rPr>
                <w:rFonts w:ascii="Times New Roman" w:eastAsia="Arial" w:hAnsi="Times New Roman"/>
                <w:sz w:val="24"/>
                <w:szCs w:val="24"/>
              </w:rPr>
              <w:t>у</w:t>
            </w:r>
            <w:r w:rsidRPr="00862458">
              <w:rPr>
                <w:rFonts w:ascii="Times New Roman" w:eastAsia="Arial" w:hAnsi="Times New Roman"/>
                <w:spacing w:val="-2"/>
                <w:sz w:val="24"/>
                <w:szCs w:val="24"/>
              </w:rPr>
              <w:t xml:space="preserve"> </w:t>
            </w:r>
            <w:r w:rsidRPr="00862458">
              <w:rPr>
                <w:rFonts w:ascii="Times New Roman" w:eastAsia="Arial" w:hAnsi="Times New Roman"/>
                <w:sz w:val="24"/>
                <w:szCs w:val="24"/>
              </w:rPr>
              <w:t>и</w:t>
            </w:r>
            <w:r w:rsidRPr="00862458">
              <w:rPr>
                <w:rFonts w:ascii="Times New Roman" w:eastAsia="Arial" w:hAnsi="Times New Roman"/>
                <w:spacing w:val="1"/>
                <w:sz w:val="24"/>
                <w:szCs w:val="24"/>
              </w:rPr>
              <w:t xml:space="preserve"> </w:t>
            </w:r>
            <w:r w:rsidRPr="00862458">
              <w:rPr>
                <w:rFonts w:ascii="Times New Roman" w:eastAsia="Arial" w:hAnsi="Times New Roman"/>
                <w:spacing w:val="-1"/>
                <w:sz w:val="24"/>
                <w:szCs w:val="24"/>
              </w:rPr>
              <w:t>л</w:t>
            </w:r>
            <w:r w:rsidRPr="00862458">
              <w:rPr>
                <w:rFonts w:ascii="Times New Roman" w:eastAsia="Arial" w:hAnsi="Times New Roman"/>
                <w:spacing w:val="1"/>
                <w:sz w:val="24"/>
                <w:szCs w:val="24"/>
              </w:rPr>
              <w:t>о</w:t>
            </w:r>
            <w:r w:rsidRPr="00862458">
              <w:rPr>
                <w:rFonts w:ascii="Times New Roman" w:eastAsia="Arial" w:hAnsi="Times New Roman"/>
                <w:sz w:val="24"/>
                <w:szCs w:val="24"/>
              </w:rPr>
              <w:t>шу</w:t>
            </w:r>
            <w:r w:rsidRPr="00862458">
              <w:rPr>
                <w:rFonts w:ascii="Times New Roman" w:eastAsia="Arial" w:hAnsi="Times New Roman"/>
                <w:spacing w:val="-3"/>
                <w:sz w:val="24"/>
                <w:szCs w:val="24"/>
              </w:rPr>
              <w:t xml:space="preserve"> </w:t>
            </w:r>
            <w:r w:rsidRPr="00862458">
              <w:rPr>
                <w:rFonts w:ascii="Times New Roman" w:eastAsia="Arial" w:hAnsi="Times New Roman"/>
                <w:spacing w:val="1"/>
                <w:sz w:val="24"/>
                <w:szCs w:val="24"/>
              </w:rPr>
              <w:t>ко</w:t>
            </w:r>
            <w:r w:rsidRPr="00862458">
              <w:rPr>
                <w:rFonts w:ascii="Times New Roman" w:eastAsia="Arial" w:hAnsi="Times New Roman"/>
                <w:sz w:val="24"/>
                <w:szCs w:val="24"/>
              </w:rPr>
              <w:t>м</w:t>
            </w:r>
            <w:r w:rsidRPr="00862458">
              <w:rPr>
                <w:rFonts w:ascii="Times New Roman" w:eastAsia="Arial" w:hAnsi="Times New Roman"/>
                <w:spacing w:val="-2"/>
                <w:sz w:val="24"/>
                <w:szCs w:val="24"/>
              </w:rPr>
              <w:t>у</w:t>
            </w:r>
            <w:r w:rsidRPr="00862458">
              <w:rPr>
                <w:rFonts w:ascii="Times New Roman" w:eastAsia="Arial" w:hAnsi="Times New Roman"/>
                <w:sz w:val="24"/>
                <w:szCs w:val="24"/>
              </w:rPr>
              <w:t>ник</w:t>
            </w:r>
            <w:r w:rsidRPr="00862458">
              <w:rPr>
                <w:rFonts w:ascii="Times New Roman" w:eastAsia="Arial" w:hAnsi="Times New Roman"/>
                <w:spacing w:val="1"/>
                <w:sz w:val="24"/>
                <w:szCs w:val="24"/>
              </w:rPr>
              <w:t>а</w:t>
            </w:r>
            <w:r w:rsidRPr="00862458">
              <w:rPr>
                <w:rFonts w:ascii="Times New Roman" w:eastAsia="Arial" w:hAnsi="Times New Roman"/>
                <w:spacing w:val="-1"/>
                <w:sz w:val="24"/>
                <w:szCs w:val="24"/>
              </w:rPr>
              <w:t>ц</w:t>
            </w:r>
            <w:r w:rsidRPr="00862458">
              <w:rPr>
                <w:rFonts w:ascii="Times New Roman" w:eastAsia="Arial" w:hAnsi="Times New Roman"/>
                <w:sz w:val="24"/>
                <w:szCs w:val="24"/>
              </w:rPr>
              <w:t>и</w:t>
            </w:r>
            <w:r w:rsidRPr="00862458">
              <w:rPr>
                <w:rFonts w:ascii="Times New Roman" w:eastAsia="Arial" w:hAnsi="Times New Roman"/>
                <w:spacing w:val="2"/>
                <w:sz w:val="24"/>
                <w:szCs w:val="24"/>
              </w:rPr>
              <w:t>ј</w:t>
            </w:r>
            <w:r w:rsidRPr="00862458">
              <w:rPr>
                <w:rFonts w:ascii="Times New Roman" w:eastAsia="Arial" w:hAnsi="Times New Roman"/>
                <w:sz w:val="24"/>
                <w:szCs w:val="24"/>
              </w:rPr>
              <w:t>у у</w:t>
            </w:r>
            <w:r w:rsidRPr="00862458">
              <w:rPr>
                <w:rFonts w:ascii="Times New Roman" w:eastAsia="Arial" w:hAnsi="Times New Roman"/>
                <w:spacing w:val="-2"/>
                <w:sz w:val="24"/>
                <w:szCs w:val="24"/>
              </w:rPr>
              <w:t xml:space="preserve"> </w:t>
            </w:r>
            <w:r w:rsidRPr="00862458">
              <w:rPr>
                <w:rFonts w:ascii="Times New Roman" w:eastAsia="Arial" w:hAnsi="Times New Roman"/>
                <w:sz w:val="24"/>
                <w:szCs w:val="24"/>
              </w:rPr>
              <w:t>с</w:t>
            </w:r>
            <w:r w:rsidRPr="00862458">
              <w:rPr>
                <w:rFonts w:ascii="Times New Roman" w:eastAsia="Arial" w:hAnsi="Times New Roman"/>
                <w:spacing w:val="1"/>
                <w:sz w:val="24"/>
                <w:szCs w:val="24"/>
              </w:rPr>
              <w:t>о</w:t>
            </w:r>
            <w:r w:rsidRPr="00862458">
              <w:rPr>
                <w:rFonts w:ascii="Times New Roman" w:eastAsia="Arial" w:hAnsi="Times New Roman"/>
                <w:sz w:val="24"/>
                <w:szCs w:val="24"/>
              </w:rPr>
              <w:t>пствен</w:t>
            </w:r>
            <w:r w:rsidRPr="00862458">
              <w:rPr>
                <w:rFonts w:ascii="Times New Roman" w:eastAsia="Arial" w:hAnsi="Times New Roman"/>
                <w:spacing w:val="1"/>
                <w:sz w:val="24"/>
                <w:szCs w:val="24"/>
              </w:rPr>
              <w:t>о</w:t>
            </w:r>
            <w:r w:rsidRPr="00862458">
              <w:rPr>
                <w:rFonts w:ascii="Times New Roman" w:eastAsia="Arial" w:hAnsi="Times New Roman"/>
                <w:sz w:val="24"/>
                <w:szCs w:val="24"/>
              </w:rPr>
              <w:t>м иск</w:t>
            </w:r>
            <w:r w:rsidRPr="00862458">
              <w:rPr>
                <w:rFonts w:ascii="Times New Roman" w:eastAsia="Arial" w:hAnsi="Times New Roman"/>
                <w:spacing w:val="-2"/>
                <w:sz w:val="24"/>
                <w:szCs w:val="24"/>
              </w:rPr>
              <w:t>у</w:t>
            </w:r>
            <w:r w:rsidRPr="00862458">
              <w:rPr>
                <w:rFonts w:ascii="Times New Roman" w:eastAsia="Arial" w:hAnsi="Times New Roman"/>
                <w:sz w:val="24"/>
                <w:szCs w:val="24"/>
              </w:rPr>
              <w:t>ст</w:t>
            </w:r>
            <w:r w:rsidRPr="00862458">
              <w:rPr>
                <w:rFonts w:ascii="Times New Roman" w:eastAsia="Arial" w:hAnsi="Times New Roman"/>
                <w:spacing w:val="2"/>
                <w:sz w:val="24"/>
                <w:szCs w:val="24"/>
              </w:rPr>
              <w:t>в</w:t>
            </w:r>
            <w:r w:rsidRPr="00862458">
              <w:rPr>
                <w:rFonts w:ascii="Times New Roman" w:eastAsia="Arial" w:hAnsi="Times New Roman"/>
                <w:spacing w:val="-2"/>
                <w:sz w:val="24"/>
                <w:szCs w:val="24"/>
              </w:rPr>
              <w:t>у</w:t>
            </w:r>
            <w:r w:rsidRPr="00862458">
              <w:rPr>
                <w:rFonts w:ascii="Times New Roman" w:eastAsia="Arial" w:hAnsi="Times New Roman"/>
                <w:sz w:val="24"/>
                <w:szCs w:val="24"/>
              </w:rPr>
              <w:t>,</w:t>
            </w:r>
            <w:r w:rsidRPr="00862458">
              <w:rPr>
                <w:rFonts w:ascii="Times New Roman" w:eastAsia="Arial" w:hAnsi="Times New Roman"/>
                <w:spacing w:val="1"/>
                <w:sz w:val="24"/>
                <w:szCs w:val="24"/>
              </w:rPr>
              <w:t xml:space="preserve"> </w:t>
            </w:r>
            <w:r w:rsidRPr="00862458">
              <w:rPr>
                <w:rFonts w:ascii="Times New Roman" w:eastAsia="Arial" w:hAnsi="Times New Roman"/>
                <w:spacing w:val="-1"/>
                <w:sz w:val="24"/>
                <w:szCs w:val="24"/>
              </w:rPr>
              <w:t>бл</w:t>
            </w:r>
            <w:r w:rsidRPr="00862458">
              <w:rPr>
                <w:rFonts w:ascii="Times New Roman" w:eastAsia="Arial" w:hAnsi="Times New Roman"/>
                <w:sz w:val="24"/>
                <w:szCs w:val="24"/>
              </w:rPr>
              <w:t>иж</w:t>
            </w:r>
            <w:r w:rsidRPr="00862458">
              <w:rPr>
                <w:rFonts w:ascii="Times New Roman" w:eastAsia="Arial" w:hAnsi="Times New Roman"/>
                <w:spacing w:val="1"/>
                <w:sz w:val="24"/>
                <w:szCs w:val="24"/>
              </w:rPr>
              <w:t>е</w:t>
            </w:r>
            <w:r w:rsidRPr="00862458">
              <w:rPr>
                <w:rFonts w:ascii="Times New Roman" w:eastAsia="Arial" w:hAnsi="Times New Roman"/>
                <w:sz w:val="24"/>
                <w:szCs w:val="24"/>
              </w:rPr>
              <w:t>м</w:t>
            </w:r>
            <w:r w:rsidRPr="00862458">
              <w:rPr>
                <w:rFonts w:ascii="Times New Roman" w:eastAsia="Arial" w:hAnsi="Times New Roman"/>
                <w:spacing w:val="1"/>
                <w:sz w:val="24"/>
                <w:szCs w:val="24"/>
              </w:rPr>
              <w:t xml:space="preserve"> о</w:t>
            </w:r>
            <w:r w:rsidRPr="00862458">
              <w:rPr>
                <w:rFonts w:ascii="Times New Roman" w:eastAsia="Arial" w:hAnsi="Times New Roman"/>
                <w:sz w:val="24"/>
                <w:szCs w:val="24"/>
              </w:rPr>
              <w:t>к</w:t>
            </w:r>
            <w:r w:rsidRPr="00862458">
              <w:rPr>
                <w:rFonts w:ascii="Times New Roman" w:eastAsia="Arial" w:hAnsi="Times New Roman"/>
                <w:spacing w:val="-1"/>
                <w:sz w:val="24"/>
                <w:szCs w:val="24"/>
              </w:rPr>
              <w:t>р</w:t>
            </w:r>
            <w:r w:rsidRPr="00862458">
              <w:rPr>
                <w:rFonts w:ascii="Times New Roman" w:eastAsia="Arial" w:hAnsi="Times New Roman"/>
                <w:spacing w:val="-2"/>
                <w:sz w:val="24"/>
                <w:szCs w:val="24"/>
              </w:rPr>
              <w:t>у</w:t>
            </w:r>
            <w:r w:rsidRPr="00862458">
              <w:rPr>
                <w:rFonts w:ascii="Times New Roman" w:eastAsia="Arial" w:hAnsi="Times New Roman"/>
                <w:sz w:val="24"/>
                <w:szCs w:val="24"/>
              </w:rPr>
              <w:t>ж</w:t>
            </w:r>
            <w:r w:rsidRPr="00862458">
              <w:rPr>
                <w:rFonts w:ascii="Times New Roman" w:eastAsia="Arial" w:hAnsi="Times New Roman"/>
                <w:spacing w:val="1"/>
                <w:sz w:val="24"/>
                <w:szCs w:val="24"/>
              </w:rPr>
              <w:t>ењ</w:t>
            </w:r>
            <w:r w:rsidRPr="00862458">
              <w:rPr>
                <w:rFonts w:ascii="Times New Roman" w:eastAsia="Arial" w:hAnsi="Times New Roman"/>
                <w:spacing w:val="-2"/>
                <w:sz w:val="24"/>
                <w:szCs w:val="24"/>
              </w:rPr>
              <w:t>у</w:t>
            </w:r>
            <w:r w:rsidRPr="00862458">
              <w:rPr>
                <w:rFonts w:ascii="Times New Roman" w:eastAsia="Arial" w:hAnsi="Times New Roman"/>
                <w:sz w:val="24"/>
                <w:szCs w:val="24"/>
              </w:rPr>
              <w:t>,</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књиж</w:t>
            </w:r>
            <w:r w:rsidRPr="00862458">
              <w:rPr>
                <w:rFonts w:ascii="Times New Roman" w:eastAsia="Arial" w:hAnsi="Times New Roman"/>
                <w:spacing w:val="1"/>
                <w:sz w:val="24"/>
                <w:szCs w:val="24"/>
              </w:rPr>
              <w:t>е</w:t>
            </w:r>
            <w:r w:rsidRPr="00862458">
              <w:rPr>
                <w:rFonts w:ascii="Times New Roman" w:eastAsia="Arial" w:hAnsi="Times New Roman"/>
                <w:sz w:val="24"/>
                <w:szCs w:val="24"/>
              </w:rPr>
              <w:t>вним е</w:t>
            </w:r>
            <w:r w:rsidRPr="00862458">
              <w:rPr>
                <w:rFonts w:ascii="Times New Roman" w:eastAsia="Arial" w:hAnsi="Times New Roman"/>
                <w:spacing w:val="-1"/>
                <w:sz w:val="24"/>
                <w:szCs w:val="24"/>
              </w:rPr>
              <w:t>л</w:t>
            </w:r>
            <w:r w:rsidRPr="00862458">
              <w:rPr>
                <w:rFonts w:ascii="Times New Roman" w:eastAsia="Arial" w:hAnsi="Times New Roman"/>
                <w:sz w:val="24"/>
                <w:szCs w:val="24"/>
              </w:rPr>
              <w:t>им</w:t>
            </w:r>
            <w:r w:rsidRPr="00862458">
              <w:rPr>
                <w:rFonts w:ascii="Times New Roman" w:eastAsia="Arial" w:hAnsi="Times New Roman"/>
                <w:spacing w:val="1"/>
                <w:sz w:val="24"/>
                <w:szCs w:val="24"/>
              </w:rPr>
              <w:t>а</w:t>
            </w:r>
            <w:r w:rsidRPr="00862458">
              <w:rPr>
                <w:rFonts w:ascii="Times New Roman" w:eastAsia="Arial" w:hAnsi="Times New Roman"/>
                <w:sz w:val="24"/>
                <w:szCs w:val="24"/>
              </w:rPr>
              <w:t>,</w:t>
            </w:r>
            <w:r w:rsidRPr="00862458">
              <w:rPr>
                <w:rFonts w:ascii="Times New Roman" w:eastAsia="Arial" w:hAnsi="Times New Roman"/>
                <w:spacing w:val="-1"/>
                <w:sz w:val="24"/>
                <w:szCs w:val="24"/>
              </w:rPr>
              <w:t>ф</w:t>
            </w:r>
            <w:r w:rsidRPr="00862458">
              <w:rPr>
                <w:rFonts w:ascii="Times New Roman" w:eastAsia="Arial" w:hAnsi="Times New Roman"/>
                <w:sz w:val="24"/>
                <w:szCs w:val="24"/>
              </w:rPr>
              <w:t>илм</w:t>
            </w:r>
            <w:r w:rsidRPr="00862458">
              <w:rPr>
                <w:rFonts w:ascii="Times New Roman" w:eastAsia="Arial" w:hAnsi="Times New Roman"/>
                <w:spacing w:val="1"/>
                <w:sz w:val="24"/>
                <w:szCs w:val="24"/>
              </w:rPr>
              <w:t>о</w:t>
            </w:r>
            <w:r w:rsidRPr="00862458">
              <w:rPr>
                <w:rFonts w:ascii="Times New Roman" w:eastAsia="Arial" w:hAnsi="Times New Roman"/>
                <w:sz w:val="24"/>
                <w:szCs w:val="24"/>
              </w:rPr>
              <w:t>вим</w:t>
            </w:r>
            <w:r w:rsidRPr="00862458">
              <w:rPr>
                <w:rFonts w:ascii="Times New Roman" w:eastAsia="Arial" w:hAnsi="Times New Roman"/>
                <w:spacing w:val="1"/>
                <w:sz w:val="24"/>
                <w:szCs w:val="24"/>
              </w:rPr>
              <w:t>а</w:t>
            </w:r>
            <w:r w:rsidRPr="00862458">
              <w:rPr>
                <w:rFonts w:ascii="Times New Roman" w:eastAsia="Arial" w:hAnsi="Times New Roman"/>
                <w:sz w:val="24"/>
                <w:szCs w:val="24"/>
              </w:rPr>
              <w:t>;</w:t>
            </w:r>
          </w:p>
          <w:p w14:paraId="57DBD243" w14:textId="77777777" w:rsidR="004F77A2" w:rsidRPr="00862458" w:rsidRDefault="004F77A2" w:rsidP="002A232C">
            <w:pPr>
              <w:pStyle w:val="ListParagraph"/>
              <w:widowControl w:val="0"/>
              <w:numPr>
                <w:ilvl w:val="0"/>
                <w:numId w:val="7"/>
              </w:numPr>
              <w:spacing w:after="0" w:line="240" w:lineRule="auto"/>
              <w:ind w:left="473"/>
              <w:rPr>
                <w:rFonts w:ascii="Times New Roman" w:eastAsia="Arial" w:hAnsi="Times New Roman"/>
                <w:sz w:val="24"/>
                <w:szCs w:val="24"/>
              </w:rPr>
            </w:pPr>
            <w:r w:rsidRPr="00862458">
              <w:rPr>
                <w:rFonts w:ascii="Times New Roman" w:eastAsia="Tiger" w:hAnsi="Times New Roman"/>
                <w:w w:val="1"/>
                <w:sz w:val="24"/>
                <w:szCs w:val="24"/>
              </w:rPr>
              <w:t xml:space="preserve">                                                                </w:t>
            </w:r>
            <w:r w:rsidRPr="00862458">
              <w:rPr>
                <w:rFonts w:ascii="Times New Roman" w:eastAsia="Tiger" w:hAnsi="Times New Roman"/>
                <w:spacing w:val="1"/>
                <w:w w:val="1"/>
                <w:sz w:val="24"/>
                <w:szCs w:val="24"/>
              </w:rPr>
              <w:t xml:space="preserve"> </w:t>
            </w:r>
            <w:r w:rsidRPr="00862458">
              <w:rPr>
                <w:rFonts w:ascii="Times New Roman" w:eastAsia="Arial" w:hAnsi="Times New Roman"/>
                <w:sz w:val="24"/>
                <w:szCs w:val="24"/>
              </w:rPr>
              <w:t>к</w:t>
            </w:r>
            <w:r w:rsidRPr="00862458">
              <w:rPr>
                <w:rFonts w:ascii="Times New Roman" w:eastAsia="Arial" w:hAnsi="Times New Roman"/>
                <w:spacing w:val="1"/>
                <w:sz w:val="24"/>
                <w:szCs w:val="24"/>
              </w:rPr>
              <w:t>о</w:t>
            </w:r>
            <w:r w:rsidRPr="00862458">
              <w:rPr>
                <w:rFonts w:ascii="Times New Roman" w:eastAsia="Arial" w:hAnsi="Times New Roman"/>
                <w:sz w:val="24"/>
                <w:szCs w:val="24"/>
              </w:rPr>
              <w:t>м</w:t>
            </w:r>
            <w:r w:rsidRPr="00862458">
              <w:rPr>
                <w:rFonts w:ascii="Times New Roman" w:eastAsia="Arial" w:hAnsi="Times New Roman"/>
                <w:spacing w:val="-2"/>
                <w:sz w:val="24"/>
                <w:szCs w:val="24"/>
              </w:rPr>
              <w:t>у</w:t>
            </w:r>
            <w:r w:rsidRPr="00862458">
              <w:rPr>
                <w:rFonts w:ascii="Times New Roman" w:eastAsia="Arial" w:hAnsi="Times New Roman"/>
                <w:sz w:val="24"/>
                <w:szCs w:val="24"/>
              </w:rPr>
              <w:t>ни</w:t>
            </w:r>
            <w:r w:rsidRPr="00862458">
              <w:rPr>
                <w:rFonts w:ascii="Times New Roman" w:eastAsia="Arial" w:hAnsi="Times New Roman"/>
                <w:spacing w:val="-1"/>
                <w:sz w:val="24"/>
                <w:szCs w:val="24"/>
              </w:rPr>
              <w:t>ц</w:t>
            </w:r>
            <w:r w:rsidRPr="00862458">
              <w:rPr>
                <w:rFonts w:ascii="Times New Roman" w:eastAsia="Arial" w:hAnsi="Times New Roman"/>
                <w:sz w:val="24"/>
                <w:szCs w:val="24"/>
              </w:rPr>
              <w:t>и</w:t>
            </w:r>
            <w:r w:rsidRPr="00862458">
              <w:rPr>
                <w:rFonts w:ascii="Times New Roman" w:eastAsia="Arial" w:hAnsi="Times New Roman"/>
                <w:spacing w:val="1"/>
                <w:sz w:val="24"/>
                <w:szCs w:val="24"/>
              </w:rPr>
              <w:t>р</w:t>
            </w:r>
            <w:r w:rsidRPr="00862458">
              <w:rPr>
                <w:rFonts w:ascii="Times New Roman" w:eastAsia="Arial" w:hAnsi="Times New Roman"/>
                <w:sz w:val="24"/>
                <w:szCs w:val="24"/>
              </w:rPr>
              <w:t>а</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сл</w:t>
            </w:r>
            <w:r w:rsidRPr="00862458">
              <w:rPr>
                <w:rFonts w:ascii="Times New Roman" w:eastAsia="Arial" w:hAnsi="Times New Roman"/>
                <w:spacing w:val="-3"/>
                <w:sz w:val="24"/>
                <w:szCs w:val="24"/>
              </w:rPr>
              <w:t>у</w:t>
            </w:r>
            <w:r w:rsidRPr="00862458">
              <w:rPr>
                <w:rFonts w:ascii="Times New Roman" w:eastAsia="Arial" w:hAnsi="Times New Roman"/>
                <w:sz w:val="24"/>
                <w:szCs w:val="24"/>
              </w:rPr>
              <w:t>ша</w:t>
            </w:r>
            <w:r w:rsidRPr="00862458">
              <w:rPr>
                <w:rFonts w:ascii="Times New Roman" w:eastAsia="Arial" w:hAnsi="Times New Roman"/>
                <w:spacing w:val="2"/>
                <w:sz w:val="24"/>
                <w:szCs w:val="24"/>
              </w:rPr>
              <w:t>ј</w:t>
            </w:r>
            <w:r w:rsidRPr="00862458">
              <w:rPr>
                <w:rFonts w:ascii="Times New Roman" w:eastAsia="Arial" w:hAnsi="Times New Roman"/>
                <w:sz w:val="24"/>
                <w:szCs w:val="24"/>
              </w:rPr>
              <w:t>у</w:t>
            </w:r>
            <w:r w:rsidRPr="00862458">
              <w:rPr>
                <w:rFonts w:ascii="Times New Roman" w:eastAsia="Arial" w:hAnsi="Times New Roman"/>
                <w:spacing w:val="1"/>
                <w:sz w:val="24"/>
                <w:szCs w:val="24"/>
              </w:rPr>
              <w:t>ћ</w:t>
            </w:r>
            <w:r w:rsidRPr="00862458">
              <w:rPr>
                <w:rFonts w:ascii="Times New Roman" w:eastAsia="Arial" w:hAnsi="Times New Roman"/>
                <w:sz w:val="24"/>
                <w:szCs w:val="24"/>
              </w:rPr>
              <w:t>и с</w:t>
            </w:r>
            <w:r w:rsidRPr="00862458">
              <w:rPr>
                <w:rFonts w:ascii="Times New Roman" w:eastAsia="Arial" w:hAnsi="Times New Roman"/>
                <w:spacing w:val="1"/>
                <w:sz w:val="24"/>
                <w:szCs w:val="24"/>
              </w:rPr>
              <w:t>а</w:t>
            </w:r>
            <w:r w:rsidRPr="00862458">
              <w:rPr>
                <w:rFonts w:ascii="Times New Roman" w:eastAsia="Arial" w:hAnsi="Times New Roman"/>
                <w:spacing w:val="-1"/>
                <w:sz w:val="24"/>
                <w:szCs w:val="24"/>
              </w:rPr>
              <w:t>г</w:t>
            </w:r>
            <w:r w:rsidRPr="00862458">
              <w:rPr>
                <w:rFonts w:ascii="Times New Roman" w:eastAsia="Arial" w:hAnsi="Times New Roman"/>
                <w:spacing w:val="1"/>
                <w:sz w:val="24"/>
                <w:szCs w:val="24"/>
              </w:rPr>
              <w:t>о</w:t>
            </w:r>
            <w:r w:rsidRPr="00862458">
              <w:rPr>
                <w:rFonts w:ascii="Times New Roman" w:eastAsia="Arial" w:hAnsi="Times New Roman"/>
                <w:sz w:val="24"/>
                <w:szCs w:val="24"/>
              </w:rPr>
              <w:t>в</w:t>
            </w:r>
            <w:r w:rsidRPr="00862458">
              <w:rPr>
                <w:rFonts w:ascii="Times New Roman" w:eastAsia="Arial" w:hAnsi="Times New Roman"/>
                <w:spacing w:val="-2"/>
                <w:sz w:val="24"/>
                <w:szCs w:val="24"/>
              </w:rPr>
              <w:t>о</w:t>
            </w:r>
            <w:r w:rsidRPr="00862458">
              <w:rPr>
                <w:rFonts w:ascii="Times New Roman" w:eastAsia="Arial" w:hAnsi="Times New Roman"/>
                <w:spacing w:val="1"/>
                <w:sz w:val="24"/>
                <w:szCs w:val="24"/>
              </w:rPr>
              <w:t>р</w:t>
            </w:r>
            <w:r w:rsidRPr="00862458">
              <w:rPr>
                <w:rFonts w:ascii="Times New Roman" w:eastAsia="Arial" w:hAnsi="Times New Roman"/>
                <w:sz w:val="24"/>
                <w:szCs w:val="24"/>
              </w:rPr>
              <w:t>ника</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и</w:t>
            </w:r>
            <w:r w:rsidRPr="00862458">
              <w:rPr>
                <w:rFonts w:ascii="Times New Roman" w:eastAsia="Arial" w:hAnsi="Times New Roman"/>
                <w:spacing w:val="4"/>
                <w:sz w:val="24"/>
                <w:szCs w:val="24"/>
              </w:rPr>
              <w:t xml:space="preserve"> </w:t>
            </w:r>
            <w:r w:rsidRPr="00862458">
              <w:rPr>
                <w:rFonts w:ascii="Times New Roman" w:eastAsia="Arial" w:hAnsi="Times New Roman"/>
                <w:sz w:val="24"/>
                <w:szCs w:val="24"/>
              </w:rPr>
              <w:t>т</w:t>
            </w:r>
            <w:r w:rsidRPr="00862458">
              <w:rPr>
                <w:rFonts w:ascii="Times New Roman" w:eastAsia="Arial" w:hAnsi="Times New Roman"/>
                <w:spacing w:val="-1"/>
                <w:sz w:val="24"/>
                <w:szCs w:val="24"/>
              </w:rPr>
              <w:t>ра</w:t>
            </w:r>
            <w:r w:rsidRPr="00862458">
              <w:rPr>
                <w:rFonts w:ascii="Times New Roman" w:eastAsia="Arial" w:hAnsi="Times New Roman"/>
                <w:sz w:val="24"/>
                <w:szCs w:val="24"/>
              </w:rPr>
              <w:t>жи</w:t>
            </w:r>
            <w:r w:rsidRPr="00862458">
              <w:rPr>
                <w:rFonts w:ascii="Times New Roman" w:eastAsia="Arial" w:hAnsi="Times New Roman"/>
                <w:spacing w:val="1"/>
                <w:sz w:val="24"/>
                <w:szCs w:val="24"/>
              </w:rPr>
              <w:t xml:space="preserve"> о</w:t>
            </w:r>
            <w:r w:rsidRPr="00862458">
              <w:rPr>
                <w:rFonts w:ascii="Times New Roman" w:eastAsia="Arial" w:hAnsi="Times New Roman"/>
                <w:spacing w:val="-1"/>
                <w:sz w:val="24"/>
                <w:szCs w:val="24"/>
              </w:rPr>
              <w:t>б</w:t>
            </w:r>
            <w:r w:rsidRPr="00862458">
              <w:rPr>
                <w:rFonts w:ascii="Times New Roman" w:eastAsia="Arial" w:hAnsi="Times New Roman"/>
                <w:sz w:val="24"/>
                <w:szCs w:val="24"/>
              </w:rPr>
              <w:t xml:space="preserve">јашњење </w:t>
            </w:r>
            <w:r w:rsidRPr="00862458">
              <w:rPr>
                <w:rFonts w:ascii="Times New Roman" w:eastAsia="Arial" w:hAnsi="Times New Roman"/>
                <w:spacing w:val="1"/>
                <w:sz w:val="24"/>
                <w:szCs w:val="24"/>
              </w:rPr>
              <w:t>о</w:t>
            </w:r>
            <w:r w:rsidRPr="00862458">
              <w:rPr>
                <w:rFonts w:ascii="Times New Roman" w:eastAsia="Arial" w:hAnsi="Times New Roman"/>
                <w:sz w:val="24"/>
                <w:szCs w:val="24"/>
              </w:rPr>
              <w:t>но</w:t>
            </w:r>
            <w:r w:rsidRPr="00862458">
              <w:rPr>
                <w:rFonts w:ascii="Times New Roman" w:eastAsia="Arial" w:hAnsi="Times New Roman"/>
                <w:spacing w:val="-1"/>
                <w:sz w:val="24"/>
                <w:szCs w:val="24"/>
              </w:rPr>
              <w:t>г</w:t>
            </w:r>
            <w:r w:rsidRPr="00862458">
              <w:rPr>
                <w:rFonts w:ascii="Times New Roman" w:eastAsia="Arial" w:hAnsi="Times New Roman"/>
                <w:sz w:val="24"/>
                <w:szCs w:val="24"/>
              </w:rPr>
              <w:t>а</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што</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не</w:t>
            </w:r>
            <w:r w:rsidRPr="00862458">
              <w:rPr>
                <w:rFonts w:ascii="Times New Roman" w:eastAsia="Arial" w:hAnsi="Times New Roman"/>
                <w:spacing w:val="-1"/>
                <w:sz w:val="24"/>
                <w:szCs w:val="24"/>
              </w:rPr>
              <w:t xml:space="preserve"> </w:t>
            </w:r>
            <w:r w:rsidRPr="00862458">
              <w:rPr>
                <w:rFonts w:ascii="Times New Roman" w:eastAsia="Arial" w:hAnsi="Times New Roman"/>
                <w:spacing w:val="1"/>
                <w:sz w:val="24"/>
                <w:szCs w:val="24"/>
              </w:rPr>
              <w:t>ра</w:t>
            </w:r>
            <w:r w:rsidRPr="00862458">
              <w:rPr>
                <w:rFonts w:ascii="Times New Roman" w:eastAsia="Arial" w:hAnsi="Times New Roman"/>
                <w:sz w:val="24"/>
                <w:szCs w:val="24"/>
              </w:rPr>
              <w:t>з</w:t>
            </w:r>
            <w:r w:rsidRPr="00862458">
              <w:rPr>
                <w:rFonts w:ascii="Times New Roman" w:eastAsia="Arial" w:hAnsi="Times New Roman"/>
                <w:spacing w:val="-2"/>
                <w:sz w:val="24"/>
                <w:szCs w:val="24"/>
              </w:rPr>
              <w:t>у</w:t>
            </w:r>
            <w:r w:rsidRPr="00862458">
              <w:rPr>
                <w:rFonts w:ascii="Times New Roman" w:eastAsia="Arial" w:hAnsi="Times New Roman"/>
                <w:sz w:val="24"/>
                <w:szCs w:val="24"/>
              </w:rPr>
              <w:t>м</w:t>
            </w:r>
            <w:r w:rsidRPr="00862458">
              <w:rPr>
                <w:rFonts w:ascii="Times New Roman" w:eastAsia="Arial" w:hAnsi="Times New Roman"/>
                <w:spacing w:val="1"/>
                <w:sz w:val="24"/>
                <w:szCs w:val="24"/>
              </w:rPr>
              <w:t>е</w:t>
            </w:r>
            <w:r w:rsidRPr="00862458">
              <w:rPr>
                <w:rFonts w:ascii="Times New Roman" w:eastAsia="Arial" w:hAnsi="Times New Roman"/>
                <w:sz w:val="24"/>
                <w:szCs w:val="24"/>
              </w:rPr>
              <w:t>;</w:t>
            </w:r>
          </w:p>
          <w:p w14:paraId="271E33A7" w14:textId="77777777" w:rsidR="004F77A2" w:rsidRPr="00862458" w:rsidRDefault="004F77A2" w:rsidP="002A232C">
            <w:pPr>
              <w:pStyle w:val="ListParagraph"/>
              <w:widowControl w:val="0"/>
              <w:numPr>
                <w:ilvl w:val="0"/>
                <w:numId w:val="7"/>
              </w:numPr>
              <w:spacing w:after="0" w:line="240" w:lineRule="auto"/>
              <w:ind w:left="473"/>
              <w:rPr>
                <w:rFonts w:ascii="Times New Roman" w:eastAsia="Arial" w:hAnsi="Times New Roman"/>
                <w:sz w:val="24"/>
                <w:szCs w:val="24"/>
              </w:rPr>
            </w:pPr>
            <w:r w:rsidRPr="00862458">
              <w:rPr>
                <w:rFonts w:ascii="Times New Roman" w:eastAsia="Tiger" w:hAnsi="Times New Roman"/>
                <w:w w:val="1"/>
                <w:sz w:val="24"/>
                <w:szCs w:val="24"/>
              </w:rPr>
              <w:t xml:space="preserve">                                                                </w:t>
            </w:r>
            <w:r w:rsidRPr="00862458">
              <w:rPr>
                <w:rFonts w:ascii="Times New Roman" w:eastAsia="Tiger" w:hAnsi="Times New Roman"/>
                <w:spacing w:val="1"/>
                <w:w w:val="1"/>
                <w:sz w:val="24"/>
                <w:szCs w:val="24"/>
              </w:rPr>
              <w:t xml:space="preserve"> </w:t>
            </w:r>
            <w:r w:rsidRPr="00862458">
              <w:rPr>
                <w:rFonts w:ascii="Times New Roman" w:eastAsia="Arial" w:hAnsi="Times New Roman"/>
                <w:sz w:val="24"/>
                <w:szCs w:val="24"/>
              </w:rPr>
              <w:t>слобод</w:t>
            </w:r>
            <w:r w:rsidRPr="00862458">
              <w:rPr>
                <w:rFonts w:ascii="Times New Roman" w:eastAsia="Arial" w:hAnsi="Times New Roman"/>
                <w:spacing w:val="-1"/>
                <w:sz w:val="24"/>
                <w:szCs w:val="24"/>
              </w:rPr>
              <w:t>н</w:t>
            </w:r>
            <w:r w:rsidRPr="00862458">
              <w:rPr>
                <w:rFonts w:ascii="Times New Roman" w:eastAsia="Arial" w:hAnsi="Times New Roman"/>
                <w:sz w:val="24"/>
                <w:szCs w:val="24"/>
              </w:rPr>
              <w:t>о</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и</w:t>
            </w:r>
            <w:r w:rsidRPr="00862458">
              <w:rPr>
                <w:rFonts w:ascii="Times New Roman" w:eastAsia="Arial" w:hAnsi="Times New Roman"/>
                <w:spacing w:val="1"/>
                <w:sz w:val="24"/>
                <w:szCs w:val="24"/>
              </w:rPr>
              <w:t>з</w:t>
            </w:r>
            <w:r w:rsidRPr="00862458">
              <w:rPr>
                <w:rFonts w:ascii="Times New Roman" w:eastAsia="Arial" w:hAnsi="Times New Roman"/>
                <w:sz w:val="24"/>
                <w:szCs w:val="24"/>
              </w:rPr>
              <w:t xml:space="preserve">носи </w:t>
            </w:r>
            <w:r w:rsidRPr="00862458">
              <w:rPr>
                <w:rFonts w:ascii="Times New Roman" w:eastAsia="Arial" w:hAnsi="Times New Roman"/>
                <w:spacing w:val="-1"/>
                <w:sz w:val="24"/>
                <w:szCs w:val="24"/>
              </w:rPr>
              <w:t>м</w:t>
            </w:r>
            <w:r w:rsidRPr="00862458">
              <w:rPr>
                <w:rFonts w:ascii="Times New Roman" w:eastAsia="Arial" w:hAnsi="Times New Roman"/>
                <w:spacing w:val="-2"/>
                <w:sz w:val="24"/>
                <w:szCs w:val="24"/>
              </w:rPr>
              <w:t>и</w:t>
            </w:r>
            <w:r w:rsidRPr="00862458">
              <w:rPr>
                <w:rFonts w:ascii="Times New Roman" w:eastAsia="Arial" w:hAnsi="Times New Roman"/>
                <w:sz w:val="24"/>
                <w:szCs w:val="24"/>
              </w:rPr>
              <w:t>шљ</w:t>
            </w:r>
            <w:r w:rsidRPr="00862458">
              <w:rPr>
                <w:rFonts w:ascii="Times New Roman" w:eastAsia="Arial" w:hAnsi="Times New Roman"/>
                <w:spacing w:val="1"/>
                <w:sz w:val="24"/>
                <w:szCs w:val="24"/>
              </w:rPr>
              <w:t>е</w:t>
            </w:r>
            <w:r w:rsidRPr="00862458">
              <w:rPr>
                <w:rFonts w:ascii="Times New Roman" w:eastAsia="Arial" w:hAnsi="Times New Roman"/>
                <w:spacing w:val="-1"/>
                <w:sz w:val="24"/>
                <w:szCs w:val="24"/>
              </w:rPr>
              <w:t>њ</w:t>
            </w:r>
            <w:r w:rsidRPr="00862458">
              <w:rPr>
                <w:rFonts w:ascii="Times New Roman" w:eastAsia="Arial" w:hAnsi="Times New Roman"/>
                <w:spacing w:val="1"/>
                <w:sz w:val="24"/>
                <w:szCs w:val="24"/>
              </w:rPr>
              <w:t>е</w:t>
            </w:r>
            <w:r w:rsidRPr="00862458">
              <w:rPr>
                <w:rFonts w:ascii="Times New Roman" w:eastAsia="Arial" w:hAnsi="Times New Roman"/>
                <w:sz w:val="24"/>
                <w:szCs w:val="24"/>
              </w:rPr>
              <w:t>,</w:t>
            </w:r>
            <w:r w:rsidRPr="00862458">
              <w:rPr>
                <w:rFonts w:ascii="Times New Roman" w:eastAsia="Arial" w:hAnsi="Times New Roman"/>
                <w:spacing w:val="1"/>
                <w:sz w:val="24"/>
                <w:szCs w:val="24"/>
              </w:rPr>
              <w:t xml:space="preserve"> о</w:t>
            </w:r>
            <w:r w:rsidRPr="00862458">
              <w:rPr>
                <w:rFonts w:ascii="Times New Roman" w:eastAsia="Arial" w:hAnsi="Times New Roman"/>
                <w:spacing w:val="-3"/>
                <w:sz w:val="24"/>
                <w:szCs w:val="24"/>
              </w:rPr>
              <w:t>б</w:t>
            </w:r>
            <w:r w:rsidRPr="00862458">
              <w:rPr>
                <w:rFonts w:ascii="Times New Roman" w:eastAsia="Arial" w:hAnsi="Times New Roman"/>
                <w:spacing w:val="1"/>
                <w:sz w:val="24"/>
                <w:szCs w:val="24"/>
              </w:rPr>
              <w:t>ра</w:t>
            </w:r>
            <w:r w:rsidRPr="00862458">
              <w:rPr>
                <w:rFonts w:ascii="Times New Roman" w:eastAsia="Arial" w:hAnsi="Times New Roman"/>
                <w:sz w:val="24"/>
                <w:szCs w:val="24"/>
              </w:rPr>
              <w:t>зла</w:t>
            </w:r>
            <w:r w:rsidRPr="00862458">
              <w:rPr>
                <w:rFonts w:ascii="Times New Roman" w:eastAsia="Arial" w:hAnsi="Times New Roman"/>
                <w:spacing w:val="-1"/>
                <w:sz w:val="24"/>
                <w:szCs w:val="24"/>
              </w:rPr>
              <w:t>ж</w:t>
            </w:r>
            <w:r w:rsidRPr="00862458">
              <w:rPr>
                <w:rFonts w:ascii="Times New Roman" w:eastAsia="Arial" w:hAnsi="Times New Roman"/>
                <w:sz w:val="24"/>
                <w:szCs w:val="24"/>
              </w:rPr>
              <w:t>е</w:t>
            </w:r>
            <w:r w:rsidRPr="00862458">
              <w:rPr>
                <w:rFonts w:ascii="Times New Roman" w:eastAsia="Arial" w:hAnsi="Times New Roman"/>
                <w:spacing w:val="1"/>
                <w:sz w:val="24"/>
                <w:szCs w:val="24"/>
              </w:rPr>
              <w:t xml:space="preserve"> </w:t>
            </w:r>
            <w:r w:rsidRPr="00862458">
              <w:rPr>
                <w:rFonts w:ascii="Times New Roman" w:eastAsia="Arial" w:hAnsi="Times New Roman"/>
                <w:spacing w:val="-2"/>
                <w:sz w:val="24"/>
                <w:szCs w:val="24"/>
              </w:rPr>
              <w:t>и</w:t>
            </w:r>
            <w:r w:rsidRPr="00862458">
              <w:rPr>
                <w:rFonts w:ascii="Times New Roman" w:eastAsia="Arial" w:hAnsi="Times New Roman"/>
                <w:spacing w:val="-1"/>
                <w:sz w:val="24"/>
                <w:szCs w:val="24"/>
              </w:rPr>
              <w:t>д</w:t>
            </w:r>
            <w:r w:rsidRPr="00862458">
              <w:rPr>
                <w:rFonts w:ascii="Times New Roman" w:eastAsia="Arial" w:hAnsi="Times New Roman"/>
                <w:spacing w:val="1"/>
                <w:sz w:val="24"/>
                <w:szCs w:val="24"/>
              </w:rPr>
              <w:t>е</w:t>
            </w:r>
            <w:r w:rsidRPr="00862458">
              <w:rPr>
                <w:rFonts w:ascii="Times New Roman" w:eastAsia="Arial" w:hAnsi="Times New Roman"/>
                <w:sz w:val="24"/>
                <w:szCs w:val="24"/>
              </w:rPr>
              <w:t>је</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и п</w:t>
            </w:r>
            <w:r w:rsidRPr="00862458">
              <w:rPr>
                <w:rFonts w:ascii="Times New Roman" w:eastAsia="Arial" w:hAnsi="Times New Roman"/>
                <w:spacing w:val="1"/>
                <w:sz w:val="24"/>
                <w:szCs w:val="24"/>
              </w:rPr>
              <w:t>р</w:t>
            </w:r>
            <w:r w:rsidRPr="00862458">
              <w:rPr>
                <w:rFonts w:ascii="Times New Roman" w:eastAsia="Arial" w:hAnsi="Times New Roman"/>
                <w:sz w:val="24"/>
                <w:szCs w:val="24"/>
              </w:rPr>
              <w:t>и</w:t>
            </w:r>
            <w:r w:rsidRPr="00862458">
              <w:rPr>
                <w:rFonts w:ascii="Times New Roman" w:eastAsia="Arial" w:hAnsi="Times New Roman"/>
                <w:spacing w:val="-2"/>
                <w:sz w:val="24"/>
                <w:szCs w:val="24"/>
              </w:rPr>
              <w:t>х</w:t>
            </w:r>
            <w:r w:rsidRPr="00862458">
              <w:rPr>
                <w:rFonts w:ascii="Times New Roman" w:eastAsia="Arial" w:hAnsi="Times New Roman"/>
                <w:sz w:val="24"/>
                <w:szCs w:val="24"/>
              </w:rPr>
              <w:t xml:space="preserve">вата </w:t>
            </w:r>
            <w:r w:rsidRPr="00862458">
              <w:rPr>
                <w:rFonts w:ascii="Times New Roman" w:eastAsia="Arial" w:hAnsi="Times New Roman"/>
                <w:spacing w:val="-1"/>
                <w:sz w:val="24"/>
                <w:szCs w:val="24"/>
              </w:rPr>
              <w:t>д</w:t>
            </w:r>
            <w:r w:rsidRPr="00862458">
              <w:rPr>
                <w:rFonts w:ascii="Times New Roman" w:eastAsia="Arial" w:hAnsi="Times New Roman"/>
                <w:sz w:val="24"/>
                <w:szCs w:val="24"/>
              </w:rPr>
              <w:t>а</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др</w:t>
            </w:r>
            <w:r w:rsidRPr="00862458">
              <w:rPr>
                <w:rFonts w:ascii="Times New Roman" w:eastAsia="Arial" w:hAnsi="Times New Roman"/>
                <w:spacing w:val="-2"/>
                <w:sz w:val="24"/>
                <w:szCs w:val="24"/>
              </w:rPr>
              <w:t>у</w:t>
            </w:r>
            <w:r w:rsidRPr="00862458">
              <w:rPr>
                <w:rFonts w:ascii="Times New Roman" w:eastAsia="Arial" w:hAnsi="Times New Roman"/>
                <w:spacing w:val="-1"/>
                <w:sz w:val="24"/>
                <w:szCs w:val="24"/>
              </w:rPr>
              <w:t>г</w:t>
            </w:r>
            <w:r w:rsidRPr="00862458">
              <w:rPr>
                <w:rFonts w:ascii="Times New Roman" w:eastAsia="Arial" w:hAnsi="Times New Roman"/>
                <w:sz w:val="24"/>
                <w:szCs w:val="24"/>
              </w:rPr>
              <w:t xml:space="preserve">и </w:t>
            </w:r>
            <w:r w:rsidRPr="00862458">
              <w:rPr>
                <w:rFonts w:ascii="Times New Roman" w:eastAsia="Arial" w:hAnsi="Times New Roman"/>
                <w:spacing w:val="1"/>
                <w:sz w:val="24"/>
                <w:szCs w:val="24"/>
              </w:rPr>
              <w:t>мог</w:t>
            </w:r>
            <w:r w:rsidRPr="00862458">
              <w:rPr>
                <w:rFonts w:ascii="Times New Roman" w:eastAsia="Arial" w:hAnsi="Times New Roman"/>
                <w:sz w:val="24"/>
                <w:szCs w:val="24"/>
              </w:rPr>
              <w:t>у</w:t>
            </w:r>
            <w:r w:rsidRPr="00862458">
              <w:rPr>
                <w:rFonts w:ascii="Times New Roman" w:eastAsia="Arial" w:hAnsi="Times New Roman"/>
                <w:spacing w:val="-2"/>
                <w:sz w:val="24"/>
                <w:szCs w:val="24"/>
              </w:rPr>
              <w:t xml:space="preserve"> </w:t>
            </w:r>
            <w:r w:rsidRPr="00862458">
              <w:rPr>
                <w:rFonts w:ascii="Times New Roman" w:eastAsia="Arial" w:hAnsi="Times New Roman"/>
                <w:sz w:val="24"/>
                <w:szCs w:val="24"/>
              </w:rPr>
              <w:t>и</w:t>
            </w:r>
            <w:r w:rsidRPr="00862458">
              <w:rPr>
                <w:rFonts w:ascii="Times New Roman" w:eastAsia="Arial" w:hAnsi="Times New Roman"/>
                <w:spacing w:val="1"/>
                <w:sz w:val="24"/>
                <w:szCs w:val="24"/>
              </w:rPr>
              <w:t>ма</w:t>
            </w:r>
            <w:r w:rsidRPr="00862458">
              <w:rPr>
                <w:rFonts w:ascii="Times New Roman" w:eastAsia="Arial" w:hAnsi="Times New Roman"/>
                <w:sz w:val="24"/>
                <w:szCs w:val="24"/>
              </w:rPr>
              <w:t>ти</w:t>
            </w:r>
            <w:r w:rsidRPr="00862458">
              <w:rPr>
                <w:rFonts w:ascii="Times New Roman" w:eastAsia="Arial" w:hAnsi="Times New Roman"/>
                <w:spacing w:val="-1"/>
                <w:sz w:val="24"/>
                <w:szCs w:val="24"/>
              </w:rPr>
              <w:t xml:space="preserve"> д</w:t>
            </w:r>
            <w:r w:rsidRPr="00862458">
              <w:rPr>
                <w:rFonts w:ascii="Times New Roman" w:eastAsia="Arial" w:hAnsi="Times New Roman"/>
                <w:spacing w:val="1"/>
                <w:sz w:val="24"/>
                <w:szCs w:val="24"/>
              </w:rPr>
              <w:t>р</w:t>
            </w:r>
            <w:r w:rsidRPr="00862458">
              <w:rPr>
                <w:rFonts w:ascii="Times New Roman" w:eastAsia="Arial" w:hAnsi="Times New Roman"/>
                <w:spacing w:val="-2"/>
                <w:sz w:val="24"/>
                <w:szCs w:val="24"/>
              </w:rPr>
              <w:t>у</w:t>
            </w:r>
            <w:r w:rsidRPr="00862458">
              <w:rPr>
                <w:rFonts w:ascii="Times New Roman" w:eastAsia="Arial" w:hAnsi="Times New Roman"/>
                <w:spacing w:val="-1"/>
                <w:sz w:val="24"/>
                <w:szCs w:val="24"/>
              </w:rPr>
              <w:t>г</w:t>
            </w:r>
            <w:r w:rsidRPr="00862458">
              <w:rPr>
                <w:rFonts w:ascii="Times New Roman" w:eastAsia="Arial" w:hAnsi="Times New Roman"/>
                <w:spacing w:val="1"/>
                <w:sz w:val="24"/>
                <w:szCs w:val="24"/>
              </w:rPr>
              <w:t>а</w:t>
            </w:r>
            <w:r w:rsidRPr="00862458">
              <w:rPr>
                <w:rFonts w:ascii="Times New Roman" w:eastAsia="Arial" w:hAnsi="Times New Roman"/>
                <w:sz w:val="24"/>
                <w:szCs w:val="24"/>
              </w:rPr>
              <w:t>чије</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мишљ</w:t>
            </w:r>
            <w:r w:rsidRPr="00862458">
              <w:rPr>
                <w:rFonts w:ascii="Times New Roman" w:eastAsia="Arial" w:hAnsi="Times New Roman"/>
                <w:spacing w:val="1"/>
                <w:sz w:val="24"/>
                <w:szCs w:val="24"/>
              </w:rPr>
              <w:t>е</w:t>
            </w:r>
            <w:r w:rsidRPr="00862458">
              <w:rPr>
                <w:rFonts w:ascii="Times New Roman" w:eastAsia="Arial" w:hAnsi="Times New Roman"/>
                <w:spacing w:val="-1"/>
                <w:sz w:val="24"/>
                <w:szCs w:val="24"/>
              </w:rPr>
              <w:t>њ</w:t>
            </w:r>
            <w:r w:rsidRPr="00862458">
              <w:rPr>
                <w:rFonts w:ascii="Times New Roman" w:eastAsia="Arial" w:hAnsi="Times New Roman"/>
                <w:spacing w:val="1"/>
                <w:sz w:val="24"/>
                <w:szCs w:val="24"/>
              </w:rPr>
              <w:t>е</w:t>
            </w:r>
            <w:r w:rsidRPr="00862458">
              <w:rPr>
                <w:rFonts w:ascii="Times New Roman" w:eastAsia="Arial" w:hAnsi="Times New Roman"/>
                <w:sz w:val="24"/>
                <w:szCs w:val="24"/>
              </w:rPr>
              <w:t>;</w:t>
            </w:r>
          </w:p>
          <w:p w14:paraId="4CB042F1" w14:textId="77777777" w:rsidR="004F77A2" w:rsidRPr="00862458" w:rsidRDefault="004F77A2" w:rsidP="002A232C">
            <w:pPr>
              <w:pStyle w:val="ListParagraph"/>
              <w:widowControl w:val="0"/>
              <w:numPr>
                <w:ilvl w:val="0"/>
                <w:numId w:val="7"/>
              </w:numPr>
              <w:spacing w:after="0" w:line="240" w:lineRule="auto"/>
              <w:ind w:left="473"/>
              <w:rPr>
                <w:rFonts w:ascii="Times New Roman" w:eastAsia="Arial" w:hAnsi="Times New Roman"/>
                <w:sz w:val="24"/>
                <w:szCs w:val="24"/>
              </w:rPr>
            </w:pPr>
            <w:r w:rsidRPr="00862458">
              <w:rPr>
                <w:rFonts w:ascii="Times New Roman" w:eastAsia="Tiger" w:hAnsi="Times New Roman"/>
                <w:w w:val="1"/>
                <w:sz w:val="24"/>
                <w:szCs w:val="24"/>
              </w:rPr>
              <w:t xml:space="preserve">                                                                </w:t>
            </w:r>
            <w:r w:rsidRPr="00862458">
              <w:rPr>
                <w:rFonts w:ascii="Times New Roman" w:eastAsia="Tiger" w:hAnsi="Times New Roman"/>
                <w:spacing w:val="1"/>
                <w:w w:val="1"/>
                <w:sz w:val="24"/>
                <w:szCs w:val="24"/>
              </w:rPr>
              <w:t xml:space="preserve"> </w:t>
            </w:r>
            <w:r w:rsidRPr="00862458">
              <w:rPr>
                <w:rFonts w:ascii="Times New Roman" w:eastAsia="Arial" w:hAnsi="Times New Roman"/>
                <w:sz w:val="24"/>
                <w:szCs w:val="24"/>
              </w:rPr>
              <w:t>з</w:t>
            </w:r>
            <w:r w:rsidRPr="00862458">
              <w:rPr>
                <w:rFonts w:ascii="Times New Roman" w:eastAsia="Arial" w:hAnsi="Times New Roman"/>
                <w:spacing w:val="1"/>
                <w:sz w:val="24"/>
                <w:szCs w:val="24"/>
              </w:rPr>
              <w:t>а</w:t>
            </w:r>
            <w:r w:rsidRPr="00862458">
              <w:rPr>
                <w:rFonts w:ascii="Times New Roman" w:eastAsia="Arial" w:hAnsi="Times New Roman"/>
                <w:sz w:val="24"/>
                <w:szCs w:val="24"/>
              </w:rPr>
              <w:t>јед</w:t>
            </w:r>
            <w:r w:rsidRPr="00862458">
              <w:rPr>
                <w:rFonts w:ascii="Times New Roman" w:eastAsia="Arial" w:hAnsi="Times New Roman"/>
                <w:spacing w:val="-1"/>
                <w:sz w:val="24"/>
                <w:szCs w:val="24"/>
              </w:rPr>
              <w:t>н</w:t>
            </w:r>
            <w:r w:rsidRPr="00862458">
              <w:rPr>
                <w:rFonts w:ascii="Times New Roman" w:eastAsia="Arial" w:hAnsi="Times New Roman"/>
                <w:sz w:val="24"/>
                <w:szCs w:val="24"/>
              </w:rPr>
              <w:t>о</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с</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врш</w:t>
            </w:r>
            <w:r w:rsidRPr="00862458">
              <w:rPr>
                <w:rFonts w:ascii="Times New Roman" w:eastAsia="Arial" w:hAnsi="Times New Roman"/>
                <w:spacing w:val="-1"/>
                <w:sz w:val="24"/>
                <w:szCs w:val="24"/>
              </w:rPr>
              <w:t>њ</w:t>
            </w:r>
            <w:r w:rsidRPr="00862458">
              <w:rPr>
                <w:rFonts w:ascii="Times New Roman" w:eastAsia="Arial" w:hAnsi="Times New Roman"/>
                <w:spacing w:val="1"/>
                <w:sz w:val="24"/>
                <w:szCs w:val="24"/>
              </w:rPr>
              <w:t>а</w:t>
            </w:r>
            <w:r w:rsidRPr="00862458">
              <w:rPr>
                <w:rFonts w:ascii="Times New Roman" w:eastAsia="Arial" w:hAnsi="Times New Roman"/>
                <w:spacing w:val="-1"/>
                <w:sz w:val="24"/>
                <w:szCs w:val="24"/>
              </w:rPr>
              <w:t>ц</w:t>
            </w:r>
            <w:r w:rsidRPr="00862458">
              <w:rPr>
                <w:rFonts w:ascii="Times New Roman" w:eastAsia="Arial" w:hAnsi="Times New Roman"/>
                <w:sz w:val="24"/>
                <w:szCs w:val="24"/>
              </w:rPr>
              <w:t>и</w:t>
            </w:r>
            <w:r w:rsidRPr="00862458">
              <w:rPr>
                <w:rFonts w:ascii="Times New Roman" w:eastAsia="Arial" w:hAnsi="Times New Roman"/>
                <w:spacing w:val="-2"/>
                <w:sz w:val="24"/>
                <w:szCs w:val="24"/>
              </w:rPr>
              <w:t>м</w:t>
            </w:r>
            <w:r w:rsidRPr="00862458">
              <w:rPr>
                <w:rFonts w:ascii="Times New Roman" w:eastAsia="Arial" w:hAnsi="Times New Roman"/>
                <w:sz w:val="24"/>
                <w:szCs w:val="24"/>
              </w:rPr>
              <w:t>а</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и</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нас</w:t>
            </w:r>
            <w:r w:rsidRPr="00862458">
              <w:rPr>
                <w:rFonts w:ascii="Times New Roman" w:eastAsia="Arial" w:hAnsi="Times New Roman"/>
                <w:spacing w:val="-1"/>
                <w:sz w:val="24"/>
                <w:szCs w:val="24"/>
              </w:rPr>
              <w:t>т</w:t>
            </w:r>
            <w:r w:rsidRPr="00862458">
              <w:rPr>
                <w:rFonts w:ascii="Times New Roman" w:eastAsia="Arial" w:hAnsi="Times New Roman"/>
                <w:spacing w:val="1"/>
                <w:sz w:val="24"/>
                <w:szCs w:val="24"/>
              </w:rPr>
              <w:t>а</w:t>
            </w:r>
            <w:r w:rsidRPr="00862458">
              <w:rPr>
                <w:rFonts w:ascii="Times New Roman" w:eastAsia="Arial" w:hAnsi="Times New Roman"/>
                <w:sz w:val="24"/>
                <w:szCs w:val="24"/>
              </w:rPr>
              <w:t>вник</w:t>
            </w:r>
            <w:r w:rsidRPr="00862458">
              <w:rPr>
                <w:rFonts w:ascii="Times New Roman" w:eastAsia="Arial" w:hAnsi="Times New Roman"/>
                <w:spacing w:val="1"/>
                <w:sz w:val="24"/>
                <w:szCs w:val="24"/>
              </w:rPr>
              <w:t>о</w:t>
            </w:r>
            <w:r w:rsidRPr="00862458">
              <w:rPr>
                <w:rFonts w:ascii="Times New Roman" w:eastAsia="Arial" w:hAnsi="Times New Roman"/>
                <w:sz w:val="24"/>
                <w:szCs w:val="24"/>
              </w:rPr>
              <w:t>м</w:t>
            </w:r>
            <w:r w:rsidRPr="00862458">
              <w:rPr>
                <w:rFonts w:ascii="Times New Roman" w:eastAsia="Arial" w:hAnsi="Times New Roman"/>
                <w:spacing w:val="-2"/>
                <w:sz w:val="24"/>
                <w:szCs w:val="24"/>
              </w:rPr>
              <w:t xml:space="preserve"> у</w:t>
            </w:r>
            <w:r w:rsidRPr="00862458">
              <w:rPr>
                <w:rFonts w:ascii="Times New Roman" w:eastAsia="Arial" w:hAnsi="Times New Roman"/>
                <w:sz w:val="24"/>
                <w:szCs w:val="24"/>
              </w:rPr>
              <w:t>чес</w:t>
            </w:r>
            <w:r w:rsidRPr="00862458">
              <w:rPr>
                <w:rFonts w:ascii="Times New Roman" w:eastAsia="Arial" w:hAnsi="Times New Roman"/>
                <w:spacing w:val="1"/>
                <w:sz w:val="24"/>
                <w:szCs w:val="24"/>
              </w:rPr>
              <w:t>т</w:t>
            </w:r>
            <w:r w:rsidRPr="00862458">
              <w:rPr>
                <w:rFonts w:ascii="Times New Roman" w:eastAsia="Arial" w:hAnsi="Times New Roman"/>
                <w:sz w:val="24"/>
                <w:szCs w:val="24"/>
              </w:rPr>
              <w:t>в</w:t>
            </w:r>
            <w:r w:rsidRPr="00862458">
              <w:rPr>
                <w:rFonts w:ascii="Times New Roman" w:eastAsia="Arial" w:hAnsi="Times New Roman"/>
                <w:spacing w:val="-3"/>
                <w:sz w:val="24"/>
                <w:szCs w:val="24"/>
              </w:rPr>
              <w:t>у</w:t>
            </w:r>
            <w:r w:rsidRPr="00862458">
              <w:rPr>
                <w:rFonts w:ascii="Times New Roman" w:eastAsia="Arial" w:hAnsi="Times New Roman"/>
                <w:sz w:val="24"/>
                <w:szCs w:val="24"/>
              </w:rPr>
              <w:t>је</w:t>
            </w:r>
            <w:r w:rsidRPr="00862458">
              <w:rPr>
                <w:rFonts w:ascii="Times New Roman" w:eastAsia="Arial" w:hAnsi="Times New Roman"/>
                <w:spacing w:val="3"/>
                <w:sz w:val="24"/>
                <w:szCs w:val="24"/>
              </w:rPr>
              <w:t xml:space="preserve"> </w:t>
            </w:r>
            <w:r w:rsidRPr="00862458">
              <w:rPr>
                <w:rFonts w:ascii="Times New Roman" w:eastAsia="Arial" w:hAnsi="Times New Roman"/>
                <w:sz w:val="24"/>
                <w:szCs w:val="24"/>
              </w:rPr>
              <w:t xml:space="preserve">у </w:t>
            </w:r>
            <w:r w:rsidRPr="00862458">
              <w:rPr>
                <w:rFonts w:ascii="Times New Roman" w:eastAsia="Arial" w:hAnsi="Times New Roman"/>
                <w:spacing w:val="1"/>
                <w:sz w:val="24"/>
                <w:szCs w:val="24"/>
              </w:rPr>
              <w:t>ре</w:t>
            </w:r>
            <w:r w:rsidRPr="00862458">
              <w:rPr>
                <w:rFonts w:ascii="Times New Roman" w:eastAsia="Arial" w:hAnsi="Times New Roman"/>
                <w:sz w:val="24"/>
                <w:szCs w:val="24"/>
              </w:rPr>
              <w:t>шав</w:t>
            </w:r>
            <w:r w:rsidRPr="00862458">
              <w:rPr>
                <w:rFonts w:ascii="Times New Roman" w:eastAsia="Arial" w:hAnsi="Times New Roman"/>
                <w:spacing w:val="1"/>
                <w:sz w:val="24"/>
                <w:szCs w:val="24"/>
              </w:rPr>
              <w:t>а</w:t>
            </w:r>
            <w:r w:rsidRPr="00862458">
              <w:rPr>
                <w:rFonts w:ascii="Times New Roman" w:eastAsia="Arial" w:hAnsi="Times New Roman"/>
                <w:spacing w:val="-1"/>
                <w:sz w:val="24"/>
                <w:szCs w:val="24"/>
              </w:rPr>
              <w:t>њ</w:t>
            </w:r>
            <w:r w:rsidRPr="00862458">
              <w:rPr>
                <w:rFonts w:ascii="Times New Roman" w:eastAsia="Arial" w:hAnsi="Times New Roman"/>
                <w:sz w:val="24"/>
                <w:szCs w:val="24"/>
              </w:rPr>
              <w:t>у</w:t>
            </w:r>
            <w:r w:rsidRPr="00862458">
              <w:rPr>
                <w:rFonts w:ascii="Times New Roman" w:eastAsia="Arial" w:hAnsi="Times New Roman"/>
                <w:spacing w:val="-2"/>
                <w:sz w:val="24"/>
                <w:szCs w:val="24"/>
              </w:rPr>
              <w:t xml:space="preserve"> </w:t>
            </w:r>
            <w:r w:rsidRPr="00862458">
              <w:rPr>
                <w:rFonts w:ascii="Times New Roman" w:eastAsia="Arial" w:hAnsi="Times New Roman"/>
                <w:sz w:val="24"/>
                <w:szCs w:val="24"/>
              </w:rPr>
              <w:t>п</w:t>
            </w:r>
            <w:r w:rsidRPr="00862458">
              <w:rPr>
                <w:rFonts w:ascii="Times New Roman" w:eastAsia="Arial" w:hAnsi="Times New Roman"/>
                <w:spacing w:val="1"/>
                <w:sz w:val="24"/>
                <w:szCs w:val="24"/>
              </w:rPr>
              <w:t>ро</w:t>
            </w:r>
            <w:r w:rsidRPr="00862458">
              <w:rPr>
                <w:rFonts w:ascii="Times New Roman" w:eastAsia="Arial" w:hAnsi="Times New Roman"/>
                <w:spacing w:val="-1"/>
                <w:sz w:val="24"/>
                <w:szCs w:val="24"/>
              </w:rPr>
              <w:t>бл</w:t>
            </w:r>
            <w:r w:rsidRPr="00862458">
              <w:rPr>
                <w:rFonts w:ascii="Times New Roman" w:eastAsia="Arial" w:hAnsi="Times New Roman"/>
                <w:spacing w:val="1"/>
                <w:sz w:val="24"/>
                <w:szCs w:val="24"/>
              </w:rPr>
              <w:t>е</w:t>
            </w:r>
            <w:r w:rsidRPr="00862458">
              <w:rPr>
                <w:rFonts w:ascii="Times New Roman" w:eastAsia="Arial" w:hAnsi="Times New Roman"/>
                <w:sz w:val="24"/>
                <w:szCs w:val="24"/>
              </w:rPr>
              <w:t>ма</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у</w:t>
            </w:r>
            <w:r w:rsidRPr="00862458">
              <w:rPr>
                <w:rFonts w:ascii="Times New Roman" w:eastAsia="Arial" w:hAnsi="Times New Roman"/>
                <w:spacing w:val="-2"/>
                <w:sz w:val="24"/>
                <w:szCs w:val="24"/>
              </w:rPr>
              <w:t xml:space="preserve"> </w:t>
            </w:r>
            <w:r w:rsidRPr="00862458">
              <w:rPr>
                <w:rFonts w:ascii="Times New Roman" w:eastAsia="Arial" w:hAnsi="Times New Roman"/>
                <w:spacing w:val="1"/>
                <w:sz w:val="24"/>
                <w:szCs w:val="24"/>
              </w:rPr>
              <w:t>о</w:t>
            </w:r>
            <w:r w:rsidRPr="00862458">
              <w:rPr>
                <w:rFonts w:ascii="Times New Roman" w:eastAsia="Arial" w:hAnsi="Times New Roman"/>
                <w:spacing w:val="-1"/>
                <w:sz w:val="24"/>
                <w:szCs w:val="24"/>
              </w:rPr>
              <w:t>д</w:t>
            </w:r>
            <w:r w:rsidRPr="00862458">
              <w:rPr>
                <w:rFonts w:ascii="Times New Roman" w:eastAsia="Arial" w:hAnsi="Times New Roman"/>
                <w:spacing w:val="1"/>
                <w:sz w:val="24"/>
                <w:szCs w:val="24"/>
              </w:rPr>
              <w:t>еље</w:t>
            </w:r>
            <w:r w:rsidRPr="00862458">
              <w:rPr>
                <w:rFonts w:ascii="Times New Roman" w:eastAsia="Arial" w:hAnsi="Times New Roman"/>
                <w:spacing w:val="-1"/>
                <w:sz w:val="24"/>
                <w:szCs w:val="24"/>
              </w:rPr>
              <w:t>њ</w:t>
            </w:r>
            <w:r w:rsidRPr="00862458">
              <w:rPr>
                <w:rFonts w:ascii="Times New Roman" w:eastAsia="Arial" w:hAnsi="Times New Roman"/>
                <w:spacing w:val="-2"/>
                <w:sz w:val="24"/>
                <w:szCs w:val="24"/>
              </w:rPr>
              <w:t>у</w:t>
            </w:r>
            <w:r w:rsidRPr="00862458">
              <w:rPr>
                <w:rFonts w:ascii="Times New Roman" w:eastAsia="Arial" w:hAnsi="Times New Roman"/>
                <w:sz w:val="24"/>
                <w:szCs w:val="24"/>
              </w:rPr>
              <w:t>;</w:t>
            </w:r>
          </w:p>
          <w:p w14:paraId="2104F703" w14:textId="77777777" w:rsidR="004F77A2" w:rsidRPr="00862458" w:rsidRDefault="004F77A2" w:rsidP="002A232C">
            <w:pPr>
              <w:pStyle w:val="ListParagraph"/>
              <w:widowControl w:val="0"/>
              <w:numPr>
                <w:ilvl w:val="0"/>
                <w:numId w:val="7"/>
              </w:numPr>
              <w:spacing w:after="0" w:line="240" w:lineRule="auto"/>
              <w:ind w:left="473"/>
              <w:rPr>
                <w:rFonts w:ascii="Times New Roman" w:eastAsia="Arial" w:hAnsi="Times New Roman"/>
                <w:sz w:val="24"/>
                <w:szCs w:val="24"/>
              </w:rPr>
            </w:pPr>
            <w:r w:rsidRPr="00862458">
              <w:rPr>
                <w:rFonts w:ascii="Times New Roman" w:eastAsia="Tiger" w:hAnsi="Times New Roman"/>
                <w:w w:val="1"/>
                <w:sz w:val="24"/>
                <w:szCs w:val="24"/>
              </w:rPr>
              <w:t></w:t>
            </w:r>
            <w:r w:rsidRPr="00862458">
              <w:rPr>
                <w:rFonts w:ascii="Times New Roman" w:eastAsia="Arial" w:hAnsi="Times New Roman"/>
                <w:spacing w:val="-2"/>
                <w:sz w:val="24"/>
                <w:szCs w:val="24"/>
              </w:rPr>
              <w:t>у</w:t>
            </w:r>
            <w:r w:rsidRPr="00862458">
              <w:rPr>
                <w:rFonts w:ascii="Times New Roman" w:eastAsia="Arial" w:hAnsi="Times New Roman"/>
                <w:sz w:val="24"/>
                <w:szCs w:val="24"/>
              </w:rPr>
              <w:t>чес</w:t>
            </w:r>
            <w:r w:rsidRPr="00862458">
              <w:rPr>
                <w:rFonts w:ascii="Times New Roman" w:eastAsia="Arial" w:hAnsi="Times New Roman"/>
                <w:spacing w:val="1"/>
                <w:sz w:val="24"/>
                <w:szCs w:val="24"/>
              </w:rPr>
              <w:t>т</w:t>
            </w:r>
            <w:r w:rsidRPr="00862458">
              <w:rPr>
                <w:rFonts w:ascii="Times New Roman" w:eastAsia="Arial" w:hAnsi="Times New Roman"/>
                <w:sz w:val="24"/>
                <w:szCs w:val="24"/>
              </w:rPr>
              <w:t>ву</w:t>
            </w:r>
            <w:r w:rsidRPr="00862458">
              <w:rPr>
                <w:rFonts w:ascii="Times New Roman" w:eastAsia="Arial" w:hAnsi="Times New Roman"/>
                <w:spacing w:val="-1"/>
                <w:sz w:val="24"/>
                <w:szCs w:val="24"/>
              </w:rPr>
              <w:t>ј</w:t>
            </w:r>
            <w:r w:rsidRPr="00862458">
              <w:rPr>
                <w:rFonts w:ascii="Times New Roman" w:eastAsia="Arial" w:hAnsi="Times New Roman"/>
                <w:sz w:val="24"/>
                <w:szCs w:val="24"/>
              </w:rPr>
              <w:t>е</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у</w:t>
            </w:r>
            <w:r w:rsidRPr="00862458">
              <w:rPr>
                <w:rFonts w:ascii="Times New Roman" w:eastAsia="Arial" w:hAnsi="Times New Roman"/>
                <w:spacing w:val="-2"/>
                <w:sz w:val="24"/>
                <w:szCs w:val="24"/>
              </w:rPr>
              <w:t xml:space="preserve"> </w:t>
            </w:r>
            <w:r w:rsidRPr="00862458">
              <w:rPr>
                <w:rFonts w:ascii="Times New Roman" w:eastAsia="Arial" w:hAnsi="Times New Roman"/>
                <w:sz w:val="24"/>
                <w:szCs w:val="24"/>
              </w:rPr>
              <w:t>и</w:t>
            </w:r>
            <w:r w:rsidRPr="00862458">
              <w:rPr>
                <w:rFonts w:ascii="Times New Roman" w:eastAsia="Arial" w:hAnsi="Times New Roman"/>
                <w:spacing w:val="1"/>
                <w:sz w:val="24"/>
                <w:szCs w:val="24"/>
              </w:rPr>
              <w:t>зра</w:t>
            </w:r>
            <w:r w:rsidRPr="00862458">
              <w:rPr>
                <w:rFonts w:ascii="Times New Roman" w:eastAsia="Arial" w:hAnsi="Times New Roman"/>
                <w:spacing w:val="-1"/>
                <w:sz w:val="24"/>
                <w:szCs w:val="24"/>
              </w:rPr>
              <w:t>д</w:t>
            </w:r>
            <w:r w:rsidRPr="00862458">
              <w:rPr>
                <w:rFonts w:ascii="Times New Roman" w:eastAsia="Arial" w:hAnsi="Times New Roman"/>
                <w:sz w:val="24"/>
                <w:szCs w:val="24"/>
              </w:rPr>
              <w:t>и плана</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ј</w:t>
            </w:r>
            <w:r w:rsidRPr="00862458">
              <w:rPr>
                <w:rFonts w:ascii="Times New Roman" w:eastAsia="Arial" w:hAnsi="Times New Roman"/>
                <w:spacing w:val="1"/>
                <w:sz w:val="24"/>
                <w:szCs w:val="24"/>
              </w:rPr>
              <w:t>е</w:t>
            </w:r>
            <w:r w:rsidRPr="00862458">
              <w:rPr>
                <w:rFonts w:ascii="Times New Roman" w:eastAsia="Arial" w:hAnsi="Times New Roman"/>
                <w:spacing w:val="-1"/>
                <w:sz w:val="24"/>
                <w:szCs w:val="24"/>
              </w:rPr>
              <w:t>д</w:t>
            </w:r>
            <w:r w:rsidRPr="00862458">
              <w:rPr>
                <w:rFonts w:ascii="Times New Roman" w:eastAsia="Arial" w:hAnsi="Times New Roman"/>
                <w:sz w:val="24"/>
                <w:szCs w:val="24"/>
              </w:rPr>
              <w:t>нос</w:t>
            </w:r>
            <w:r w:rsidRPr="00862458">
              <w:rPr>
                <w:rFonts w:ascii="Times New Roman" w:eastAsia="Arial" w:hAnsi="Times New Roman"/>
                <w:spacing w:val="1"/>
                <w:sz w:val="24"/>
                <w:szCs w:val="24"/>
              </w:rPr>
              <w:t>та</w:t>
            </w:r>
            <w:r w:rsidRPr="00862458">
              <w:rPr>
                <w:rFonts w:ascii="Times New Roman" w:eastAsia="Arial" w:hAnsi="Times New Roman"/>
                <w:sz w:val="24"/>
                <w:szCs w:val="24"/>
              </w:rPr>
              <w:t>вне</w:t>
            </w:r>
            <w:r w:rsidRPr="00862458">
              <w:rPr>
                <w:rFonts w:ascii="Times New Roman" w:eastAsia="Arial" w:hAnsi="Times New Roman"/>
                <w:spacing w:val="-2"/>
                <w:sz w:val="24"/>
                <w:szCs w:val="24"/>
              </w:rPr>
              <w:t xml:space="preserve"> </w:t>
            </w:r>
            <w:r w:rsidRPr="00862458">
              <w:rPr>
                <w:rFonts w:ascii="Times New Roman" w:eastAsia="Arial" w:hAnsi="Times New Roman"/>
                <w:spacing w:val="1"/>
                <w:sz w:val="24"/>
                <w:szCs w:val="24"/>
              </w:rPr>
              <w:t>а</w:t>
            </w:r>
            <w:r w:rsidRPr="00862458">
              <w:rPr>
                <w:rFonts w:ascii="Times New Roman" w:eastAsia="Arial" w:hAnsi="Times New Roman"/>
                <w:sz w:val="24"/>
                <w:szCs w:val="24"/>
              </w:rPr>
              <w:t>к</w:t>
            </w:r>
            <w:r w:rsidRPr="00862458">
              <w:rPr>
                <w:rFonts w:ascii="Times New Roman" w:eastAsia="Arial" w:hAnsi="Times New Roman"/>
                <w:spacing w:val="-3"/>
                <w:sz w:val="24"/>
                <w:szCs w:val="24"/>
              </w:rPr>
              <w:t>ц</w:t>
            </w:r>
            <w:r w:rsidRPr="00862458">
              <w:rPr>
                <w:rFonts w:ascii="Times New Roman" w:eastAsia="Arial" w:hAnsi="Times New Roman"/>
                <w:sz w:val="24"/>
                <w:szCs w:val="24"/>
              </w:rPr>
              <w:t>ије;</w:t>
            </w:r>
          </w:p>
          <w:p w14:paraId="5684F14D" w14:textId="77777777" w:rsidR="004F77A2" w:rsidRPr="00862458" w:rsidRDefault="004F77A2" w:rsidP="002A232C">
            <w:pPr>
              <w:pStyle w:val="ListParagraph"/>
              <w:widowControl w:val="0"/>
              <w:numPr>
                <w:ilvl w:val="0"/>
                <w:numId w:val="7"/>
              </w:numPr>
              <w:spacing w:after="0" w:line="240" w:lineRule="auto"/>
              <w:ind w:left="473"/>
              <w:rPr>
                <w:rFonts w:ascii="Times New Roman" w:eastAsia="Arial" w:hAnsi="Times New Roman"/>
                <w:sz w:val="24"/>
                <w:szCs w:val="24"/>
              </w:rPr>
            </w:pPr>
            <w:r w:rsidRPr="00862458">
              <w:rPr>
                <w:rFonts w:ascii="Times New Roman" w:eastAsia="Tiger" w:hAnsi="Times New Roman"/>
                <w:w w:val="1"/>
                <w:sz w:val="24"/>
                <w:szCs w:val="24"/>
              </w:rPr>
              <w:t xml:space="preserve">                                                                </w:t>
            </w:r>
            <w:r w:rsidRPr="00862458">
              <w:rPr>
                <w:rFonts w:ascii="Times New Roman" w:eastAsia="Tiger" w:hAnsi="Times New Roman"/>
                <w:spacing w:val="1"/>
                <w:w w:val="1"/>
                <w:sz w:val="24"/>
                <w:szCs w:val="24"/>
              </w:rPr>
              <w:t xml:space="preserve"> </w:t>
            </w:r>
            <w:r w:rsidRPr="00862458">
              <w:rPr>
                <w:rFonts w:ascii="Times New Roman" w:eastAsia="Arial" w:hAnsi="Times New Roman"/>
                <w:sz w:val="24"/>
                <w:szCs w:val="24"/>
              </w:rPr>
              <w:t>с др</w:t>
            </w:r>
            <w:r w:rsidRPr="00862458">
              <w:rPr>
                <w:rFonts w:ascii="Times New Roman" w:eastAsia="Arial" w:hAnsi="Times New Roman"/>
                <w:spacing w:val="-2"/>
                <w:sz w:val="24"/>
                <w:szCs w:val="24"/>
              </w:rPr>
              <w:t>у</w:t>
            </w:r>
            <w:r w:rsidRPr="00862458">
              <w:rPr>
                <w:rFonts w:ascii="Times New Roman" w:eastAsia="Arial" w:hAnsi="Times New Roman"/>
                <w:spacing w:val="-1"/>
                <w:sz w:val="24"/>
                <w:szCs w:val="24"/>
              </w:rPr>
              <w:t>г</w:t>
            </w:r>
            <w:r w:rsidRPr="00862458">
              <w:rPr>
                <w:rFonts w:ascii="Times New Roman" w:eastAsia="Arial" w:hAnsi="Times New Roman"/>
                <w:sz w:val="24"/>
                <w:szCs w:val="24"/>
              </w:rPr>
              <w:t>им уч</w:t>
            </w:r>
            <w:r w:rsidRPr="00862458">
              <w:rPr>
                <w:rFonts w:ascii="Times New Roman" w:eastAsia="Arial" w:hAnsi="Times New Roman"/>
                <w:spacing w:val="1"/>
                <w:sz w:val="24"/>
                <w:szCs w:val="24"/>
              </w:rPr>
              <w:t>е</w:t>
            </w:r>
            <w:r w:rsidRPr="00862458">
              <w:rPr>
                <w:rFonts w:ascii="Times New Roman" w:eastAsia="Arial" w:hAnsi="Times New Roman"/>
                <w:sz w:val="24"/>
                <w:szCs w:val="24"/>
              </w:rPr>
              <w:t>ни</w:t>
            </w:r>
            <w:r w:rsidRPr="00862458">
              <w:rPr>
                <w:rFonts w:ascii="Times New Roman" w:eastAsia="Arial" w:hAnsi="Times New Roman"/>
                <w:spacing w:val="-1"/>
                <w:sz w:val="24"/>
                <w:szCs w:val="24"/>
              </w:rPr>
              <w:t>ц</w:t>
            </w:r>
            <w:r w:rsidRPr="00862458">
              <w:rPr>
                <w:rFonts w:ascii="Times New Roman" w:eastAsia="Arial" w:hAnsi="Times New Roman"/>
                <w:sz w:val="24"/>
                <w:szCs w:val="24"/>
              </w:rPr>
              <w:t>има</w:t>
            </w:r>
            <w:r w:rsidRPr="00862458">
              <w:rPr>
                <w:rFonts w:ascii="Times New Roman" w:eastAsia="Arial" w:hAnsi="Times New Roman"/>
                <w:spacing w:val="3"/>
                <w:sz w:val="24"/>
                <w:szCs w:val="24"/>
              </w:rPr>
              <w:t xml:space="preserve"> </w:t>
            </w:r>
            <w:r w:rsidRPr="00862458">
              <w:rPr>
                <w:rFonts w:ascii="Times New Roman" w:eastAsia="Arial" w:hAnsi="Times New Roman"/>
                <w:sz w:val="24"/>
                <w:szCs w:val="24"/>
              </w:rPr>
              <w:t>изво</w:t>
            </w:r>
            <w:r w:rsidRPr="00862458">
              <w:rPr>
                <w:rFonts w:ascii="Times New Roman" w:eastAsia="Arial" w:hAnsi="Times New Roman"/>
                <w:spacing w:val="-1"/>
                <w:sz w:val="24"/>
                <w:szCs w:val="24"/>
              </w:rPr>
              <w:t>д</w:t>
            </w:r>
            <w:r w:rsidRPr="00862458">
              <w:rPr>
                <w:rFonts w:ascii="Times New Roman" w:eastAsia="Arial" w:hAnsi="Times New Roman"/>
                <w:sz w:val="24"/>
                <w:szCs w:val="24"/>
              </w:rPr>
              <w:t>и и</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до</w:t>
            </w:r>
            <w:r w:rsidRPr="00862458">
              <w:rPr>
                <w:rFonts w:ascii="Times New Roman" w:eastAsia="Arial" w:hAnsi="Times New Roman"/>
                <w:spacing w:val="1"/>
                <w:sz w:val="24"/>
                <w:szCs w:val="24"/>
              </w:rPr>
              <w:t>к</w:t>
            </w:r>
            <w:r w:rsidRPr="00862458">
              <w:rPr>
                <w:rFonts w:ascii="Times New Roman" w:eastAsia="Arial" w:hAnsi="Times New Roman"/>
                <w:spacing w:val="-2"/>
                <w:sz w:val="24"/>
                <w:szCs w:val="24"/>
              </w:rPr>
              <w:t>у</w:t>
            </w:r>
            <w:r w:rsidRPr="00862458">
              <w:rPr>
                <w:rFonts w:ascii="Times New Roman" w:eastAsia="Arial" w:hAnsi="Times New Roman"/>
                <w:sz w:val="24"/>
                <w:szCs w:val="24"/>
              </w:rPr>
              <w:t>м</w:t>
            </w:r>
            <w:r w:rsidRPr="00862458">
              <w:rPr>
                <w:rFonts w:ascii="Times New Roman" w:eastAsia="Arial" w:hAnsi="Times New Roman"/>
                <w:spacing w:val="1"/>
                <w:sz w:val="24"/>
                <w:szCs w:val="24"/>
              </w:rPr>
              <w:t>е</w:t>
            </w:r>
            <w:r w:rsidRPr="00862458">
              <w:rPr>
                <w:rFonts w:ascii="Times New Roman" w:eastAsia="Arial" w:hAnsi="Times New Roman"/>
                <w:sz w:val="24"/>
                <w:szCs w:val="24"/>
              </w:rPr>
              <w:t>нт</w:t>
            </w:r>
            <w:r w:rsidRPr="00862458">
              <w:rPr>
                <w:rFonts w:ascii="Times New Roman" w:eastAsia="Arial" w:hAnsi="Times New Roman"/>
                <w:spacing w:val="-2"/>
                <w:sz w:val="24"/>
                <w:szCs w:val="24"/>
              </w:rPr>
              <w:t>у</w:t>
            </w:r>
            <w:r w:rsidRPr="00862458">
              <w:rPr>
                <w:rFonts w:ascii="Times New Roman" w:eastAsia="Arial" w:hAnsi="Times New Roman"/>
                <w:sz w:val="24"/>
                <w:szCs w:val="24"/>
              </w:rPr>
              <w:t>је</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јед</w:t>
            </w:r>
            <w:r w:rsidRPr="00862458">
              <w:rPr>
                <w:rFonts w:ascii="Times New Roman" w:eastAsia="Arial" w:hAnsi="Times New Roman"/>
                <w:spacing w:val="-1"/>
                <w:sz w:val="24"/>
                <w:szCs w:val="24"/>
              </w:rPr>
              <w:t>н</w:t>
            </w:r>
            <w:r w:rsidRPr="00862458">
              <w:rPr>
                <w:rFonts w:ascii="Times New Roman" w:eastAsia="Arial" w:hAnsi="Times New Roman"/>
                <w:spacing w:val="1"/>
                <w:sz w:val="24"/>
                <w:szCs w:val="24"/>
              </w:rPr>
              <w:t>о</w:t>
            </w:r>
            <w:r w:rsidRPr="00862458">
              <w:rPr>
                <w:rFonts w:ascii="Times New Roman" w:eastAsia="Arial" w:hAnsi="Times New Roman"/>
                <w:sz w:val="24"/>
                <w:szCs w:val="24"/>
              </w:rPr>
              <w:t>ст</w:t>
            </w:r>
            <w:r w:rsidRPr="00862458">
              <w:rPr>
                <w:rFonts w:ascii="Times New Roman" w:eastAsia="Arial" w:hAnsi="Times New Roman"/>
                <w:spacing w:val="1"/>
                <w:sz w:val="24"/>
                <w:szCs w:val="24"/>
              </w:rPr>
              <w:t>а</w:t>
            </w:r>
            <w:r w:rsidRPr="00862458">
              <w:rPr>
                <w:rFonts w:ascii="Times New Roman" w:eastAsia="Arial" w:hAnsi="Times New Roman"/>
                <w:sz w:val="24"/>
                <w:szCs w:val="24"/>
              </w:rPr>
              <w:t xml:space="preserve">вну </w:t>
            </w:r>
            <w:r w:rsidRPr="00862458">
              <w:rPr>
                <w:rFonts w:ascii="Times New Roman" w:eastAsia="Arial" w:hAnsi="Times New Roman"/>
                <w:spacing w:val="1"/>
                <w:sz w:val="24"/>
                <w:szCs w:val="24"/>
              </w:rPr>
              <w:t>а</w:t>
            </w:r>
            <w:r w:rsidRPr="00862458">
              <w:rPr>
                <w:rFonts w:ascii="Times New Roman" w:eastAsia="Arial" w:hAnsi="Times New Roman"/>
                <w:sz w:val="24"/>
                <w:szCs w:val="24"/>
              </w:rPr>
              <w:t>кциј</w:t>
            </w:r>
            <w:r w:rsidRPr="00862458">
              <w:rPr>
                <w:rFonts w:ascii="Times New Roman" w:eastAsia="Arial" w:hAnsi="Times New Roman"/>
                <w:spacing w:val="-3"/>
                <w:sz w:val="24"/>
                <w:szCs w:val="24"/>
              </w:rPr>
              <w:t>у</w:t>
            </w:r>
            <w:r w:rsidRPr="00862458">
              <w:rPr>
                <w:rFonts w:ascii="Times New Roman" w:eastAsia="Arial" w:hAnsi="Times New Roman"/>
                <w:sz w:val="24"/>
                <w:szCs w:val="24"/>
              </w:rPr>
              <w:t>;</w:t>
            </w:r>
          </w:p>
          <w:p w14:paraId="4529EE30" w14:textId="77777777" w:rsidR="004F77A2" w:rsidRPr="00862458" w:rsidRDefault="004F77A2" w:rsidP="002A232C">
            <w:pPr>
              <w:pStyle w:val="ListParagraph"/>
              <w:widowControl w:val="0"/>
              <w:numPr>
                <w:ilvl w:val="0"/>
                <w:numId w:val="7"/>
              </w:numPr>
              <w:spacing w:after="0" w:line="240" w:lineRule="auto"/>
              <w:ind w:left="473"/>
              <w:rPr>
                <w:rFonts w:ascii="Times New Roman" w:eastAsia="Arial" w:hAnsi="Times New Roman"/>
                <w:sz w:val="24"/>
                <w:szCs w:val="24"/>
              </w:rPr>
            </w:pPr>
            <w:r w:rsidRPr="00862458">
              <w:rPr>
                <w:rFonts w:ascii="Times New Roman" w:eastAsia="Tiger" w:hAnsi="Times New Roman"/>
                <w:w w:val="1"/>
                <w:sz w:val="24"/>
                <w:szCs w:val="24"/>
              </w:rPr>
              <w:t></w:t>
            </w:r>
            <w:r w:rsidRPr="00862458">
              <w:rPr>
                <w:rFonts w:ascii="Times New Roman" w:eastAsia="Arial" w:hAnsi="Times New Roman"/>
                <w:spacing w:val="-1"/>
                <w:sz w:val="24"/>
                <w:szCs w:val="24"/>
              </w:rPr>
              <w:t>д</w:t>
            </w:r>
            <w:r w:rsidRPr="00862458">
              <w:rPr>
                <w:rFonts w:ascii="Times New Roman" w:eastAsia="Arial" w:hAnsi="Times New Roman"/>
                <w:spacing w:val="1"/>
                <w:sz w:val="24"/>
                <w:szCs w:val="24"/>
              </w:rPr>
              <w:t>о</w:t>
            </w:r>
            <w:r w:rsidRPr="00862458">
              <w:rPr>
                <w:rFonts w:ascii="Times New Roman" w:eastAsia="Arial" w:hAnsi="Times New Roman"/>
                <w:sz w:val="24"/>
                <w:szCs w:val="24"/>
              </w:rPr>
              <w:t>прин</w:t>
            </w:r>
            <w:r w:rsidRPr="00862458">
              <w:rPr>
                <w:rFonts w:ascii="Times New Roman" w:eastAsia="Arial" w:hAnsi="Times New Roman"/>
                <w:spacing w:val="1"/>
                <w:sz w:val="24"/>
                <w:szCs w:val="24"/>
              </w:rPr>
              <w:t>о</w:t>
            </w:r>
            <w:r w:rsidRPr="00862458">
              <w:rPr>
                <w:rFonts w:ascii="Times New Roman" w:eastAsia="Arial" w:hAnsi="Times New Roman"/>
                <w:sz w:val="24"/>
                <w:szCs w:val="24"/>
              </w:rPr>
              <w:t>си п</w:t>
            </w:r>
            <w:r w:rsidRPr="00862458">
              <w:rPr>
                <w:rFonts w:ascii="Times New Roman" w:eastAsia="Arial" w:hAnsi="Times New Roman"/>
                <w:spacing w:val="-1"/>
                <w:sz w:val="24"/>
                <w:szCs w:val="24"/>
              </w:rPr>
              <w:t>р</w:t>
            </w:r>
            <w:r w:rsidRPr="00862458">
              <w:rPr>
                <w:rFonts w:ascii="Times New Roman" w:eastAsia="Arial" w:hAnsi="Times New Roman"/>
                <w:spacing w:val="1"/>
                <w:sz w:val="24"/>
                <w:szCs w:val="24"/>
              </w:rPr>
              <w:t>о</w:t>
            </w:r>
            <w:r w:rsidRPr="00862458">
              <w:rPr>
                <w:rFonts w:ascii="Times New Roman" w:eastAsia="Arial" w:hAnsi="Times New Roman"/>
                <w:sz w:val="24"/>
                <w:szCs w:val="24"/>
              </w:rPr>
              <w:t>м</w:t>
            </w:r>
            <w:r w:rsidRPr="00862458">
              <w:rPr>
                <w:rFonts w:ascii="Times New Roman" w:eastAsia="Arial" w:hAnsi="Times New Roman"/>
                <w:spacing w:val="1"/>
                <w:sz w:val="24"/>
                <w:szCs w:val="24"/>
              </w:rPr>
              <w:t>о</w:t>
            </w:r>
            <w:r w:rsidRPr="00862458">
              <w:rPr>
                <w:rFonts w:ascii="Times New Roman" w:eastAsia="Arial" w:hAnsi="Times New Roman"/>
                <w:spacing w:val="-1"/>
                <w:sz w:val="24"/>
                <w:szCs w:val="24"/>
              </w:rPr>
              <w:t>ц</w:t>
            </w:r>
            <w:r w:rsidRPr="00862458">
              <w:rPr>
                <w:rFonts w:ascii="Times New Roman" w:eastAsia="Arial" w:hAnsi="Times New Roman"/>
                <w:sz w:val="24"/>
                <w:szCs w:val="24"/>
              </w:rPr>
              <w:t>и</w:t>
            </w:r>
            <w:r w:rsidRPr="00862458">
              <w:rPr>
                <w:rFonts w:ascii="Times New Roman" w:eastAsia="Arial" w:hAnsi="Times New Roman"/>
                <w:spacing w:val="-3"/>
                <w:sz w:val="24"/>
                <w:szCs w:val="24"/>
              </w:rPr>
              <w:t>ј</w:t>
            </w:r>
            <w:r w:rsidRPr="00862458">
              <w:rPr>
                <w:rFonts w:ascii="Times New Roman" w:eastAsia="Arial" w:hAnsi="Times New Roman"/>
                <w:sz w:val="24"/>
                <w:szCs w:val="24"/>
              </w:rPr>
              <w:t xml:space="preserve">и </w:t>
            </w:r>
            <w:r w:rsidRPr="00862458">
              <w:rPr>
                <w:rFonts w:ascii="Times New Roman" w:eastAsia="Arial" w:hAnsi="Times New Roman"/>
                <w:spacing w:val="1"/>
                <w:sz w:val="24"/>
                <w:szCs w:val="24"/>
              </w:rPr>
              <w:t>а</w:t>
            </w:r>
            <w:r w:rsidRPr="00862458">
              <w:rPr>
                <w:rFonts w:ascii="Times New Roman" w:eastAsia="Arial" w:hAnsi="Times New Roman"/>
                <w:sz w:val="24"/>
                <w:szCs w:val="24"/>
              </w:rPr>
              <w:t>кције;</w:t>
            </w:r>
          </w:p>
          <w:p w14:paraId="74A391C2" w14:textId="77777777" w:rsidR="004F77A2" w:rsidRPr="00862458" w:rsidRDefault="004F77A2" w:rsidP="002A232C">
            <w:pPr>
              <w:pStyle w:val="ListParagraph"/>
              <w:widowControl w:val="0"/>
              <w:numPr>
                <w:ilvl w:val="0"/>
                <w:numId w:val="7"/>
              </w:numPr>
              <w:spacing w:after="0" w:line="240" w:lineRule="auto"/>
              <w:ind w:left="473"/>
              <w:rPr>
                <w:rFonts w:ascii="Times New Roman" w:eastAsia="Arial" w:hAnsi="Times New Roman"/>
                <w:sz w:val="24"/>
                <w:szCs w:val="24"/>
              </w:rPr>
            </w:pPr>
            <w:r w:rsidRPr="00862458">
              <w:rPr>
                <w:rFonts w:ascii="Times New Roman" w:eastAsia="Tiger" w:hAnsi="Times New Roman"/>
                <w:w w:val="1"/>
                <w:sz w:val="24"/>
                <w:szCs w:val="24"/>
              </w:rPr>
              <w:t></w:t>
            </w:r>
            <w:r w:rsidRPr="00862458">
              <w:rPr>
                <w:rFonts w:ascii="Times New Roman" w:eastAsia="Arial" w:hAnsi="Times New Roman"/>
                <w:sz w:val="24"/>
                <w:szCs w:val="24"/>
              </w:rPr>
              <w:t>на</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јед</w:t>
            </w:r>
            <w:r w:rsidRPr="00862458">
              <w:rPr>
                <w:rFonts w:ascii="Times New Roman" w:eastAsia="Arial" w:hAnsi="Times New Roman"/>
                <w:spacing w:val="-1"/>
                <w:sz w:val="24"/>
                <w:szCs w:val="24"/>
              </w:rPr>
              <w:t>н</w:t>
            </w:r>
            <w:r w:rsidRPr="00862458">
              <w:rPr>
                <w:rFonts w:ascii="Times New Roman" w:eastAsia="Arial" w:hAnsi="Times New Roman"/>
                <w:spacing w:val="1"/>
                <w:sz w:val="24"/>
                <w:szCs w:val="24"/>
              </w:rPr>
              <w:t>о</w:t>
            </w:r>
            <w:r w:rsidRPr="00862458">
              <w:rPr>
                <w:rFonts w:ascii="Times New Roman" w:eastAsia="Arial" w:hAnsi="Times New Roman"/>
                <w:sz w:val="24"/>
                <w:szCs w:val="24"/>
              </w:rPr>
              <w:t>ст</w:t>
            </w:r>
            <w:r w:rsidRPr="00862458">
              <w:rPr>
                <w:rFonts w:ascii="Times New Roman" w:eastAsia="Arial" w:hAnsi="Times New Roman"/>
                <w:spacing w:val="1"/>
                <w:sz w:val="24"/>
                <w:szCs w:val="24"/>
              </w:rPr>
              <w:t>а</w:t>
            </w:r>
            <w:r w:rsidRPr="00862458">
              <w:rPr>
                <w:rFonts w:ascii="Times New Roman" w:eastAsia="Arial" w:hAnsi="Times New Roman"/>
                <w:sz w:val="24"/>
                <w:szCs w:val="24"/>
              </w:rPr>
              <w:t xml:space="preserve">ван </w:t>
            </w:r>
            <w:r w:rsidRPr="00862458">
              <w:rPr>
                <w:rFonts w:ascii="Times New Roman" w:eastAsia="Arial" w:hAnsi="Times New Roman"/>
                <w:spacing w:val="-3"/>
                <w:sz w:val="24"/>
                <w:szCs w:val="24"/>
              </w:rPr>
              <w:t>н</w:t>
            </w:r>
            <w:r w:rsidRPr="00862458">
              <w:rPr>
                <w:rFonts w:ascii="Times New Roman" w:eastAsia="Arial" w:hAnsi="Times New Roman"/>
                <w:spacing w:val="1"/>
                <w:sz w:val="24"/>
                <w:szCs w:val="24"/>
              </w:rPr>
              <w:t>а</w:t>
            </w:r>
            <w:r w:rsidRPr="00862458">
              <w:rPr>
                <w:rFonts w:ascii="Times New Roman" w:eastAsia="Arial" w:hAnsi="Times New Roman"/>
                <w:sz w:val="24"/>
                <w:szCs w:val="24"/>
              </w:rPr>
              <w:t>ч</w:t>
            </w:r>
            <w:r w:rsidRPr="00862458">
              <w:rPr>
                <w:rFonts w:ascii="Times New Roman" w:eastAsia="Arial" w:hAnsi="Times New Roman"/>
                <w:spacing w:val="-2"/>
                <w:sz w:val="24"/>
                <w:szCs w:val="24"/>
              </w:rPr>
              <w:t>и</w:t>
            </w:r>
            <w:r w:rsidRPr="00862458">
              <w:rPr>
                <w:rFonts w:ascii="Times New Roman" w:eastAsia="Arial" w:hAnsi="Times New Roman"/>
                <w:sz w:val="24"/>
                <w:szCs w:val="24"/>
              </w:rPr>
              <w:t>н вр</w:t>
            </w:r>
            <w:r w:rsidRPr="00862458">
              <w:rPr>
                <w:rFonts w:ascii="Times New Roman" w:eastAsia="Arial" w:hAnsi="Times New Roman"/>
                <w:spacing w:val="1"/>
                <w:sz w:val="24"/>
                <w:szCs w:val="24"/>
              </w:rPr>
              <w:t>е</w:t>
            </w:r>
            <w:r w:rsidRPr="00862458">
              <w:rPr>
                <w:rFonts w:ascii="Times New Roman" w:eastAsia="Arial" w:hAnsi="Times New Roman"/>
                <w:spacing w:val="-1"/>
                <w:sz w:val="24"/>
                <w:szCs w:val="24"/>
              </w:rPr>
              <w:t>д</w:t>
            </w:r>
            <w:r w:rsidRPr="00862458">
              <w:rPr>
                <w:rFonts w:ascii="Times New Roman" w:eastAsia="Arial" w:hAnsi="Times New Roman"/>
                <w:sz w:val="24"/>
                <w:szCs w:val="24"/>
              </w:rPr>
              <w:t>н</w:t>
            </w:r>
            <w:r w:rsidRPr="00862458">
              <w:rPr>
                <w:rFonts w:ascii="Times New Roman" w:eastAsia="Arial" w:hAnsi="Times New Roman"/>
                <w:spacing w:val="-3"/>
                <w:sz w:val="24"/>
                <w:szCs w:val="24"/>
              </w:rPr>
              <w:t>у</w:t>
            </w:r>
            <w:r w:rsidRPr="00862458">
              <w:rPr>
                <w:rFonts w:ascii="Times New Roman" w:eastAsia="Arial" w:hAnsi="Times New Roman"/>
                <w:sz w:val="24"/>
                <w:szCs w:val="24"/>
              </w:rPr>
              <w:t>је</w:t>
            </w:r>
            <w:r w:rsidRPr="00862458">
              <w:rPr>
                <w:rFonts w:ascii="Times New Roman" w:eastAsia="Arial" w:hAnsi="Times New Roman"/>
                <w:spacing w:val="1"/>
                <w:sz w:val="24"/>
                <w:szCs w:val="24"/>
              </w:rPr>
              <w:t xml:space="preserve"> </w:t>
            </w:r>
            <w:r w:rsidRPr="00862458">
              <w:rPr>
                <w:rFonts w:ascii="Times New Roman" w:eastAsia="Arial" w:hAnsi="Times New Roman"/>
                <w:sz w:val="24"/>
                <w:szCs w:val="24"/>
              </w:rPr>
              <w:t>изве</w:t>
            </w:r>
            <w:r w:rsidRPr="00862458">
              <w:rPr>
                <w:rFonts w:ascii="Times New Roman" w:eastAsia="Arial" w:hAnsi="Times New Roman"/>
                <w:spacing w:val="-1"/>
                <w:sz w:val="24"/>
                <w:szCs w:val="24"/>
              </w:rPr>
              <w:t>д</w:t>
            </w:r>
            <w:r w:rsidRPr="00862458">
              <w:rPr>
                <w:rFonts w:ascii="Times New Roman" w:eastAsia="Arial" w:hAnsi="Times New Roman"/>
                <w:spacing w:val="1"/>
                <w:sz w:val="24"/>
                <w:szCs w:val="24"/>
              </w:rPr>
              <w:t>е</w:t>
            </w:r>
            <w:r w:rsidRPr="00862458">
              <w:rPr>
                <w:rFonts w:ascii="Times New Roman" w:eastAsia="Arial" w:hAnsi="Times New Roman"/>
                <w:sz w:val="24"/>
                <w:szCs w:val="24"/>
              </w:rPr>
              <w:t xml:space="preserve">ну </w:t>
            </w:r>
            <w:r w:rsidRPr="00862458">
              <w:rPr>
                <w:rFonts w:ascii="Times New Roman" w:eastAsia="Arial" w:hAnsi="Times New Roman"/>
                <w:spacing w:val="1"/>
                <w:sz w:val="24"/>
                <w:szCs w:val="24"/>
              </w:rPr>
              <w:t>а</w:t>
            </w:r>
            <w:r w:rsidRPr="00862458">
              <w:rPr>
                <w:rFonts w:ascii="Times New Roman" w:eastAsia="Arial" w:hAnsi="Times New Roman"/>
                <w:sz w:val="24"/>
                <w:szCs w:val="24"/>
              </w:rPr>
              <w:t>кциј</w:t>
            </w:r>
            <w:r w:rsidRPr="00862458">
              <w:rPr>
                <w:rFonts w:ascii="Times New Roman" w:eastAsia="Arial" w:hAnsi="Times New Roman"/>
                <w:spacing w:val="-3"/>
                <w:sz w:val="24"/>
                <w:szCs w:val="24"/>
              </w:rPr>
              <w:t>у</w:t>
            </w:r>
            <w:r w:rsidRPr="00862458">
              <w:rPr>
                <w:rFonts w:ascii="Times New Roman" w:eastAsia="Arial" w:hAnsi="Times New Roman"/>
                <w:sz w:val="24"/>
                <w:szCs w:val="24"/>
              </w:rPr>
              <w:t>.</w:t>
            </w:r>
          </w:p>
        </w:tc>
        <w:tc>
          <w:tcPr>
            <w:tcW w:w="1948" w:type="pct"/>
          </w:tcPr>
          <w:p w14:paraId="680D499D" w14:textId="77777777" w:rsidR="00990C8C" w:rsidRPr="003C43F0" w:rsidRDefault="00990C8C" w:rsidP="00990C8C">
            <w:pPr>
              <w:widowControl w:val="0"/>
              <w:ind w:left="113"/>
              <w:rPr>
                <w:rFonts w:eastAsia="Arial"/>
                <w:b/>
                <w:bCs/>
                <w:spacing w:val="-1"/>
              </w:rPr>
            </w:pPr>
            <w:r w:rsidRPr="003C43F0">
              <w:rPr>
                <w:rFonts w:eastAsia="Arial"/>
                <w:b/>
                <w:bCs/>
                <w:spacing w:val="-1"/>
              </w:rPr>
              <w:t>Идентитет</w:t>
            </w:r>
          </w:p>
          <w:p w14:paraId="49112335" w14:textId="44F906B4" w:rsidR="00990C8C" w:rsidRPr="00990C8C" w:rsidRDefault="00990C8C" w:rsidP="00990C8C">
            <w:pPr>
              <w:widowControl w:val="0"/>
              <w:ind w:left="113"/>
              <w:rPr>
                <w:rFonts w:eastAsia="Arial"/>
                <w:spacing w:val="-1"/>
              </w:rPr>
            </w:pPr>
            <w:r w:rsidRPr="00990C8C">
              <w:rPr>
                <w:rFonts w:eastAsia="Arial"/>
                <w:spacing w:val="-1"/>
              </w:rPr>
              <w:t>Ко сам ја? Наше јаке стране, у чему смо успешни, у чему бисмо волели да напредујемо.</w:t>
            </w:r>
            <w:r w:rsidR="003C43F0">
              <w:rPr>
                <w:rFonts w:eastAsia="Arial"/>
                <w:spacing w:val="-1"/>
                <w:lang w:val="sr-Cyrl-RS"/>
              </w:rPr>
              <w:t xml:space="preserve"> </w:t>
            </w:r>
            <w:r w:rsidRPr="00990C8C">
              <w:rPr>
                <w:rFonts w:eastAsia="Arial"/>
                <w:spacing w:val="-1"/>
              </w:rPr>
              <w:t>Таленти и интересовања које поседујемо.</w:t>
            </w:r>
            <w:r w:rsidR="003C43F0">
              <w:rPr>
                <w:rFonts w:eastAsia="Arial"/>
                <w:spacing w:val="-1"/>
                <w:lang w:val="sr-Cyrl-RS"/>
              </w:rPr>
              <w:t xml:space="preserve"> </w:t>
            </w:r>
            <w:r w:rsidRPr="00990C8C">
              <w:rPr>
                <w:rFonts w:eastAsia="Arial"/>
                <w:spacing w:val="-1"/>
              </w:rPr>
              <w:t>Наше сличности и разлике.</w:t>
            </w:r>
            <w:r w:rsidR="003C43F0">
              <w:rPr>
                <w:rFonts w:eastAsia="Arial"/>
                <w:spacing w:val="-1"/>
                <w:lang w:val="sr-Cyrl-RS"/>
              </w:rPr>
              <w:t xml:space="preserve"> </w:t>
            </w:r>
            <w:r w:rsidRPr="00990C8C">
              <w:rPr>
                <w:rFonts w:eastAsia="Arial"/>
                <w:spacing w:val="-1"/>
              </w:rPr>
              <w:t>Основна осећања (радост, страх, туга, бес) и како се препознају.</w:t>
            </w:r>
          </w:p>
          <w:p w14:paraId="28CF729E" w14:textId="5E03B865" w:rsidR="00990C8C" w:rsidRPr="00990C8C" w:rsidRDefault="00990C8C" w:rsidP="00990C8C">
            <w:pPr>
              <w:widowControl w:val="0"/>
              <w:ind w:left="113"/>
              <w:rPr>
                <w:rFonts w:eastAsia="Arial"/>
                <w:spacing w:val="-1"/>
              </w:rPr>
            </w:pPr>
            <w:r w:rsidRPr="003C43F0">
              <w:rPr>
                <w:rFonts w:eastAsia="Arial"/>
                <w:b/>
                <w:bCs/>
                <w:spacing w:val="-1"/>
              </w:rPr>
              <w:t>Потребе и права</w:t>
            </w:r>
            <w:r w:rsidR="003C43F0">
              <w:rPr>
                <w:rFonts w:eastAsia="Arial"/>
                <w:b/>
                <w:bCs/>
                <w:spacing w:val="-1"/>
                <w:lang w:val="sr-Cyrl-RS"/>
              </w:rPr>
              <w:t xml:space="preserve"> </w:t>
            </w:r>
            <w:r w:rsidRPr="00990C8C">
              <w:rPr>
                <w:rFonts w:eastAsia="Arial"/>
                <w:spacing w:val="-1"/>
              </w:rPr>
              <w:t>Разлике између жеља и основних животних потреба.</w:t>
            </w:r>
          </w:p>
          <w:p w14:paraId="793D4583" w14:textId="7E96547E" w:rsidR="00990C8C" w:rsidRPr="00990C8C" w:rsidRDefault="00990C8C" w:rsidP="00990C8C">
            <w:pPr>
              <w:widowControl w:val="0"/>
              <w:ind w:left="113"/>
              <w:rPr>
                <w:rFonts w:eastAsia="Arial"/>
                <w:spacing w:val="-1"/>
              </w:rPr>
            </w:pPr>
            <w:r w:rsidRPr="00990C8C">
              <w:rPr>
                <w:rFonts w:eastAsia="Arial"/>
                <w:spacing w:val="-1"/>
              </w:rPr>
              <w:t>Права детета</w:t>
            </w:r>
            <w:r w:rsidR="003C43F0">
              <w:rPr>
                <w:rFonts w:eastAsia="Arial"/>
                <w:spacing w:val="-1"/>
                <w:lang w:val="sr-Cyrl-RS"/>
              </w:rPr>
              <w:t xml:space="preserve">,  </w:t>
            </w:r>
            <w:r w:rsidRPr="00990C8C">
              <w:rPr>
                <w:rFonts w:eastAsia="Arial"/>
                <w:spacing w:val="-1"/>
              </w:rPr>
              <w:t>Кршење и заштита права</w:t>
            </w:r>
            <w:r w:rsidR="003C43F0">
              <w:rPr>
                <w:rFonts w:eastAsia="Arial"/>
                <w:spacing w:val="-1"/>
                <w:lang w:val="sr-Cyrl-RS"/>
              </w:rPr>
              <w:t xml:space="preserve">; </w:t>
            </w:r>
            <w:r w:rsidRPr="00990C8C">
              <w:rPr>
                <w:rFonts w:eastAsia="Arial"/>
                <w:spacing w:val="-1"/>
              </w:rPr>
              <w:t>Препознавање кршења права детета</w:t>
            </w:r>
            <w:r w:rsidR="003C43F0">
              <w:rPr>
                <w:rFonts w:eastAsia="Arial"/>
                <w:spacing w:val="-1"/>
                <w:lang w:val="sr-Cyrl-RS"/>
              </w:rPr>
              <w:t xml:space="preserve">; </w:t>
            </w:r>
            <w:r w:rsidRPr="00990C8C">
              <w:rPr>
                <w:rFonts w:eastAsia="Arial"/>
                <w:spacing w:val="-1"/>
              </w:rPr>
              <w:t>Коме се обратити у ситуацијама кршења права детета.</w:t>
            </w:r>
          </w:p>
          <w:p w14:paraId="117DE657" w14:textId="3EA0AB99" w:rsidR="004F77A2" w:rsidRPr="004F77A2" w:rsidRDefault="00990C8C" w:rsidP="00990C8C">
            <w:pPr>
              <w:widowControl w:val="0"/>
              <w:ind w:left="113"/>
              <w:rPr>
                <w:rFonts w:eastAsia="Arial"/>
              </w:rPr>
            </w:pPr>
            <w:r w:rsidRPr="00990C8C">
              <w:rPr>
                <w:rFonts w:eastAsia="Arial"/>
                <w:spacing w:val="-1"/>
              </w:rPr>
              <w:t>Одговорност према себи и другима.</w:t>
            </w:r>
          </w:p>
        </w:tc>
      </w:tr>
      <w:tr w:rsidR="003C43F0" w:rsidRPr="004F77A2" w14:paraId="7DFDDCCE" w14:textId="77777777" w:rsidTr="003C43F0">
        <w:trPr>
          <w:trHeight w:val="20"/>
          <w:jc w:val="center"/>
        </w:trPr>
        <w:tc>
          <w:tcPr>
            <w:tcW w:w="374" w:type="pct"/>
            <w:shd w:val="clear" w:color="auto" w:fill="B4C6E7" w:themeFill="accent1" w:themeFillTint="66"/>
            <w:vAlign w:val="center"/>
          </w:tcPr>
          <w:p w14:paraId="0F66E790" w14:textId="77777777" w:rsidR="004F77A2" w:rsidRPr="004F77A2" w:rsidRDefault="004F77A2" w:rsidP="00862458">
            <w:pPr>
              <w:widowControl w:val="0"/>
              <w:jc w:val="center"/>
              <w:rPr>
                <w:rFonts w:eastAsia="Calibri"/>
              </w:rPr>
            </w:pPr>
          </w:p>
          <w:p w14:paraId="79CE28E5" w14:textId="77777777" w:rsidR="004F77A2" w:rsidRPr="004F77A2" w:rsidRDefault="004F77A2" w:rsidP="00862458">
            <w:pPr>
              <w:widowControl w:val="0"/>
              <w:ind w:right="-20"/>
              <w:jc w:val="center"/>
              <w:rPr>
                <w:rFonts w:eastAsia="Arial"/>
              </w:rPr>
            </w:pPr>
            <w:r w:rsidRPr="004F77A2">
              <w:rPr>
                <w:rFonts w:eastAsia="Arial"/>
                <w:spacing w:val="1"/>
              </w:rPr>
              <w:t>2.</w:t>
            </w:r>
          </w:p>
        </w:tc>
        <w:tc>
          <w:tcPr>
            <w:tcW w:w="756" w:type="pct"/>
            <w:shd w:val="clear" w:color="auto" w:fill="B4C6E7" w:themeFill="accent1" w:themeFillTint="66"/>
            <w:vAlign w:val="center"/>
          </w:tcPr>
          <w:p w14:paraId="7503D21F" w14:textId="77777777" w:rsidR="004F77A2" w:rsidRPr="004F77A2" w:rsidRDefault="004F77A2" w:rsidP="00862458">
            <w:pPr>
              <w:widowControl w:val="0"/>
              <w:ind w:right="150"/>
              <w:jc w:val="center"/>
              <w:rPr>
                <w:rFonts w:eastAsia="Arial"/>
              </w:rPr>
            </w:pPr>
            <w:r w:rsidRPr="004F77A2">
              <w:rPr>
                <w:rFonts w:eastAsia="Arial"/>
                <w:b/>
                <w:bCs/>
              </w:rPr>
              <w:t>Де</w:t>
            </w:r>
            <w:r w:rsidRPr="004F77A2">
              <w:rPr>
                <w:rFonts w:eastAsia="Arial"/>
                <w:b/>
                <w:bCs/>
                <w:spacing w:val="-2"/>
              </w:rPr>
              <w:t>м</w:t>
            </w:r>
            <w:r w:rsidRPr="004F77A2">
              <w:rPr>
                <w:rFonts w:eastAsia="Arial"/>
                <w:b/>
                <w:bCs/>
              </w:rPr>
              <w:t>окр</w:t>
            </w:r>
            <w:r w:rsidRPr="004F77A2">
              <w:rPr>
                <w:rFonts w:eastAsia="Arial"/>
                <w:b/>
                <w:bCs/>
                <w:spacing w:val="3"/>
              </w:rPr>
              <w:t>а</w:t>
            </w:r>
            <w:r w:rsidRPr="004F77A2">
              <w:rPr>
                <w:rFonts w:eastAsia="Arial"/>
                <w:b/>
                <w:bCs/>
                <w:spacing w:val="-2"/>
              </w:rPr>
              <w:t>т</w:t>
            </w:r>
            <w:r w:rsidRPr="004F77A2">
              <w:rPr>
                <w:rFonts w:eastAsia="Arial"/>
                <w:b/>
                <w:bCs/>
                <w:spacing w:val="1"/>
              </w:rPr>
              <w:t>с</w:t>
            </w:r>
            <w:r w:rsidRPr="004F77A2">
              <w:rPr>
                <w:rFonts w:eastAsia="Arial"/>
                <w:b/>
                <w:bCs/>
              </w:rPr>
              <w:t xml:space="preserve">ко </w:t>
            </w:r>
            <w:r w:rsidRPr="004F77A2">
              <w:rPr>
                <w:rFonts w:eastAsia="Arial"/>
                <w:b/>
                <w:bCs/>
                <w:spacing w:val="-1"/>
              </w:rPr>
              <w:t>д</w:t>
            </w:r>
            <w:r w:rsidRPr="004F77A2">
              <w:rPr>
                <w:rFonts w:eastAsia="Arial"/>
                <w:b/>
                <w:bCs/>
                <w:spacing w:val="2"/>
              </w:rPr>
              <w:t>р</w:t>
            </w:r>
            <w:r w:rsidRPr="004F77A2">
              <w:rPr>
                <w:rFonts w:eastAsia="Arial"/>
                <w:b/>
                <w:bCs/>
                <w:spacing w:val="-1"/>
              </w:rPr>
              <w:t>уш</w:t>
            </w:r>
            <w:r w:rsidRPr="004F77A2">
              <w:rPr>
                <w:rFonts w:eastAsia="Arial"/>
                <w:b/>
                <w:bCs/>
              </w:rPr>
              <w:t>т</w:t>
            </w:r>
            <w:r w:rsidRPr="004F77A2">
              <w:rPr>
                <w:rFonts w:eastAsia="Arial"/>
                <w:b/>
                <w:bCs/>
                <w:spacing w:val="-1"/>
              </w:rPr>
              <w:t>в</w:t>
            </w:r>
            <w:r w:rsidRPr="004F77A2">
              <w:rPr>
                <w:rFonts w:eastAsia="Arial"/>
                <w:b/>
                <w:bCs/>
              </w:rPr>
              <w:t xml:space="preserve">о </w:t>
            </w:r>
            <w:r w:rsidRPr="004F77A2">
              <w:rPr>
                <w:rFonts w:eastAsia="Arial"/>
              </w:rPr>
              <w:t>Оде</w:t>
            </w:r>
            <w:r w:rsidRPr="004F77A2">
              <w:rPr>
                <w:rFonts w:eastAsia="Arial"/>
                <w:spacing w:val="1"/>
              </w:rPr>
              <w:t>ље</w:t>
            </w:r>
            <w:r w:rsidRPr="004F77A2">
              <w:rPr>
                <w:rFonts w:eastAsia="Arial"/>
                <w:spacing w:val="-1"/>
              </w:rPr>
              <w:t>њ</w:t>
            </w:r>
            <w:r w:rsidRPr="004F77A2">
              <w:rPr>
                <w:rFonts w:eastAsia="Arial"/>
                <w:spacing w:val="1"/>
              </w:rPr>
              <w:t>е</w:t>
            </w:r>
            <w:r w:rsidRPr="004F77A2">
              <w:rPr>
                <w:rFonts w:eastAsia="Arial"/>
              </w:rPr>
              <w:t>/</w:t>
            </w:r>
            <w:r w:rsidRPr="004F77A2">
              <w:rPr>
                <w:rFonts w:eastAsia="Arial"/>
                <w:spacing w:val="-1"/>
              </w:rPr>
              <w:t>г</w:t>
            </w:r>
            <w:r w:rsidRPr="004F77A2">
              <w:rPr>
                <w:rFonts w:eastAsia="Arial"/>
                <w:spacing w:val="1"/>
              </w:rPr>
              <w:t>р</w:t>
            </w:r>
            <w:r w:rsidRPr="004F77A2">
              <w:rPr>
                <w:rFonts w:eastAsia="Arial"/>
                <w:spacing w:val="-2"/>
              </w:rPr>
              <w:t>у</w:t>
            </w:r>
            <w:r w:rsidRPr="004F77A2">
              <w:rPr>
                <w:rFonts w:eastAsia="Arial"/>
              </w:rPr>
              <w:t>па к</w:t>
            </w:r>
            <w:r w:rsidRPr="004F77A2">
              <w:rPr>
                <w:rFonts w:eastAsia="Arial"/>
                <w:spacing w:val="1"/>
              </w:rPr>
              <w:t>а</w:t>
            </w:r>
            <w:r w:rsidRPr="004F77A2">
              <w:rPr>
                <w:rFonts w:eastAsia="Arial"/>
              </w:rPr>
              <w:t>о</w:t>
            </w:r>
            <w:r w:rsidRPr="004F77A2">
              <w:rPr>
                <w:rFonts w:eastAsia="Arial"/>
                <w:spacing w:val="1"/>
              </w:rPr>
              <w:t xml:space="preserve"> </w:t>
            </w:r>
            <w:r w:rsidRPr="004F77A2">
              <w:rPr>
                <w:rFonts w:eastAsia="Arial"/>
                <w:spacing w:val="-1"/>
              </w:rPr>
              <w:t>з</w:t>
            </w:r>
            <w:r w:rsidRPr="004F77A2">
              <w:rPr>
                <w:rFonts w:eastAsia="Arial"/>
                <w:spacing w:val="1"/>
              </w:rPr>
              <w:t>а</w:t>
            </w:r>
            <w:r w:rsidRPr="004F77A2">
              <w:rPr>
                <w:rFonts w:eastAsia="Arial"/>
              </w:rPr>
              <w:t>јед</w:t>
            </w:r>
            <w:r w:rsidRPr="004F77A2">
              <w:rPr>
                <w:rFonts w:eastAsia="Arial"/>
                <w:spacing w:val="-1"/>
              </w:rPr>
              <w:t>н</w:t>
            </w:r>
            <w:r w:rsidRPr="004F77A2">
              <w:rPr>
                <w:rFonts w:eastAsia="Arial"/>
              </w:rPr>
              <w:t>ица</w:t>
            </w:r>
          </w:p>
        </w:tc>
        <w:tc>
          <w:tcPr>
            <w:tcW w:w="1922" w:type="pct"/>
            <w:vMerge/>
          </w:tcPr>
          <w:p w14:paraId="2EA0F60F" w14:textId="77777777" w:rsidR="004F77A2" w:rsidRPr="004F77A2" w:rsidRDefault="004F77A2" w:rsidP="00D048B9">
            <w:pPr>
              <w:widowControl w:val="0"/>
              <w:rPr>
                <w:rFonts w:eastAsia="Calibri"/>
              </w:rPr>
            </w:pPr>
          </w:p>
        </w:tc>
        <w:tc>
          <w:tcPr>
            <w:tcW w:w="1948" w:type="pct"/>
          </w:tcPr>
          <w:p w14:paraId="2AD9ABB8" w14:textId="77777777" w:rsidR="003C43F0" w:rsidRPr="003C43F0" w:rsidRDefault="003C43F0" w:rsidP="003C43F0">
            <w:pPr>
              <w:widowControl w:val="0"/>
              <w:ind w:left="113"/>
              <w:rPr>
                <w:rFonts w:eastAsia="Arial"/>
                <w:b/>
                <w:bCs/>
                <w:spacing w:val="-1"/>
              </w:rPr>
            </w:pPr>
            <w:r w:rsidRPr="003C43F0">
              <w:rPr>
                <w:rFonts w:eastAsia="Arial"/>
                <w:b/>
                <w:bCs/>
                <w:spacing w:val="-1"/>
              </w:rPr>
              <w:t>Функционисање заједнице</w:t>
            </w:r>
          </w:p>
          <w:p w14:paraId="5C0F4423" w14:textId="77777777" w:rsidR="004F77A2" w:rsidRDefault="003C43F0" w:rsidP="003C43F0">
            <w:pPr>
              <w:widowControl w:val="0"/>
              <w:ind w:left="113"/>
              <w:rPr>
                <w:rFonts w:eastAsia="Arial"/>
                <w:spacing w:val="-1"/>
              </w:rPr>
            </w:pPr>
            <w:r w:rsidRPr="003C43F0">
              <w:rPr>
                <w:rFonts w:eastAsia="Arial"/>
                <w:spacing w:val="-1"/>
              </w:rPr>
              <w:t>Одељење/група као заједница.</w:t>
            </w:r>
            <w:r>
              <w:rPr>
                <w:rFonts w:eastAsia="Arial"/>
                <w:spacing w:val="-1"/>
                <w:lang w:val="sr-Cyrl-RS"/>
              </w:rPr>
              <w:t xml:space="preserve"> </w:t>
            </w:r>
            <w:r w:rsidRPr="003C43F0">
              <w:rPr>
                <w:rFonts w:eastAsia="Arial"/>
                <w:spacing w:val="-1"/>
              </w:rPr>
              <w:t>Вредности одељења/групе – равноправност, одговорност, солидарност, поштовање и брига за друге, толерантност, праведност,</w:t>
            </w:r>
          </w:p>
          <w:p w14:paraId="2211F7B0" w14:textId="47049228" w:rsidR="003C43F0" w:rsidRPr="003C43F0" w:rsidRDefault="003C43F0" w:rsidP="003C43F0">
            <w:pPr>
              <w:widowControl w:val="0"/>
              <w:ind w:left="113"/>
              <w:rPr>
                <w:rFonts w:eastAsia="Arial"/>
              </w:rPr>
            </w:pPr>
            <w:r w:rsidRPr="003C43F0">
              <w:rPr>
                <w:rFonts w:eastAsia="Arial"/>
              </w:rPr>
              <w:t>поштење.</w:t>
            </w:r>
            <w:r>
              <w:rPr>
                <w:rFonts w:eastAsia="Arial"/>
                <w:lang w:val="sr-Cyrl-RS"/>
              </w:rPr>
              <w:t xml:space="preserve"> </w:t>
            </w:r>
            <w:r w:rsidRPr="003C43F0">
              <w:rPr>
                <w:rFonts w:eastAsia="Arial"/>
              </w:rPr>
              <w:t>Уважавање различитости.</w:t>
            </w:r>
          </w:p>
          <w:p w14:paraId="27FBB28F" w14:textId="5C5AE530" w:rsidR="003C43F0" w:rsidRPr="004F77A2" w:rsidRDefault="003C43F0" w:rsidP="003C43F0">
            <w:pPr>
              <w:widowControl w:val="0"/>
              <w:ind w:left="113"/>
              <w:rPr>
                <w:rFonts w:eastAsia="Arial"/>
              </w:rPr>
            </w:pPr>
            <w:r w:rsidRPr="003C43F0">
              <w:rPr>
                <w:rFonts w:eastAsia="Arial"/>
              </w:rPr>
              <w:t>Правила у одељењу/групи и њихова функција.</w:t>
            </w:r>
            <w:r>
              <w:rPr>
                <w:rFonts w:eastAsia="Arial"/>
                <w:lang w:val="sr-Cyrl-RS"/>
              </w:rPr>
              <w:t xml:space="preserve"> </w:t>
            </w:r>
            <w:r w:rsidRPr="003C43F0">
              <w:rPr>
                <w:rFonts w:eastAsia="Arial"/>
              </w:rPr>
              <w:t>Одлучивање у одељењу/групи.</w:t>
            </w:r>
            <w:r>
              <w:rPr>
                <w:rFonts w:eastAsia="Arial"/>
                <w:lang w:val="sr-Cyrl-RS"/>
              </w:rPr>
              <w:t xml:space="preserve"> </w:t>
            </w:r>
            <w:r w:rsidRPr="003C43F0">
              <w:rPr>
                <w:rFonts w:eastAsia="Arial"/>
              </w:rPr>
              <w:t>Одговорност деце и одраслих за функционисање заједнице.</w:t>
            </w:r>
          </w:p>
        </w:tc>
      </w:tr>
      <w:tr w:rsidR="003C43F0" w:rsidRPr="004F77A2" w14:paraId="2F221C3F" w14:textId="77777777" w:rsidTr="003C43F0">
        <w:trPr>
          <w:trHeight w:val="20"/>
          <w:jc w:val="center"/>
        </w:trPr>
        <w:tc>
          <w:tcPr>
            <w:tcW w:w="374" w:type="pct"/>
            <w:shd w:val="clear" w:color="auto" w:fill="B4C6E7" w:themeFill="accent1" w:themeFillTint="66"/>
            <w:vAlign w:val="center"/>
          </w:tcPr>
          <w:p w14:paraId="0F0CC845" w14:textId="77777777" w:rsidR="004F77A2" w:rsidRPr="004F77A2" w:rsidRDefault="004F77A2" w:rsidP="00862458">
            <w:pPr>
              <w:widowControl w:val="0"/>
              <w:jc w:val="center"/>
              <w:rPr>
                <w:rFonts w:eastAsia="Calibri"/>
              </w:rPr>
            </w:pPr>
          </w:p>
          <w:p w14:paraId="786BB53D" w14:textId="77777777" w:rsidR="004F77A2" w:rsidRPr="004F77A2" w:rsidRDefault="004F77A2" w:rsidP="00862458">
            <w:pPr>
              <w:widowControl w:val="0"/>
              <w:ind w:right="-20"/>
              <w:jc w:val="center"/>
              <w:rPr>
                <w:rFonts w:eastAsia="Arial"/>
              </w:rPr>
            </w:pPr>
            <w:r w:rsidRPr="004F77A2">
              <w:rPr>
                <w:rFonts w:eastAsia="Arial"/>
                <w:spacing w:val="1"/>
              </w:rPr>
              <w:t>3.</w:t>
            </w:r>
          </w:p>
        </w:tc>
        <w:tc>
          <w:tcPr>
            <w:tcW w:w="756" w:type="pct"/>
            <w:shd w:val="clear" w:color="auto" w:fill="B4C6E7" w:themeFill="accent1" w:themeFillTint="66"/>
            <w:vAlign w:val="center"/>
          </w:tcPr>
          <w:p w14:paraId="5714CB83" w14:textId="77777777" w:rsidR="004F77A2" w:rsidRPr="004F77A2" w:rsidRDefault="004F77A2" w:rsidP="00862458">
            <w:pPr>
              <w:widowControl w:val="0"/>
              <w:ind w:right="201"/>
              <w:jc w:val="center"/>
              <w:rPr>
                <w:rFonts w:eastAsia="Arial"/>
              </w:rPr>
            </w:pPr>
            <w:r w:rsidRPr="004F77A2">
              <w:rPr>
                <w:rFonts w:eastAsia="Arial"/>
                <w:b/>
                <w:bCs/>
              </w:rPr>
              <w:t>Про</w:t>
            </w:r>
            <w:r w:rsidRPr="004F77A2">
              <w:rPr>
                <w:rFonts w:eastAsia="Arial"/>
                <w:b/>
                <w:bCs/>
                <w:spacing w:val="-1"/>
              </w:rPr>
              <w:t>ц</w:t>
            </w:r>
            <w:r w:rsidRPr="004F77A2">
              <w:rPr>
                <w:rFonts w:eastAsia="Arial"/>
                <w:b/>
                <w:bCs/>
                <w:spacing w:val="1"/>
              </w:rPr>
              <w:t>ес</w:t>
            </w:r>
            <w:r w:rsidRPr="004F77A2">
              <w:rPr>
                <w:rFonts w:eastAsia="Arial"/>
                <w:b/>
                <w:bCs/>
              </w:rPr>
              <w:t>и</w:t>
            </w:r>
            <w:r w:rsidRPr="004F77A2">
              <w:rPr>
                <w:rFonts w:eastAsia="Arial"/>
                <w:b/>
                <w:bCs/>
                <w:spacing w:val="1"/>
              </w:rPr>
              <w:t xml:space="preserve"> </w:t>
            </w:r>
            <w:r w:rsidRPr="004F77A2">
              <w:rPr>
                <w:rFonts w:eastAsia="Arial"/>
                <w:b/>
                <w:bCs/>
              </w:rPr>
              <w:t xml:space="preserve">у </w:t>
            </w:r>
            <w:r w:rsidRPr="004F77A2">
              <w:rPr>
                <w:rFonts w:eastAsia="Arial"/>
                <w:b/>
                <w:bCs/>
                <w:spacing w:val="1"/>
              </w:rPr>
              <w:t>са</w:t>
            </w:r>
            <w:r w:rsidRPr="004F77A2">
              <w:rPr>
                <w:rFonts w:eastAsia="Arial"/>
                <w:b/>
                <w:bCs/>
                <w:spacing w:val="-1"/>
              </w:rPr>
              <w:t>в</w:t>
            </w:r>
            <w:r w:rsidRPr="004F77A2">
              <w:rPr>
                <w:rFonts w:eastAsia="Arial"/>
                <w:b/>
                <w:bCs/>
              </w:rPr>
              <w:t>ре</w:t>
            </w:r>
            <w:r w:rsidRPr="004F77A2">
              <w:rPr>
                <w:rFonts w:eastAsia="Arial"/>
                <w:b/>
                <w:bCs/>
                <w:spacing w:val="-2"/>
              </w:rPr>
              <w:t>м</w:t>
            </w:r>
            <w:r w:rsidRPr="004F77A2">
              <w:rPr>
                <w:rFonts w:eastAsia="Arial"/>
                <w:b/>
                <w:bCs/>
                <w:spacing w:val="1"/>
              </w:rPr>
              <w:t>е</w:t>
            </w:r>
            <w:r w:rsidRPr="004F77A2">
              <w:rPr>
                <w:rFonts w:eastAsia="Arial"/>
                <w:b/>
                <w:bCs/>
                <w:spacing w:val="-1"/>
              </w:rPr>
              <w:t>н</w:t>
            </w:r>
            <w:r w:rsidRPr="004F77A2">
              <w:rPr>
                <w:rFonts w:eastAsia="Arial"/>
                <w:b/>
                <w:bCs/>
                <w:spacing w:val="2"/>
              </w:rPr>
              <w:t>о</w:t>
            </w:r>
            <w:r w:rsidRPr="004F77A2">
              <w:rPr>
                <w:rFonts w:eastAsia="Arial"/>
                <w:b/>
                <w:bCs/>
              </w:rPr>
              <w:t xml:space="preserve">м </w:t>
            </w:r>
            <w:r w:rsidRPr="004F77A2">
              <w:rPr>
                <w:rFonts w:eastAsia="Arial"/>
                <w:b/>
                <w:bCs/>
                <w:spacing w:val="1"/>
              </w:rPr>
              <w:t>с</w:t>
            </w:r>
            <w:r w:rsidRPr="004F77A2">
              <w:rPr>
                <w:rFonts w:eastAsia="Arial"/>
                <w:b/>
                <w:bCs/>
                <w:spacing w:val="-1"/>
              </w:rPr>
              <w:t>в</w:t>
            </w:r>
            <w:r w:rsidRPr="004F77A2">
              <w:rPr>
                <w:rFonts w:eastAsia="Arial"/>
                <w:b/>
                <w:bCs/>
                <w:spacing w:val="1"/>
              </w:rPr>
              <w:t>е</w:t>
            </w:r>
            <w:r w:rsidRPr="004F77A2">
              <w:rPr>
                <w:rFonts w:eastAsia="Arial"/>
                <w:b/>
                <w:bCs/>
              </w:rPr>
              <w:t xml:space="preserve">ту </w:t>
            </w:r>
            <w:r w:rsidRPr="004F77A2">
              <w:rPr>
                <w:rFonts w:eastAsia="Arial"/>
                <w:spacing w:val="-1"/>
              </w:rPr>
              <w:t>К</w:t>
            </w:r>
            <w:r w:rsidRPr="004F77A2">
              <w:rPr>
                <w:rFonts w:eastAsia="Arial"/>
                <w:spacing w:val="1"/>
              </w:rPr>
              <w:t>о</w:t>
            </w:r>
            <w:r w:rsidRPr="004F77A2">
              <w:rPr>
                <w:rFonts w:eastAsia="Arial"/>
              </w:rPr>
              <w:t>м</w:t>
            </w:r>
            <w:r w:rsidRPr="004F77A2">
              <w:rPr>
                <w:rFonts w:eastAsia="Arial"/>
                <w:spacing w:val="-2"/>
              </w:rPr>
              <w:t>у</w:t>
            </w:r>
            <w:r w:rsidRPr="004F77A2">
              <w:rPr>
                <w:rFonts w:eastAsia="Arial"/>
              </w:rPr>
              <w:t>ник</w:t>
            </w:r>
            <w:r w:rsidRPr="004F77A2">
              <w:rPr>
                <w:rFonts w:eastAsia="Arial"/>
                <w:spacing w:val="1"/>
              </w:rPr>
              <w:t>а</w:t>
            </w:r>
            <w:r w:rsidRPr="004F77A2">
              <w:rPr>
                <w:rFonts w:eastAsia="Arial"/>
                <w:spacing w:val="-1"/>
              </w:rPr>
              <w:t>ц</w:t>
            </w:r>
            <w:r w:rsidRPr="004F77A2">
              <w:rPr>
                <w:rFonts w:eastAsia="Arial"/>
              </w:rPr>
              <w:t>ија и с</w:t>
            </w:r>
            <w:r w:rsidRPr="004F77A2">
              <w:rPr>
                <w:rFonts w:eastAsia="Arial"/>
                <w:spacing w:val="1"/>
              </w:rPr>
              <w:t>ара</w:t>
            </w:r>
            <w:r w:rsidRPr="004F77A2">
              <w:rPr>
                <w:rFonts w:eastAsia="Arial"/>
                <w:spacing w:val="-1"/>
              </w:rPr>
              <w:t>дњ</w:t>
            </w:r>
            <w:r w:rsidRPr="004F77A2">
              <w:rPr>
                <w:rFonts w:eastAsia="Arial"/>
              </w:rPr>
              <w:t>а</w:t>
            </w:r>
          </w:p>
        </w:tc>
        <w:tc>
          <w:tcPr>
            <w:tcW w:w="1922" w:type="pct"/>
            <w:vMerge/>
          </w:tcPr>
          <w:p w14:paraId="53D03F39" w14:textId="77777777" w:rsidR="004F77A2" w:rsidRPr="004F77A2" w:rsidRDefault="004F77A2" w:rsidP="00D048B9">
            <w:pPr>
              <w:widowControl w:val="0"/>
              <w:rPr>
                <w:rFonts w:eastAsia="Calibri"/>
              </w:rPr>
            </w:pPr>
          </w:p>
        </w:tc>
        <w:tc>
          <w:tcPr>
            <w:tcW w:w="1948" w:type="pct"/>
          </w:tcPr>
          <w:p w14:paraId="6D89320D" w14:textId="77777777" w:rsidR="003C43F0" w:rsidRPr="003C43F0" w:rsidRDefault="003C43F0" w:rsidP="003C43F0">
            <w:pPr>
              <w:widowControl w:val="0"/>
              <w:ind w:left="113"/>
              <w:rPr>
                <w:rFonts w:eastAsia="Arial"/>
                <w:b/>
                <w:bCs/>
                <w:spacing w:val="-1"/>
              </w:rPr>
            </w:pPr>
            <w:r w:rsidRPr="003C43F0">
              <w:rPr>
                <w:rFonts w:eastAsia="Arial"/>
                <w:b/>
                <w:bCs/>
                <w:spacing w:val="-1"/>
              </w:rPr>
              <w:t>Комуникација</w:t>
            </w:r>
          </w:p>
          <w:p w14:paraId="1105C5B7" w14:textId="5C8CE39C" w:rsidR="003C43F0" w:rsidRPr="003C43F0" w:rsidRDefault="003C43F0" w:rsidP="003C43F0">
            <w:pPr>
              <w:widowControl w:val="0"/>
              <w:ind w:left="113"/>
              <w:rPr>
                <w:rFonts w:eastAsia="Arial"/>
                <w:spacing w:val="-1"/>
              </w:rPr>
            </w:pPr>
            <w:r w:rsidRPr="003C43F0">
              <w:rPr>
                <w:rFonts w:eastAsia="Arial"/>
                <w:spacing w:val="-1"/>
              </w:rPr>
              <w:t>Слушање/неслушање.</w:t>
            </w:r>
            <w:r>
              <w:rPr>
                <w:rFonts w:eastAsia="Arial"/>
                <w:spacing w:val="-1"/>
                <w:lang w:val="sr-Cyrl-RS"/>
              </w:rPr>
              <w:t xml:space="preserve"> </w:t>
            </w:r>
            <w:r w:rsidRPr="003C43F0">
              <w:rPr>
                <w:rFonts w:eastAsia="Arial"/>
                <w:spacing w:val="-1"/>
              </w:rPr>
              <w:t>Кад азговарамо држимо се теме.</w:t>
            </w:r>
            <w:r>
              <w:rPr>
                <w:rFonts w:eastAsia="Arial"/>
                <w:spacing w:val="-1"/>
                <w:lang w:val="sr-Cyrl-RS"/>
              </w:rPr>
              <w:t xml:space="preserve"> </w:t>
            </w:r>
            <w:r w:rsidRPr="003C43F0">
              <w:rPr>
                <w:rFonts w:eastAsia="Arial"/>
                <w:spacing w:val="-1"/>
              </w:rPr>
              <w:t>Изношење мишљења.</w:t>
            </w:r>
            <w:r>
              <w:rPr>
                <w:rFonts w:eastAsia="Arial"/>
                <w:spacing w:val="-1"/>
                <w:lang w:val="sr-Cyrl-RS"/>
              </w:rPr>
              <w:t xml:space="preserve"> </w:t>
            </w:r>
            <w:r w:rsidRPr="003C43F0">
              <w:rPr>
                <w:rFonts w:eastAsia="Arial"/>
                <w:spacing w:val="-1"/>
              </w:rPr>
              <w:t>Уважавање саговорника.</w:t>
            </w:r>
          </w:p>
          <w:p w14:paraId="7716575A" w14:textId="6731112F" w:rsidR="004F77A2" w:rsidRPr="004F77A2" w:rsidRDefault="003C43F0" w:rsidP="003C43F0">
            <w:pPr>
              <w:widowControl w:val="0"/>
              <w:ind w:left="113"/>
              <w:rPr>
                <w:rFonts w:eastAsia="Arial"/>
              </w:rPr>
            </w:pPr>
            <w:r w:rsidRPr="003C43F0">
              <w:rPr>
                <w:rFonts w:eastAsia="Arial"/>
                <w:b/>
                <w:bCs/>
                <w:spacing w:val="-1"/>
              </w:rPr>
              <w:t>Сарадња</w:t>
            </w:r>
            <w:r>
              <w:rPr>
                <w:rFonts w:eastAsia="Arial"/>
                <w:b/>
                <w:bCs/>
                <w:spacing w:val="-1"/>
                <w:lang w:val="sr-Cyrl-RS"/>
              </w:rPr>
              <w:t xml:space="preserve"> </w:t>
            </w:r>
            <w:r w:rsidRPr="003C43F0">
              <w:rPr>
                <w:rFonts w:eastAsia="Arial"/>
                <w:spacing w:val="-1"/>
              </w:rPr>
              <w:t>Групни рад, договарање и сарадња с вршњацима и одраслима.</w:t>
            </w:r>
          </w:p>
        </w:tc>
      </w:tr>
      <w:tr w:rsidR="003C43F0" w:rsidRPr="004F77A2" w14:paraId="572A0992" w14:textId="77777777" w:rsidTr="003C43F0">
        <w:trPr>
          <w:trHeight w:val="20"/>
          <w:jc w:val="center"/>
        </w:trPr>
        <w:tc>
          <w:tcPr>
            <w:tcW w:w="374" w:type="pct"/>
            <w:shd w:val="clear" w:color="auto" w:fill="B4C6E7" w:themeFill="accent1" w:themeFillTint="66"/>
            <w:vAlign w:val="center"/>
          </w:tcPr>
          <w:p w14:paraId="4AA25CCD" w14:textId="77777777" w:rsidR="004F77A2" w:rsidRPr="004F77A2" w:rsidRDefault="004F77A2" w:rsidP="00862458">
            <w:pPr>
              <w:widowControl w:val="0"/>
              <w:jc w:val="center"/>
              <w:rPr>
                <w:rFonts w:eastAsia="Arial"/>
              </w:rPr>
            </w:pPr>
            <w:r w:rsidRPr="004F77A2">
              <w:rPr>
                <w:rFonts w:eastAsia="Arial"/>
                <w:spacing w:val="1"/>
              </w:rPr>
              <w:t>4.</w:t>
            </w:r>
          </w:p>
        </w:tc>
        <w:tc>
          <w:tcPr>
            <w:tcW w:w="756" w:type="pct"/>
            <w:shd w:val="clear" w:color="auto" w:fill="B4C6E7" w:themeFill="accent1" w:themeFillTint="66"/>
            <w:vAlign w:val="center"/>
          </w:tcPr>
          <w:p w14:paraId="51CEFBFD" w14:textId="77777777" w:rsidR="004F77A2" w:rsidRPr="004F77A2" w:rsidRDefault="004F77A2" w:rsidP="00862458">
            <w:pPr>
              <w:widowControl w:val="0"/>
              <w:jc w:val="center"/>
              <w:rPr>
                <w:rFonts w:eastAsia="Arial"/>
              </w:rPr>
            </w:pPr>
            <w:r w:rsidRPr="004F77A2">
              <w:rPr>
                <w:rFonts w:eastAsia="Arial"/>
                <w:b/>
                <w:bCs/>
              </w:rPr>
              <w:t>Грађ</w:t>
            </w:r>
            <w:r w:rsidRPr="004F77A2">
              <w:rPr>
                <w:rFonts w:eastAsia="Arial"/>
                <w:b/>
                <w:bCs/>
                <w:spacing w:val="1"/>
              </w:rPr>
              <w:t>а</w:t>
            </w:r>
            <w:r w:rsidRPr="004F77A2">
              <w:rPr>
                <w:rFonts w:eastAsia="Arial"/>
                <w:b/>
                <w:bCs/>
                <w:spacing w:val="-1"/>
              </w:rPr>
              <w:t>н</w:t>
            </w:r>
            <w:r w:rsidRPr="004F77A2">
              <w:rPr>
                <w:rFonts w:eastAsia="Arial"/>
                <w:b/>
                <w:bCs/>
                <w:spacing w:val="1"/>
              </w:rPr>
              <w:t>с</w:t>
            </w:r>
            <w:r w:rsidRPr="004F77A2">
              <w:rPr>
                <w:rFonts w:eastAsia="Arial"/>
                <w:b/>
                <w:bCs/>
              </w:rPr>
              <w:t xml:space="preserve">ки </w:t>
            </w:r>
            <w:r w:rsidRPr="004F77A2">
              <w:rPr>
                <w:rFonts w:eastAsia="Arial"/>
                <w:b/>
                <w:bCs/>
                <w:spacing w:val="1"/>
              </w:rPr>
              <w:t>а</w:t>
            </w:r>
            <w:r w:rsidRPr="004F77A2">
              <w:rPr>
                <w:rFonts w:eastAsia="Arial"/>
                <w:b/>
                <w:bCs/>
              </w:rPr>
              <w:t>к</w:t>
            </w:r>
            <w:r w:rsidRPr="004F77A2">
              <w:rPr>
                <w:rFonts w:eastAsia="Arial"/>
                <w:b/>
                <w:bCs/>
                <w:spacing w:val="-2"/>
              </w:rPr>
              <w:t>т</w:t>
            </w:r>
            <w:r w:rsidRPr="004F77A2">
              <w:rPr>
                <w:rFonts w:eastAsia="Arial"/>
                <w:b/>
                <w:bCs/>
                <w:spacing w:val="1"/>
              </w:rPr>
              <w:t>и</w:t>
            </w:r>
            <w:r w:rsidRPr="004F77A2">
              <w:rPr>
                <w:rFonts w:eastAsia="Arial"/>
                <w:b/>
                <w:bCs/>
                <w:spacing w:val="-1"/>
              </w:rPr>
              <w:t>ви</w:t>
            </w:r>
            <w:r w:rsidRPr="004F77A2">
              <w:rPr>
                <w:rFonts w:eastAsia="Arial"/>
                <w:b/>
                <w:bCs/>
              </w:rPr>
              <w:t>з</w:t>
            </w:r>
            <w:r w:rsidRPr="004F77A2">
              <w:rPr>
                <w:rFonts w:eastAsia="Arial"/>
                <w:b/>
                <w:bCs/>
                <w:spacing w:val="1"/>
              </w:rPr>
              <w:t>а</w:t>
            </w:r>
            <w:r w:rsidRPr="004F77A2">
              <w:rPr>
                <w:rFonts w:eastAsia="Arial"/>
                <w:b/>
                <w:bCs/>
              </w:rPr>
              <w:t xml:space="preserve">м </w:t>
            </w:r>
            <w:r w:rsidRPr="004F77A2">
              <w:rPr>
                <w:rFonts w:eastAsia="Arial"/>
              </w:rPr>
              <w:t xml:space="preserve">Акција </w:t>
            </w:r>
            <w:r w:rsidRPr="004F77A2">
              <w:rPr>
                <w:rFonts w:eastAsia="Arial"/>
                <w:spacing w:val="1"/>
              </w:rPr>
              <w:t>о</w:t>
            </w:r>
            <w:r w:rsidRPr="004F77A2">
              <w:rPr>
                <w:rFonts w:eastAsia="Arial"/>
                <w:spacing w:val="-1"/>
              </w:rPr>
              <w:t>д</w:t>
            </w:r>
            <w:r w:rsidRPr="004F77A2">
              <w:rPr>
                <w:rFonts w:eastAsia="Arial"/>
                <w:spacing w:val="1"/>
              </w:rPr>
              <w:t>еље</w:t>
            </w:r>
            <w:r w:rsidRPr="004F77A2">
              <w:rPr>
                <w:rFonts w:eastAsia="Arial"/>
                <w:spacing w:val="-1"/>
              </w:rPr>
              <w:t>њ</w:t>
            </w:r>
            <w:r w:rsidRPr="004F77A2">
              <w:rPr>
                <w:rFonts w:eastAsia="Arial"/>
                <w:spacing w:val="1"/>
              </w:rPr>
              <w:t>а</w:t>
            </w:r>
            <w:r w:rsidRPr="004F77A2">
              <w:rPr>
                <w:rFonts w:eastAsia="Arial"/>
              </w:rPr>
              <w:t xml:space="preserve">/ </w:t>
            </w:r>
            <w:r w:rsidRPr="004F77A2">
              <w:rPr>
                <w:rFonts w:eastAsia="Arial"/>
                <w:spacing w:val="-1"/>
              </w:rPr>
              <w:t>г</w:t>
            </w:r>
            <w:r w:rsidRPr="004F77A2">
              <w:rPr>
                <w:rFonts w:eastAsia="Arial"/>
                <w:spacing w:val="1"/>
              </w:rPr>
              <w:t>р</w:t>
            </w:r>
            <w:r w:rsidRPr="004F77A2">
              <w:rPr>
                <w:rFonts w:eastAsia="Arial"/>
                <w:spacing w:val="-2"/>
              </w:rPr>
              <w:t>у</w:t>
            </w:r>
            <w:r w:rsidRPr="004F77A2">
              <w:rPr>
                <w:rFonts w:eastAsia="Arial"/>
              </w:rPr>
              <w:t>пе</w:t>
            </w:r>
          </w:p>
        </w:tc>
        <w:tc>
          <w:tcPr>
            <w:tcW w:w="1922" w:type="pct"/>
            <w:vMerge/>
          </w:tcPr>
          <w:p w14:paraId="0CA5F8BF" w14:textId="77777777" w:rsidR="004F77A2" w:rsidRPr="004F77A2" w:rsidRDefault="004F77A2" w:rsidP="00E41694">
            <w:pPr>
              <w:widowControl w:val="0"/>
              <w:spacing w:after="200" w:line="276" w:lineRule="auto"/>
              <w:rPr>
                <w:rFonts w:eastAsia="Calibri"/>
                <w:sz w:val="22"/>
                <w:szCs w:val="22"/>
              </w:rPr>
            </w:pPr>
          </w:p>
        </w:tc>
        <w:tc>
          <w:tcPr>
            <w:tcW w:w="1948" w:type="pct"/>
          </w:tcPr>
          <w:p w14:paraId="4DA0CFCB" w14:textId="77777777" w:rsidR="003C43F0" w:rsidRPr="003C43F0" w:rsidRDefault="003C43F0" w:rsidP="003C43F0">
            <w:pPr>
              <w:widowControl w:val="0"/>
              <w:spacing w:before="11"/>
              <w:ind w:left="113"/>
              <w:rPr>
                <w:rFonts w:eastAsia="Arial"/>
                <w:b/>
                <w:bCs/>
                <w:spacing w:val="-1"/>
              </w:rPr>
            </w:pPr>
            <w:r w:rsidRPr="003C43F0">
              <w:rPr>
                <w:rFonts w:eastAsia="Arial"/>
                <w:b/>
                <w:bCs/>
                <w:spacing w:val="-1"/>
              </w:rPr>
              <w:t>Кораци у планирању и извођењу акције.</w:t>
            </w:r>
          </w:p>
          <w:p w14:paraId="40004A92" w14:textId="1B6655E9" w:rsidR="003C43F0" w:rsidRPr="003C43F0" w:rsidRDefault="003C43F0" w:rsidP="003C43F0">
            <w:pPr>
              <w:widowControl w:val="0"/>
              <w:spacing w:before="11"/>
              <w:ind w:left="113"/>
              <w:rPr>
                <w:rFonts w:eastAsia="Arial"/>
                <w:spacing w:val="-1"/>
              </w:rPr>
            </w:pPr>
            <w:r w:rsidRPr="003C43F0">
              <w:rPr>
                <w:rFonts w:eastAsia="Arial"/>
                <w:spacing w:val="-1"/>
              </w:rPr>
              <w:t>Чиме се поносимо и чиме нисмо задовољни у одељењу.</w:t>
            </w:r>
            <w:r>
              <w:rPr>
                <w:rFonts w:eastAsia="Arial"/>
                <w:spacing w:val="-1"/>
                <w:lang w:val="sr-Cyrl-RS"/>
              </w:rPr>
              <w:t xml:space="preserve"> </w:t>
            </w:r>
            <w:r w:rsidRPr="003C43F0">
              <w:rPr>
                <w:rFonts w:eastAsia="Arial"/>
                <w:spacing w:val="-1"/>
              </w:rPr>
              <w:t>Избор теме/проблема/активности којом ћемо се бавити.</w:t>
            </w:r>
            <w:r>
              <w:rPr>
                <w:rFonts w:eastAsia="Arial"/>
                <w:spacing w:val="-1"/>
                <w:lang w:val="sr-Cyrl-RS"/>
              </w:rPr>
              <w:t xml:space="preserve"> </w:t>
            </w:r>
            <w:r w:rsidRPr="003C43F0">
              <w:rPr>
                <w:rFonts w:eastAsia="Arial"/>
                <w:spacing w:val="-1"/>
              </w:rPr>
              <w:t>Одређивање циља и израда плана акције – подела улога, договор о роковима, начину реализације.</w:t>
            </w:r>
            <w:r>
              <w:rPr>
                <w:rFonts w:eastAsia="Arial"/>
                <w:spacing w:val="-1"/>
                <w:lang w:val="sr-Cyrl-RS"/>
              </w:rPr>
              <w:t xml:space="preserve"> </w:t>
            </w:r>
            <w:r w:rsidRPr="003C43F0">
              <w:rPr>
                <w:rFonts w:eastAsia="Arial"/>
                <w:spacing w:val="-1"/>
              </w:rPr>
              <w:t>Извођење и документовање акције – видео, фотографије, текстови и сл.</w:t>
            </w:r>
          </w:p>
          <w:p w14:paraId="1B98FCE1" w14:textId="36C39433" w:rsidR="004F77A2" w:rsidRPr="004F77A2" w:rsidRDefault="003C43F0" w:rsidP="003C43F0">
            <w:pPr>
              <w:widowControl w:val="0"/>
              <w:spacing w:before="11"/>
              <w:ind w:left="113"/>
              <w:rPr>
                <w:rFonts w:eastAsia="Arial"/>
              </w:rPr>
            </w:pPr>
            <w:r w:rsidRPr="003C43F0">
              <w:rPr>
                <w:rFonts w:eastAsia="Arial"/>
                <w:b/>
                <w:bCs/>
                <w:spacing w:val="-1"/>
              </w:rPr>
              <w:t>Промоција акције на нивоу школе –</w:t>
            </w:r>
            <w:r w:rsidRPr="003C43F0">
              <w:rPr>
                <w:rFonts w:eastAsia="Arial"/>
                <w:spacing w:val="-1"/>
              </w:rPr>
              <w:t xml:space="preserve"> приказивање другим одељењима, родитељима и сл., прављење постера или паноа, објављивање прилога у школском листу.</w:t>
            </w:r>
            <w:r>
              <w:rPr>
                <w:rFonts w:eastAsia="Arial"/>
                <w:spacing w:val="-1"/>
                <w:lang w:val="sr-Cyrl-RS"/>
              </w:rPr>
              <w:t xml:space="preserve"> </w:t>
            </w:r>
            <w:r w:rsidRPr="003C43F0">
              <w:rPr>
                <w:rFonts w:eastAsia="Arial"/>
                <w:spacing w:val="-1"/>
              </w:rPr>
              <w:t>Вредновање акције – чиме смо задовољни, шта је могло бити боље.</w:t>
            </w:r>
          </w:p>
        </w:tc>
      </w:tr>
    </w:tbl>
    <w:p w14:paraId="5DD7AA3C" w14:textId="5F53B1B1" w:rsidR="00C90B04" w:rsidRPr="00C90B04" w:rsidRDefault="00C619C9" w:rsidP="00C90B04">
      <w:pPr>
        <w:pStyle w:val="NoSpacing"/>
        <w:spacing w:after="120"/>
        <w:rPr>
          <w:lang w:val="sr-Cyrl-CS"/>
        </w:rPr>
      </w:pPr>
      <w:r w:rsidRPr="00C90B04">
        <w:rPr>
          <w:color w:val="4472C4" w:themeColor="accent1"/>
          <w:sz w:val="32"/>
          <w:szCs w:val="32"/>
          <w:lang w:val="sr-Cyrl-CS"/>
        </w:rPr>
        <w:t>Начин остваривања програма:</w:t>
      </w:r>
    </w:p>
    <w:p w14:paraId="30551E4C" w14:textId="77777777" w:rsidR="00C90B04" w:rsidRDefault="00C619C9" w:rsidP="00C90B04">
      <w:pPr>
        <w:pStyle w:val="NoSpacing"/>
        <w:spacing w:after="120"/>
        <w:rPr>
          <w:lang w:val="sr-Cyrl-CS"/>
        </w:rPr>
      </w:pPr>
      <w:r w:rsidRPr="00C619C9">
        <w:rPr>
          <w:rFonts w:eastAsia="Arial Unicode MS"/>
          <w:i/>
          <w:lang w:val="sr-Cyrl-CS"/>
        </w:rPr>
        <w:t>Групни рад, договор и сарадња са вршњацима и одраслима</w:t>
      </w:r>
      <w:r>
        <w:rPr>
          <w:rFonts w:eastAsia="Arial Unicode MS"/>
          <w:i/>
          <w:lang w:val="sr-Cyrl-CS"/>
        </w:rPr>
        <w:t xml:space="preserve"> – </w:t>
      </w:r>
      <w:r>
        <w:rPr>
          <w:rFonts w:eastAsia="Arial Unicode MS"/>
          <w:lang w:val="sr-Cyrl-CS"/>
        </w:rPr>
        <w:t>Истицањем битних чинилаца учења кроз размену у кругу, узајамног слушања и сопственог саопштавања, упознати ученике са садржајем предмета, начином рада и правилима којих треба да се  придржавају</w:t>
      </w:r>
      <w:r w:rsidR="00C90B04">
        <w:rPr>
          <w:rFonts w:eastAsia="Arial Unicode MS"/>
          <w:lang w:val="sr-Cyrl-CS"/>
        </w:rPr>
        <w:t>.</w:t>
      </w:r>
    </w:p>
    <w:p w14:paraId="3AB8855E" w14:textId="77777777" w:rsidR="00C90B04" w:rsidRDefault="00C619C9" w:rsidP="00C90B04">
      <w:pPr>
        <w:pStyle w:val="NoSpacing"/>
        <w:spacing w:after="120"/>
        <w:jc w:val="both"/>
        <w:rPr>
          <w:lang w:val="sr-Cyrl-CS"/>
        </w:rPr>
      </w:pPr>
      <w:r w:rsidRPr="00C619C9">
        <w:rPr>
          <w:rFonts w:eastAsia="Arial Unicode MS"/>
          <w:i/>
          <w:lang w:val="sr-Cyrl-CS"/>
        </w:rPr>
        <w:t>Свест о себи</w:t>
      </w:r>
      <w:r>
        <w:rPr>
          <w:rFonts w:eastAsia="Arial Unicode MS"/>
          <w:i/>
          <w:lang w:val="sr-Cyrl-CS"/>
        </w:rPr>
        <w:t xml:space="preserve"> –</w:t>
      </w:r>
      <w:r>
        <w:rPr>
          <w:rFonts w:eastAsia="Arial Unicode MS"/>
          <w:lang w:val="sr-Cyrl-CS"/>
        </w:rPr>
        <w:t xml:space="preserve"> Кроз размену, евоцирање, цртање, одигравање снова и игру ученици уче да откривају своје особености, међусобне  разлике и сличности, упознају себе и друге, узајамно се подржавају, изразе и контролишу своја приватна искуства, артикулишу своје жеље и захтеве, остваре своје право на развој и сагледавају себе из различитих перспектива</w:t>
      </w:r>
    </w:p>
    <w:p w14:paraId="61DD926E" w14:textId="77777777" w:rsidR="00C90B04" w:rsidRDefault="00C619C9" w:rsidP="00C90B04">
      <w:pPr>
        <w:pStyle w:val="NoSpacing"/>
        <w:spacing w:after="120"/>
        <w:jc w:val="both"/>
        <w:rPr>
          <w:lang w:val="sr-Cyrl-CS"/>
        </w:rPr>
      </w:pPr>
      <w:r w:rsidRPr="00C619C9">
        <w:rPr>
          <w:rFonts w:eastAsia="Arial Unicode MS"/>
          <w:i/>
          <w:lang w:val="sr-Cyrl-CS"/>
        </w:rPr>
        <w:t>Изражавање и комуникација осећања</w:t>
      </w:r>
      <w:r>
        <w:rPr>
          <w:rFonts w:eastAsia="Arial Unicode MS"/>
          <w:i/>
          <w:lang w:val="sr-Cyrl-CS"/>
        </w:rPr>
        <w:t xml:space="preserve">- </w:t>
      </w:r>
      <w:r>
        <w:rPr>
          <w:rFonts w:eastAsia="Arial Unicode MS"/>
          <w:lang w:val="sr-Cyrl-CS"/>
        </w:rPr>
        <w:t>Динамичном сменом игровних активности, вежби опуштања, вербалних исказа,</w:t>
      </w:r>
      <w:r w:rsidR="00C90B04">
        <w:rPr>
          <w:rFonts w:eastAsia="Arial Unicode MS"/>
          <w:lang w:val="sr-Cyrl-CS"/>
        </w:rPr>
        <w:t xml:space="preserve"> </w:t>
      </w:r>
      <w:r>
        <w:rPr>
          <w:rFonts w:eastAsia="Arial Unicode MS"/>
          <w:lang w:val="sr-Cyrl-CS"/>
        </w:rPr>
        <w:t xml:space="preserve">невербалног изражавања и разменом подстицати ученике да артикулишу своје проблеме, користе машту и креативност, </w:t>
      </w:r>
      <w:r w:rsidR="00D2698E">
        <w:rPr>
          <w:rFonts w:eastAsia="Arial Unicode MS"/>
          <w:lang w:val="sr-Cyrl-CS"/>
        </w:rPr>
        <w:t>опажају,  препознају и изражавају осећања, диференцирају доживљаје и развијају стратегију за превазилажење непријатних осећања</w:t>
      </w:r>
    </w:p>
    <w:p w14:paraId="452AB35E" w14:textId="158F2050" w:rsidR="00D2698E" w:rsidRPr="00C90B04" w:rsidRDefault="00D2698E" w:rsidP="00C90B04">
      <w:pPr>
        <w:pStyle w:val="NoSpacing"/>
        <w:spacing w:after="120"/>
        <w:jc w:val="both"/>
        <w:rPr>
          <w:lang w:val="sr-Cyrl-CS"/>
        </w:rPr>
      </w:pPr>
      <w:r w:rsidRPr="00D2698E">
        <w:rPr>
          <w:rFonts w:eastAsia="Arial Unicode MS"/>
          <w:i/>
          <w:lang w:val="sr-Cyrl-CS"/>
        </w:rPr>
        <w:t>Међусобно споразумевање</w:t>
      </w:r>
      <w:r>
        <w:rPr>
          <w:rFonts w:eastAsia="Arial Unicode MS"/>
          <w:i/>
          <w:lang w:val="sr-Cyrl-CS"/>
        </w:rPr>
        <w:t xml:space="preserve"> – </w:t>
      </w:r>
      <w:r>
        <w:rPr>
          <w:rFonts w:eastAsia="Arial Unicode MS"/>
          <w:lang w:val="sr-Cyrl-CS"/>
        </w:rPr>
        <w:t>Кроз прављење заједничког цртежа у малим групама и игру слагалице ученици се уче договарању и сарадњи</w:t>
      </w:r>
    </w:p>
    <w:p w14:paraId="524EBA2C" w14:textId="14C694FB" w:rsidR="00D2698E" w:rsidRPr="00D2698E" w:rsidRDefault="00D2698E" w:rsidP="00C90B04">
      <w:pPr>
        <w:pStyle w:val="NoSpacing"/>
        <w:spacing w:after="120"/>
        <w:jc w:val="both"/>
        <w:rPr>
          <w:rFonts w:eastAsia="Arial Unicode MS"/>
          <w:lang w:val="sr-Cyrl-CS"/>
        </w:rPr>
      </w:pPr>
      <w:r w:rsidRPr="00D2698E">
        <w:rPr>
          <w:rFonts w:eastAsia="Arial Unicode MS"/>
          <w:i/>
          <w:lang w:val="sr-Cyrl-CS"/>
        </w:rPr>
        <w:t>Сви смо различити</w:t>
      </w:r>
      <w:r>
        <w:rPr>
          <w:rFonts w:eastAsia="Arial Unicode MS"/>
          <w:lang w:val="sr-Cyrl-CS"/>
        </w:rPr>
        <w:t>- Кроз игру улога и размену ученици се уче да препознају осећања и потребе и превазиђу непожељна понашања  и смисле како ће да обрадују једни друге</w:t>
      </w:r>
      <w:r w:rsidR="00C90B04">
        <w:rPr>
          <w:rFonts w:eastAsia="Arial Unicode MS"/>
          <w:lang w:val="sr-Cyrl-CS"/>
        </w:rPr>
        <w:t>.</w:t>
      </w:r>
    </w:p>
    <w:p w14:paraId="55A8BD43" w14:textId="6C626AD1" w:rsidR="00D2698E" w:rsidRDefault="00D2698E" w:rsidP="00C90B04">
      <w:pPr>
        <w:pStyle w:val="NoSpacing"/>
        <w:spacing w:after="120"/>
        <w:jc w:val="both"/>
        <w:rPr>
          <w:rFonts w:eastAsia="Arial Unicode MS"/>
          <w:lang w:val="sr-Cyrl-CS"/>
        </w:rPr>
      </w:pPr>
      <w:r>
        <w:rPr>
          <w:rFonts w:eastAsia="Arial Unicode MS"/>
          <w:i/>
          <w:lang w:val="sr-Cyrl-CS"/>
        </w:rPr>
        <w:t>Изналажење решења –</w:t>
      </w:r>
      <w:r>
        <w:rPr>
          <w:rFonts w:eastAsia="Arial Unicode MS"/>
          <w:lang w:val="sr-Cyrl-CS"/>
        </w:rPr>
        <w:t xml:space="preserve"> Демонстрацијом ефеката различитих врста порука, указивањем на значај јасности у изражавању за  међусобно разумевање, стављањем у позицију другога , кроз игру маште и одигравање ситуација из сопственог живота, ученици се уче да сагледају осећања другог и нађу решење које ће задовољити обе стране</w:t>
      </w:r>
      <w:r w:rsidR="00C90B04">
        <w:rPr>
          <w:rFonts w:eastAsia="Arial Unicode MS"/>
          <w:lang w:val="sr-Cyrl-CS"/>
        </w:rPr>
        <w:t>.</w:t>
      </w:r>
    </w:p>
    <w:p w14:paraId="30339008" w14:textId="635DC47F" w:rsidR="00E10B1E" w:rsidRDefault="00D2698E" w:rsidP="00C90B04">
      <w:pPr>
        <w:pStyle w:val="NoSpacing"/>
        <w:spacing w:after="120"/>
        <w:rPr>
          <w:color w:val="3366CC"/>
          <w:sz w:val="32"/>
          <w:lang w:val="sr-Cyrl-CS"/>
        </w:rPr>
      </w:pPr>
      <w:r w:rsidRPr="00D2698E">
        <w:rPr>
          <w:rFonts w:eastAsia="Arial Unicode MS"/>
          <w:i/>
          <w:lang w:val="sr-Cyrl-CS"/>
        </w:rPr>
        <w:t>Дечја права</w:t>
      </w:r>
      <w:r>
        <w:rPr>
          <w:rFonts w:eastAsia="Arial Unicode MS"/>
          <w:i/>
          <w:lang w:val="sr-Cyrl-CS"/>
        </w:rPr>
        <w:t xml:space="preserve"> – </w:t>
      </w:r>
      <w:r w:rsidRPr="00D2698E">
        <w:rPr>
          <w:rFonts w:eastAsia="Arial Unicode MS"/>
          <w:lang w:val="sr-Cyrl-CS"/>
        </w:rPr>
        <w:t xml:space="preserve">Кроз размену и кроз цртање деца се упознају са дечјим правима, изражавају своје виђење школе и уче како да </w:t>
      </w:r>
      <w:r>
        <w:rPr>
          <w:rFonts w:eastAsia="Arial Unicode MS"/>
          <w:lang w:val="sr-Cyrl-CS"/>
        </w:rPr>
        <w:t xml:space="preserve"> </w:t>
      </w:r>
      <w:r w:rsidRPr="00D2698E">
        <w:rPr>
          <w:rFonts w:eastAsia="Arial Unicode MS"/>
          <w:lang w:val="sr-Cyrl-CS"/>
        </w:rPr>
        <w:t>остваре право на слободу мишљења</w:t>
      </w:r>
      <w:r w:rsidR="00C90B04">
        <w:rPr>
          <w:rFonts w:eastAsia="Arial Unicode MS"/>
          <w:lang w:val="sr-Cyrl-CS"/>
        </w:rPr>
        <w:t>.</w:t>
      </w:r>
      <w:r w:rsidR="00E10B1E" w:rsidRPr="00E10B1E">
        <w:rPr>
          <w:color w:val="3366CC"/>
          <w:sz w:val="32"/>
          <w:lang w:val="sr-Cyrl-CS"/>
        </w:rPr>
        <w:t xml:space="preserve"> </w:t>
      </w:r>
    </w:p>
    <w:p w14:paraId="45294A8A" w14:textId="3AC04107" w:rsidR="00E10B1E" w:rsidRDefault="00E10B1E" w:rsidP="00A5066E">
      <w:pPr>
        <w:jc w:val="both"/>
        <w:rPr>
          <w:lang w:val="sr-Cyrl-CS"/>
        </w:rPr>
      </w:pPr>
      <w:r w:rsidRPr="00E10B1E">
        <w:rPr>
          <w:i/>
          <w:lang w:val="sr-Cyrl-CS"/>
        </w:rPr>
        <w:t>Евалуација</w:t>
      </w:r>
      <w:r>
        <w:rPr>
          <w:i/>
          <w:lang w:val="sr-Cyrl-CS"/>
        </w:rPr>
        <w:t xml:space="preserve"> – </w:t>
      </w:r>
      <w:r w:rsidRPr="00E10B1E">
        <w:rPr>
          <w:lang w:val="sr-Cyrl-CS"/>
        </w:rPr>
        <w:t>Подстицање на процењивање пређеног програма и сопственог напретка кроз размену у кругу</w:t>
      </w:r>
      <w:r w:rsidR="00C90B04">
        <w:rPr>
          <w:lang w:val="sr-Cyrl-CS"/>
        </w:rPr>
        <w:t>.</w:t>
      </w:r>
    </w:p>
    <w:p w14:paraId="7C8B81A8" w14:textId="0EF9FB40" w:rsidR="00C90B04" w:rsidRDefault="00C90B04" w:rsidP="00A5066E">
      <w:pPr>
        <w:jc w:val="both"/>
        <w:rPr>
          <w:lang w:val="sr-Cyrl-CS"/>
        </w:rPr>
      </w:pPr>
    </w:p>
    <w:p w14:paraId="597907B8" w14:textId="77777777" w:rsidR="00C90B04" w:rsidRDefault="00C90B04" w:rsidP="00C90B04">
      <w:pPr>
        <w:spacing w:after="120"/>
        <w:jc w:val="both"/>
        <w:rPr>
          <w:lang w:val="sr-Cyrl-CS"/>
        </w:rPr>
      </w:pPr>
      <w:r w:rsidRPr="00E57993">
        <w:rPr>
          <w:color w:val="3366CC"/>
          <w:sz w:val="32"/>
          <w:lang w:val="sr-Cyrl-CS"/>
        </w:rPr>
        <w:t xml:space="preserve">Уџбеник  за  реализацију  програма: </w:t>
      </w:r>
      <w:r w:rsidRPr="004F77A2">
        <w:rPr>
          <w:lang w:val="sr-Cyrl-CS"/>
        </w:rPr>
        <w:t xml:space="preserve">Грађанско васпитање </w:t>
      </w:r>
      <w:r>
        <w:rPr>
          <w:lang w:val="sr-Cyrl-CS"/>
        </w:rPr>
        <w:t xml:space="preserve">1, </w:t>
      </w:r>
      <w:r w:rsidRPr="004F77A2">
        <w:rPr>
          <w:lang w:val="sr-Cyrl-CS"/>
        </w:rPr>
        <w:t>радна свеска за први разред</w:t>
      </w:r>
      <w:r>
        <w:rPr>
          <w:lang w:val="sr-Cyrl-CS"/>
        </w:rPr>
        <w:t xml:space="preserve">, </w:t>
      </w:r>
      <w:r w:rsidRPr="004F77A2">
        <w:rPr>
          <w:lang w:val="sr-Cyrl-CS"/>
        </w:rPr>
        <w:t>Аутори: Мирјана Трифуновић Паул, Гордана Гајин Цветкоски</w:t>
      </w:r>
      <w:r>
        <w:rPr>
          <w:lang w:val="sr-Cyrl-CS"/>
        </w:rPr>
        <w:t xml:space="preserve">, БИГЗ, </w:t>
      </w:r>
    </w:p>
    <w:p w14:paraId="132A101D" w14:textId="77777777" w:rsidR="00C90B04" w:rsidRPr="00E57993" w:rsidRDefault="00C90B04" w:rsidP="00C90B04">
      <w:pPr>
        <w:spacing w:after="120"/>
        <w:jc w:val="both"/>
        <w:rPr>
          <w:color w:val="3366CC"/>
          <w:sz w:val="32"/>
          <w:lang w:val="sr-Cyrl-CS"/>
        </w:rPr>
      </w:pPr>
      <w:r w:rsidRPr="00E57993">
        <w:rPr>
          <w:color w:val="3366CC"/>
          <w:sz w:val="32"/>
          <w:lang w:val="sr-Cyrl-CS"/>
        </w:rPr>
        <w:t>Литература  за  реализацију  програма:</w:t>
      </w:r>
    </w:p>
    <w:p w14:paraId="4FB8DC16" w14:textId="77777777" w:rsidR="00C90B04" w:rsidRPr="002F1AA3" w:rsidRDefault="00C90B04" w:rsidP="00C90B04">
      <w:pPr>
        <w:rPr>
          <w:lang w:val="sr-Cyrl-CS"/>
        </w:rPr>
      </w:pPr>
      <w:r w:rsidRPr="002F1AA3">
        <w:rPr>
          <w:lang w:val="sr-Cyrl-CS"/>
        </w:rPr>
        <w:t>Приручник за</w:t>
      </w:r>
      <w:r>
        <w:rPr>
          <w:lang w:val="sr-Cyrl-CS"/>
        </w:rPr>
        <w:t xml:space="preserve"> </w:t>
      </w:r>
      <w:r w:rsidRPr="002F1AA3">
        <w:rPr>
          <w:lang w:val="sr-Cyrl-CS"/>
        </w:rPr>
        <w:t>учитеље/наставнике грађанског васпитања уз радну свеску</w:t>
      </w:r>
      <w:r>
        <w:rPr>
          <w:lang w:val="sr-Cyrl-CS"/>
        </w:rPr>
        <w:t xml:space="preserve"> </w:t>
      </w:r>
      <w:r w:rsidRPr="002F1AA3">
        <w:rPr>
          <w:lang w:val="sr-Cyrl-CS"/>
        </w:rPr>
        <w:t>Грађанско васпитање 1</w:t>
      </w:r>
      <w:r>
        <w:rPr>
          <w:lang w:val="sr-Cyrl-CS"/>
        </w:rPr>
        <w:t xml:space="preserve">, </w:t>
      </w:r>
      <w:r w:rsidRPr="002F1AA3">
        <w:rPr>
          <w:lang w:val="sr-Cyrl-CS"/>
        </w:rPr>
        <w:t>Mирјана Трифуновић Паул</w:t>
      </w:r>
    </w:p>
    <w:p w14:paraId="0BEAEC20" w14:textId="70E3651D" w:rsidR="00C90B04" w:rsidRDefault="00C90B04" w:rsidP="00C90B04">
      <w:pPr>
        <w:rPr>
          <w:lang w:val="sr-Cyrl-CS"/>
        </w:rPr>
      </w:pPr>
      <w:r w:rsidRPr="002F1AA3">
        <w:rPr>
          <w:lang w:val="sr-Cyrl-CS"/>
        </w:rPr>
        <w:t>Гордана Гајин Цветкоски</w:t>
      </w:r>
      <w:r w:rsidRPr="006F6638">
        <w:rPr>
          <w:lang w:val="sr-Cyrl-CS"/>
        </w:rPr>
        <w:t xml:space="preserve">Ршумовић Љубивоје – Буквар дечјих права, УНИЦЕФ онвенција УН о правима детета, УНИЦЕФ </w:t>
      </w:r>
    </w:p>
    <w:p w14:paraId="27288B69" w14:textId="77777777" w:rsidR="00C90B04" w:rsidRPr="00E10B1E" w:rsidRDefault="00C90B04" w:rsidP="00A5066E">
      <w:pPr>
        <w:jc w:val="both"/>
        <w:rPr>
          <w:lang w:val="sr-Cyrl-CS"/>
        </w:rPr>
      </w:pPr>
    </w:p>
    <w:p w14:paraId="41FB21AC" w14:textId="7BB11BE0" w:rsidR="001E0459" w:rsidRPr="001E0459" w:rsidRDefault="00E10B1E" w:rsidP="00A5066E">
      <w:pPr>
        <w:spacing w:after="120"/>
        <w:jc w:val="both"/>
        <w:rPr>
          <w:rFonts w:eastAsia="Arial Unicode MS"/>
          <w:lang w:val="sr-Cyrl-CS"/>
        </w:rPr>
      </w:pPr>
      <w:r>
        <w:rPr>
          <w:color w:val="3366CC"/>
          <w:sz w:val="32"/>
          <w:lang w:val="sr-Cyrl-CS"/>
        </w:rPr>
        <w:t xml:space="preserve">        </w:t>
      </w:r>
    </w:p>
    <w:p w14:paraId="4776566B" w14:textId="77777777" w:rsidR="00CA3293" w:rsidRDefault="00CA3293" w:rsidP="001C248C">
      <w:pPr>
        <w:spacing w:after="200"/>
        <w:jc w:val="center"/>
        <w:rPr>
          <w:color w:val="003366"/>
          <w:sz w:val="28"/>
          <w:szCs w:val="28"/>
          <w:highlight w:val="lightGray"/>
          <w:lang w:val="sr-Cyrl-CS"/>
        </w:rPr>
      </w:pPr>
    </w:p>
    <w:p w14:paraId="18375E83" w14:textId="3CF1887E" w:rsidR="00CA3293" w:rsidRDefault="00C90B04" w:rsidP="001C248C">
      <w:pPr>
        <w:spacing w:after="200"/>
        <w:jc w:val="center"/>
        <w:rPr>
          <w:rFonts w:eastAsia="Calibri"/>
          <w:caps/>
          <w:lang w:val="sr-Cyrl-CS"/>
        </w:rPr>
      </w:pPr>
      <w:r w:rsidRPr="005B0E99">
        <w:rPr>
          <w:color w:val="003366"/>
          <w:sz w:val="28"/>
          <w:szCs w:val="28"/>
          <w:highlight w:val="lightGray"/>
          <w:lang w:val="sr-Cyrl-CS"/>
        </w:rPr>
        <w:t>ГЛОБАЛНИ ПЛАН РАДА</w:t>
      </w:r>
      <w:r>
        <w:rPr>
          <w:color w:val="003366"/>
          <w:sz w:val="28"/>
          <w:szCs w:val="28"/>
          <w:highlight w:val="lightGray"/>
          <w:lang w:val="sr-Cyrl-CS"/>
        </w:rPr>
        <w:t xml:space="preserve"> </w:t>
      </w:r>
      <w:r w:rsidR="005945A0">
        <w:rPr>
          <w:color w:val="003366"/>
          <w:sz w:val="28"/>
          <w:szCs w:val="28"/>
          <w:highlight w:val="lightGray"/>
          <w:lang w:val="sr-Cyrl-CS"/>
        </w:rPr>
        <w:t>–</w:t>
      </w:r>
      <w:r>
        <w:rPr>
          <w:color w:val="003366"/>
          <w:sz w:val="28"/>
          <w:szCs w:val="28"/>
          <w:highlight w:val="lightGray"/>
          <w:lang w:val="sr-Cyrl-CS"/>
        </w:rPr>
        <w:t xml:space="preserve"> </w:t>
      </w:r>
      <w:r w:rsidR="005945A0">
        <w:rPr>
          <w:color w:val="003366"/>
          <w:sz w:val="28"/>
          <w:szCs w:val="28"/>
          <w:highlight w:val="lightGray"/>
          <w:lang w:val="sr-Cyrl-CS"/>
        </w:rPr>
        <w:t>ГРАЂАНСКО ВАСПИТАЊЕ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93"/>
        <w:gridCol w:w="3179"/>
        <w:gridCol w:w="705"/>
        <w:gridCol w:w="852"/>
        <w:gridCol w:w="737"/>
        <w:gridCol w:w="740"/>
        <w:gridCol w:w="737"/>
        <w:gridCol w:w="743"/>
        <w:gridCol w:w="737"/>
        <w:gridCol w:w="740"/>
        <w:gridCol w:w="737"/>
        <w:gridCol w:w="754"/>
        <w:gridCol w:w="740"/>
        <w:gridCol w:w="740"/>
        <w:gridCol w:w="685"/>
        <w:gridCol w:w="771"/>
      </w:tblGrid>
      <w:tr w:rsidR="00412E42" w:rsidRPr="00412E42" w14:paraId="6DDB6B70" w14:textId="77777777" w:rsidTr="00A9789A">
        <w:trPr>
          <w:trHeight w:hRule="exact" w:val="479"/>
        </w:trPr>
        <w:tc>
          <w:tcPr>
            <w:tcW w:w="1381" w:type="pct"/>
            <w:gridSpan w:val="2"/>
            <w:vMerge w:val="restart"/>
            <w:shd w:val="clear" w:color="auto" w:fill="B4C6E7" w:themeFill="accent1" w:themeFillTint="66"/>
          </w:tcPr>
          <w:p w14:paraId="32DFB1E8" w14:textId="77777777" w:rsidR="00412E42" w:rsidRPr="00412E42" w:rsidRDefault="00412E42" w:rsidP="00412E42">
            <w:pPr>
              <w:widowControl w:val="0"/>
              <w:spacing w:line="200" w:lineRule="exact"/>
              <w:rPr>
                <w:rFonts w:eastAsia="Calibri"/>
                <w:sz w:val="20"/>
                <w:szCs w:val="20"/>
              </w:rPr>
            </w:pPr>
          </w:p>
          <w:p w14:paraId="0A89D4A0" w14:textId="7023D7A5" w:rsidR="00412E42" w:rsidRDefault="00412E42" w:rsidP="00412E42">
            <w:pPr>
              <w:widowControl w:val="0"/>
              <w:spacing w:before="10" w:line="220" w:lineRule="exact"/>
              <w:rPr>
                <w:rFonts w:eastAsia="Calibri"/>
                <w:sz w:val="22"/>
                <w:szCs w:val="22"/>
                <w:lang w:val="sr-Cyrl-RS"/>
              </w:rPr>
            </w:pPr>
          </w:p>
          <w:p w14:paraId="2A14C795" w14:textId="77777777" w:rsidR="00CA3293" w:rsidRPr="00412E42" w:rsidRDefault="00CA3293" w:rsidP="00412E42">
            <w:pPr>
              <w:widowControl w:val="0"/>
              <w:spacing w:before="10" w:line="220" w:lineRule="exact"/>
              <w:rPr>
                <w:rFonts w:eastAsia="Calibri"/>
                <w:sz w:val="22"/>
                <w:szCs w:val="22"/>
                <w:lang w:val="sr-Cyrl-RS"/>
              </w:rPr>
            </w:pPr>
          </w:p>
          <w:p w14:paraId="64AEAAB5" w14:textId="77777777" w:rsidR="00412E42" w:rsidRPr="00412E42" w:rsidRDefault="00412E42" w:rsidP="00412E42">
            <w:pPr>
              <w:widowControl w:val="0"/>
              <w:ind w:left="986" w:right="-20"/>
              <w:rPr>
                <w:rFonts w:eastAsia="Arial"/>
              </w:rPr>
            </w:pPr>
            <w:r w:rsidRPr="00412E42">
              <w:rPr>
                <w:rFonts w:eastAsia="Arial"/>
                <w:b/>
                <w:bCs/>
              </w:rPr>
              <w:t>ОБ</w:t>
            </w:r>
            <w:r w:rsidRPr="00412E42">
              <w:rPr>
                <w:rFonts w:eastAsia="Arial"/>
                <w:b/>
                <w:bCs/>
                <w:spacing w:val="2"/>
              </w:rPr>
              <w:t>Л</w:t>
            </w:r>
            <w:r w:rsidRPr="00412E42">
              <w:rPr>
                <w:rFonts w:eastAsia="Arial"/>
                <w:b/>
                <w:bCs/>
                <w:spacing w:val="-5"/>
              </w:rPr>
              <w:t>А</w:t>
            </w:r>
            <w:r w:rsidRPr="00412E42">
              <w:rPr>
                <w:rFonts w:eastAsia="Arial"/>
                <w:b/>
                <w:bCs/>
              </w:rPr>
              <w:t>СТ/ТЕ</w:t>
            </w:r>
            <w:r w:rsidRPr="00412E42">
              <w:rPr>
                <w:rFonts w:eastAsia="Arial"/>
                <w:b/>
                <w:bCs/>
                <w:spacing w:val="4"/>
              </w:rPr>
              <w:t>М</w:t>
            </w:r>
            <w:r w:rsidRPr="00412E42">
              <w:rPr>
                <w:rFonts w:eastAsia="Arial"/>
                <w:b/>
                <w:bCs/>
              </w:rPr>
              <w:t>А</w:t>
            </w:r>
          </w:p>
        </w:tc>
        <w:tc>
          <w:tcPr>
            <w:tcW w:w="2599" w:type="pct"/>
            <w:gridSpan w:val="10"/>
            <w:tcBorders>
              <w:bottom w:val="single" w:sz="4" w:space="0" w:color="000000"/>
            </w:tcBorders>
            <w:shd w:val="clear" w:color="auto" w:fill="B4C6E7" w:themeFill="accent1" w:themeFillTint="66"/>
          </w:tcPr>
          <w:p w14:paraId="1BD7BE85" w14:textId="77777777" w:rsidR="00412E42" w:rsidRPr="00412E42" w:rsidRDefault="00412E42" w:rsidP="00412E42">
            <w:pPr>
              <w:widowControl w:val="0"/>
              <w:spacing w:before="8" w:line="120" w:lineRule="exact"/>
              <w:rPr>
                <w:rFonts w:eastAsia="Calibri"/>
                <w:sz w:val="12"/>
                <w:szCs w:val="12"/>
              </w:rPr>
            </w:pPr>
          </w:p>
          <w:p w14:paraId="3EB4A2D9" w14:textId="77777777" w:rsidR="00412E42" w:rsidRPr="00412E42" w:rsidRDefault="00412E42" w:rsidP="00412E42">
            <w:pPr>
              <w:widowControl w:val="0"/>
              <w:ind w:left="3010" w:right="3021"/>
              <w:jc w:val="center"/>
              <w:rPr>
                <w:rFonts w:eastAsia="Arial"/>
              </w:rPr>
            </w:pPr>
            <w:r w:rsidRPr="00412E42">
              <w:rPr>
                <w:rFonts w:eastAsia="Arial"/>
                <w:spacing w:val="-1"/>
              </w:rPr>
              <w:t>М</w:t>
            </w:r>
            <w:r w:rsidRPr="00412E42">
              <w:rPr>
                <w:rFonts w:eastAsia="Arial"/>
              </w:rPr>
              <w:t>ЕСЕЦ</w:t>
            </w:r>
          </w:p>
        </w:tc>
        <w:tc>
          <w:tcPr>
            <w:tcW w:w="257" w:type="pct"/>
            <w:vMerge w:val="restart"/>
            <w:shd w:val="clear" w:color="auto" w:fill="B4C6E7" w:themeFill="accent1" w:themeFillTint="66"/>
            <w:textDirection w:val="btLr"/>
            <w:vAlign w:val="center"/>
          </w:tcPr>
          <w:p w14:paraId="32D830F4" w14:textId="77777777" w:rsidR="00412E42" w:rsidRPr="00412E42" w:rsidRDefault="00412E42" w:rsidP="00CA3293">
            <w:pPr>
              <w:widowControl w:val="0"/>
              <w:spacing w:line="190" w:lineRule="exact"/>
              <w:ind w:left="57"/>
              <w:rPr>
                <w:rFonts w:eastAsia="Calibri"/>
                <w:sz w:val="20"/>
                <w:szCs w:val="20"/>
              </w:rPr>
            </w:pPr>
          </w:p>
          <w:p w14:paraId="2ADADD7A" w14:textId="77777777" w:rsidR="00412E42" w:rsidRPr="00412E42" w:rsidRDefault="00412E42" w:rsidP="00CA3293">
            <w:pPr>
              <w:widowControl w:val="0"/>
              <w:ind w:left="57"/>
              <w:rPr>
                <w:rFonts w:eastAsia="Arial"/>
                <w:sz w:val="20"/>
                <w:szCs w:val="20"/>
              </w:rPr>
            </w:pPr>
            <w:r w:rsidRPr="00412E42">
              <w:rPr>
                <w:rFonts w:eastAsia="Arial"/>
                <w:sz w:val="20"/>
                <w:szCs w:val="20"/>
              </w:rPr>
              <w:t>О</w:t>
            </w:r>
            <w:r w:rsidRPr="00412E42">
              <w:rPr>
                <w:rFonts w:eastAsia="Arial"/>
                <w:spacing w:val="1"/>
                <w:sz w:val="20"/>
                <w:szCs w:val="20"/>
              </w:rPr>
              <w:t>Б</w:t>
            </w:r>
            <w:r w:rsidRPr="00412E42">
              <w:rPr>
                <w:rFonts w:eastAsia="Arial"/>
                <w:sz w:val="20"/>
                <w:szCs w:val="20"/>
              </w:rPr>
              <w:t>РА</w:t>
            </w:r>
            <w:r w:rsidRPr="00412E42">
              <w:rPr>
                <w:rFonts w:eastAsia="Arial"/>
                <w:spacing w:val="-2"/>
                <w:sz w:val="20"/>
                <w:szCs w:val="20"/>
              </w:rPr>
              <w:t>Д</w:t>
            </w:r>
            <w:r w:rsidRPr="00412E42">
              <w:rPr>
                <w:rFonts w:eastAsia="Arial"/>
                <w:sz w:val="20"/>
                <w:szCs w:val="20"/>
              </w:rPr>
              <w:t>А</w:t>
            </w:r>
          </w:p>
        </w:tc>
        <w:tc>
          <w:tcPr>
            <w:tcW w:w="257" w:type="pct"/>
            <w:vMerge w:val="restart"/>
            <w:shd w:val="clear" w:color="auto" w:fill="B4C6E7" w:themeFill="accent1" w:themeFillTint="66"/>
            <w:textDirection w:val="btLr"/>
            <w:vAlign w:val="center"/>
          </w:tcPr>
          <w:p w14:paraId="296F6D2F" w14:textId="77777777" w:rsidR="00412E42" w:rsidRPr="00412E42" w:rsidRDefault="00412E42" w:rsidP="00CA3293">
            <w:pPr>
              <w:widowControl w:val="0"/>
              <w:spacing w:line="200" w:lineRule="exact"/>
              <w:ind w:left="57"/>
              <w:rPr>
                <w:rFonts w:eastAsia="Calibri"/>
                <w:sz w:val="20"/>
                <w:szCs w:val="20"/>
              </w:rPr>
            </w:pPr>
          </w:p>
          <w:p w14:paraId="32BC7213" w14:textId="77777777" w:rsidR="00412E42" w:rsidRPr="00412E42" w:rsidRDefault="00412E42" w:rsidP="00CA3293">
            <w:pPr>
              <w:widowControl w:val="0"/>
              <w:ind w:left="57"/>
              <w:rPr>
                <w:rFonts w:eastAsia="Arial"/>
                <w:sz w:val="20"/>
                <w:szCs w:val="20"/>
              </w:rPr>
            </w:pPr>
            <w:r w:rsidRPr="00412E42">
              <w:rPr>
                <w:rFonts w:eastAsia="Arial"/>
                <w:sz w:val="20"/>
                <w:szCs w:val="20"/>
              </w:rPr>
              <w:t>ВЕЖБ</w:t>
            </w:r>
            <w:r w:rsidRPr="00412E42">
              <w:rPr>
                <w:rFonts w:eastAsia="Arial"/>
                <w:spacing w:val="1"/>
                <w:sz w:val="20"/>
                <w:szCs w:val="20"/>
              </w:rPr>
              <w:t>А</w:t>
            </w:r>
            <w:r w:rsidRPr="00412E42">
              <w:rPr>
                <w:rFonts w:eastAsia="Arial"/>
                <w:sz w:val="20"/>
                <w:szCs w:val="20"/>
              </w:rPr>
              <w:t>ЊЕ</w:t>
            </w:r>
          </w:p>
        </w:tc>
        <w:tc>
          <w:tcPr>
            <w:tcW w:w="238" w:type="pct"/>
            <w:vMerge w:val="restart"/>
            <w:shd w:val="clear" w:color="auto" w:fill="B4C6E7" w:themeFill="accent1" w:themeFillTint="66"/>
            <w:textDirection w:val="btLr"/>
            <w:vAlign w:val="center"/>
          </w:tcPr>
          <w:p w14:paraId="0271201E" w14:textId="77777777" w:rsidR="00412E42" w:rsidRPr="00412E42" w:rsidRDefault="00412E42" w:rsidP="00CA3293">
            <w:pPr>
              <w:widowControl w:val="0"/>
              <w:spacing w:line="260" w:lineRule="exact"/>
              <w:ind w:left="57"/>
              <w:rPr>
                <w:rFonts w:eastAsia="Calibri"/>
                <w:sz w:val="20"/>
                <w:szCs w:val="20"/>
              </w:rPr>
            </w:pPr>
          </w:p>
          <w:p w14:paraId="48E9D0E0" w14:textId="77777777" w:rsidR="00412E42" w:rsidRPr="00412E42" w:rsidRDefault="00412E42" w:rsidP="00CA3293">
            <w:pPr>
              <w:widowControl w:val="0"/>
              <w:ind w:left="57"/>
              <w:rPr>
                <w:rFonts w:eastAsia="Arial"/>
                <w:sz w:val="20"/>
                <w:szCs w:val="20"/>
              </w:rPr>
            </w:pPr>
            <w:r w:rsidRPr="00412E42">
              <w:rPr>
                <w:rFonts w:eastAsia="Arial"/>
                <w:spacing w:val="1"/>
                <w:sz w:val="20"/>
                <w:szCs w:val="20"/>
              </w:rPr>
              <w:t>У</w:t>
            </w:r>
            <w:r w:rsidRPr="00412E42">
              <w:rPr>
                <w:rFonts w:eastAsia="Arial"/>
                <w:sz w:val="20"/>
                <w:szCs w:val="20"/>
              </w:rPr>
              <w:t>ТВ</w:t>
            </w:r>
            <w:r w:rsidRPr="00412E42">
              <w:rPr>
                <w:rFonts w:eastAsia="Arial"/>
                <w:spacing w:val="1"/>
                <w:sz w:val="20"/>
                <w:szCs w:val="20"/>
              </w:rPr>
              <w:t>Р</w:t>
            </w:r>
            <w:r w:rsidRPr="00412E42">
              <w:rPr>
                <w:rFonts w:eastAsia="Arial"/>
                <w:spacing w:val="-1"/>
                <w:sz w:val="20"/>
                <w:szCs w:val="20"/>
              </w:rPr>
              <w:t>Ђ</w:t>
            </w:r>
            <w:r w:rsidRPr="00412E42">
              <w:rPr>
                <w:rFonts w:eastAsia="Arial"/>
                <w:sz w:val="20"/>
                <w:szCs w:val="20"/>
              </w:rPr>
              <w:t>И</w:t>
            </w:r>
            <w:r w:rsidRPr="00412E42">
              <w:rPr>
                <w:rFonts w:eastAsia="Arial"/>
                <w:spacing w:val="1"/>
                <w:sz w:val="20"/>
                <w:szCs w:val="20"/>
              </w:rPr>
              <w:t>В</w:t>
            </w:r>
            <w:r w:rsidRPr="00412E42">
              <w:rPr>
                <w:rFonts w:eastAsia="Arial"/>
                <w:sz w:val="20"/>
                <w:szCs w:val="20"/>
              </w:rPr>
              <w:t>АЊЕ</w:t>
            </w:r>
          </w:p>
        </w:tc>
        <w:tc>
          <w:tcPr>
            <w:tcW w:w="268" w:type="pct"/>
            <w:vMerge w:val="restart"/>
            <w:shd w:val="clear" w:color="auto" w:fill="B4C6E7" w:themeFill="accent1" w:themeFillTint="66"/>
            <w:textDirection w:val="btLr"/>
            <w:vAlign w:val="center"/>
          </w:tcPr>
          <w:p w14:paraId="4CFF0123" w14:textId="77777777" w:rsidR="00412E42" w:rsidRPr="00412E42" w:rsidRDefault="00412E42" w:rsidP="00CA3293">
            <w:pPr>
              <w:widowControl w:val="0"/>
              <w:ind w:left="57"/>
              <w:rPr>
                <w:rFonts w:eastAsia="Arial"/>
                <w:sz w:val="20"/>
                <w:szCs w:val="20"/>
              </w:rPr>
            </w:pPr>
            <w:r w:rsidRPr="00412E42">
              <w:rPr>
                <w:rFonts w:eastAsia="Arial"/>
                <w:sz w:val="20"/>
                <w:szCs w:val="20"/>
              </w:rPr>
              <w:t>СВ</w:t>
            </w:r>
            <w:r w:rsidRPr="00412E42">
              <w:rPr>
                <w:rFonts w:eastAsia="Arial"/>
                <w:spacing w:val="1"/>
                <w:sz w:val="20"/>
                <w:szCs w:val="20"/>
              </w:rPr>
              <w:t>Е</w:t>
            </w:r>
            <w:r w:rsidRPr="00412E42">
              <w:rPr>
                <w:rFonts w:eastAsia="Arial"/>
                <w:sz w:val="20"/>
                <w:szCs w:val="20"/>
              </w:rPr>
              <w:t>ГА</w:t>
            </w:r>
          </w:p>
        </w:tc>
      </w:tr>
      <w:tr w:rsidR="00A9789A" w:rsidRPr="00412E42" w14:paraId="17FE2769" w14:textId="77777777" w:rsidTr="00A9789A">
        <w:trPr>
          <w:trHeight w:hRule="exact" w:val="1137"/>
        </w:trPr>
        <w:tc>
          <w:tcPr>
            <w:tcW w:w="1381" w:type="pct"/>
            <w:gridSpan w:val="2"/>
            <w:vMerge/>
            <w:shd w:val="clear" w:color="auto" w:fill="F3F9FF"/>
          </w:tcPr>
          <w:p w14:paraId="15B58BB8" w14:textId="77777777" w:rsidR="00412E42" w:rsidRPr="00412E42" w:rsidRDefault="00412E42" w:rsidP="00412E42">
            <w:pPr>
              <w:widowControl w:val="0"/>
              <w:spacing w:after="200" w:line="276" w:lineRule="auto"/>
              <w:rPr>
                <w:rFonts w:eastAsia="Calibri"/>
                <w:sz w:val="22"/>
                <w:szCs w:val="22"/>
              </w:rPr>
            </w:pPr>
          </w:p>
        </w:tc>
        <w:tc>
          <w:tcPr>
            <w:tcW w:w="245" w:type="pct"/>
            <w:shd w:val="clear" w:color="auto" w:fill="B4C6E7" w:themeFill="accent1" w:themeFillTint="66"/>
            <w:vAlign w:val="center"/>
          </w:tcPr>
          <w:p w14:paraId="70BDD833" w14:textId="77777777" w:rsidR="00412E42" w:rsidRPr="00412E42" w:rsidRDefault="00412E42" w:rsidP="00CA3293">
            <w:pPr>
              <w:widowControl w:val="0"/>
              <w:spacing w:line="270" w:lineRule="exact"/>
              <w:jc w:val="center"/>
              <w:rPr>
                <w:rFonts w:eastAsia="Arial"/>
              </w:rPr>
            </w:pPr>
            <w:r w:rsidRPr="00412E42">
              <w:rPr>
                <w:rFonts w:eastAsia="Arial"/>
              </w:rPr>
              <w:t>IX</w:t>
            </w:r>
          </w:p>
        </w:tc>
        <w:tc>
          <w:tcPr>
            <w:tcW w:w="296" w:type="pct"/>
            <w:shd w:val="clear" w:color="auto" w:fill="B4C6E7" w:themeFill="accent1" w:themeFillTint="66"/>
            <w:vAlign w:val="center"/>
          </w:tcPr>
          <w:p w14:paraId="3E1C0BDF" w14:textId="77777777" w:rsidR="00412E42" w:rsidRPr="00412E42" w:rsidRDefault="00412E42" w:rsidP="00CA3293">
            <w:pPr>
              <w:widowControl w:val="0"/>
              <w:spacing w:line="270" w:lineRule="exact"/>
              <w:jc w:val="center"/>
              <w:rPr>
                <w:rFonts w:eastAsia="Arial"/>
              </w:rPr>
            </w:pPr>
            <w:r w:rsidRPr="00412E42">
              <w:rPr>
                <w:rFonts w:eastAsia="Arial"/>
              </w:rPr>
              <w:t>X</w:t>
            </w:r>
          </w:p>
        </w:tc>
        <w:tc>
          <w:tcPr>
            <w:tcW w:w="256" w:type="pct"/>
            <w:shd w:val="clear" w:color="auto" w:fill="B4C6E7" w:themeFill="accent1" w:themeFillTint="66"/>
            <w:vAlign w:val="center"/>
          </w:tcPr>
          <w:p w14:paraId="550040DA" w14:textId="77777777" w:rsidR="00412E42" w:rsidRPr="00412E42" w:rsidRDefault="00412E42" w:rsidP="00CA3293">
            <w:pPr>
              <w:widowControl w:val="0"/>
              <w:spacing w:line="270" w:lineRule="exact"/>
              <w:jc w:val="center"/>
              <w:rPr>
                <w:rFonts w:eastAsia="Arial"/>
              </w:rPr>
            </w:pPr>
            <w:r w:rsidRPr="00412E42">
              <w:rPr>
                <w:rFonts w:eastAsia="Arial"/>
                <w:spacing w:val="-2"/>
              </w:rPr>
              <w:t>XI</w:t>
            </w:r>
          </w:p>
        </w:tc>
        <w:tc>
          <w:tcPr>
            <w:tcW w:w="257" w:type="pct"/>
            <w:shd w:val="clear" w:color="auto" w:fill="B4C6E7" w:themeFill="accent1" w:themeFillTint="66"/>
            <w:vAlign w:val="center"/>
          </w:tcPr>
          <w:p w14:paraId="05C4D90B" w14:textId="77777777" w:rsidR="00412E42" w:rsidRPr="00412E42" w:rsidRDefault="00412E42" w:rsidP="00CA3293">
            <w:pPr>
              <w:widowControl w:val="0"/>
              <w:spacing w:line="270" w:lineRule="exact"/>
              <w:jc w:val="center"/>
              <w:rPr>
                <w:rFonts w:eastAsia="Arial"/>
              </w:rPr>
            </w:pPr>
            <w:r w:rsidRPr="00412E42">
              <w:rPr>
                <w:rFonts w:eastAsia="Arial"/>
                <w:spacing w:val="-2"/>
              </w:rPr>
              <w:t>X</w:t>
            </w:r>
            <w:r w:rsidRPr="00412E42">
              <w:rPr>
                <w:rFonts w:eastAsia="Arial"/>
              </w:rPr>
              <w:t>II</w:t>
            </w:r>
          </w:p>
        </w:tc>
        <w:tc>
          <w:tcPr>
            <w:tcW w:w="256" w:type="pct"/>
            <w:shd w:val="clear" w:color="auto" w:fill="B4C6E7" w:themeFill="accent1" w:themeFillTint="66"/>
            <w:vAlign w:val="center"/>
          </w:tcPr>
          <w:p w14:paraId="6BC73969" w14:textId="77777777" w:rsidR="00412E42" w:rsidRPr="00412E42" w:rsidRDefault="00412E42" w:rsidP="00CA3293">
            <w:pPr>
              <w:widowControl w:val="0"/>
              <w:spacing w:line="270" w:lineRule="exact"/>
              <w:jc w:val="center"/>
              <w:rPr>
                <w:rFonts w:eastAsia="Arial"/>
              </w:rPr>
            </w:pPr>
            <w:r w:rsidRPr="00412E42">
              <w:rPr>
                <w:rFonts w:eastAsia="Arial"/>
              </w:rPr>
              <w:t>I</w:t>
            </w:r>
          </w:p>
        </w:tc>
        <w:tc>
          <w:tcPr>
            <w:tcW w:w="258" w:type="pct"/>
            <w:shd w:val="clear" w:color="auto" w:fill="B4C6E7" w:themeFill="accent1" w:themeFillTint="66"/>
            <w:vAlign w:val="center"/>
          </w:tcPr>
          <w:p w14:paraId="54F256BF" w14:textId="77777777" w:rsidR="00412E42" w:rsidRPr="00412E42" w:rsidRDefault="00412E42" w:rsidP="00CA3293">
            <w:pPr>
              <w:widowControl w:val="0"/>
              <w:spacing w:line="270" w:lineRule="exact"/>
              <w:jc w:val="center"/>
              <w:rPr>
                <w:rFonts w:eastAsia="Arial"/>
              </w:rPr>
            </w:pPr>
            <w:r w:rsidRPr="00412E42">
              <w:rPr>
                <w:rFonts w:eastAsia="Arial"/>
              </w:rPr>
              <w:t>II</w:t>
            </w:r>
          </w:p>
        </w:tc>
        <w:tc>
          <w:tcPr>
            <w:tcW w:w="256" w:type="pct"/>
            <w:shd w:val="clear" w:color="auto" w:fill="B4C6E7" w:themeFill="accent1" w:themeFillTint="66"/>
            <w:vAlign w:val="center"/>
          </w:tcPr>
          <w:p w14:paraId="6FF6C2E9" w14:textId="77777777" w:rsidR="00412E42" w:rsidRPr="00412E42" w:rsidRDefault="00412E42" w:rsidP="00CA3293">
            <w:pPr>
              <w:widowControl w:val="0"/>
              <w:spacing w:line="270" w:lineRule="exact"/>
              <w:jc w:val="center"/>
              <w:rPr>
                <w:rFonts w:eastAsia="Arial"/>
              </w:rPr>
            </w:pPr>
            <w:r w:rsidRPr="00412E42">
              <w:rPr>
                <w:rFonts w:eastAsia="Arial"/>
              </w:rPr>
              <w:t>III</w:t>
            </w:r>
          </w:p>
        </w:tc>
        <w:tc>
          <w:tcPr>
            <w:tcW w:w="257" w:type="pct"/>
            <w:shd w:val="clear" w:color="auto" w:fill="B4C6E7" w:themeFill="accent1" w:themeFillTint="66"/>
            <w:vAlign w:val="center"/>
          </w:tcPr>
          <w:p w14:paraId="68A06991" w14:textId="77777777" w:rsidR="00412E42" w:rsidRPr="00412E42" w:rsidRDefault="00412E42" w:rsidP="00CA3293">
            <w:pPr>
              <w:widowControl w:val="0"/>
              <w:spacing w:line="270" w:lineRule="exact"/>
              <w:jc w:val="center"/>
              <w:rPr>
                <w:rFonts w:eastAsia="Arial"/>
              </w:rPr>
            </w:pPr>
            <w:r w:rsidRPr="00412E42">
              <w:rPr>
                <w:rFonts w:eastAsia="Arial"/>
              </w:rPr>
              <w:t>IV</w:t>
            </w:r>
          </w:p>
        </w:tc>
        <w:tc>
          <w:tcPr>
            <w:tcW w:w="256" w:type="pct"/>
            <w:shd w:val="clear" w:color="auto" w:fill="B4C6E7" w:themeFill="accent1" w:themeFillTint="66"/>
            <w:vAlign w:val="center"/>
          </w:tcPr>
          <w:p w14:paraId="6CFEC281" w14:textId="77777777" w:rsidR="00412E42" w:rsidRPr="00412E42" w:rsidRDefault="00412E42" w:rsidP="00CA3293">
            <w:pPr>
              <w:widowControl w:val="0"/>
              <w:spacing w:line="270" w:lineRule="exact"/>
              <w:jc w:val="center"/>
              <w:rPr>
                <w:rFonts w:eastAsia="Arial"/>
              </w:rPr>
            </w:pPr>
            <w:r w:rsidRPr="00412E42">
              <w:rPr>
                <w:rFonts w:eastAsia="Arial"/>
              </w:rPr>
              <w:t>V</w:t>
            </w:r>
          </w:p>
        </w:tc>
        <w:tc>
          <w:tcPr>
            <w:tcW w:w="260" w:type="pct"/>
            <w:shd w:val="clear" w:color="auto" w:fill="B4C6E7" w:themeFill="accent1" w:themeFillTint="66"/>
            <w:vAlign w:val="center"/>
          </w:tcPr>
          <w:p w14:paraId="0478BF1C" w14:textId="77777777" w:rsidR="00412E42" w:rsidRPr="00412E42" w:rsidRDefault="00412E42" w:rsidP="00CA3293">
            <w:pPr>
              <w:widowControl w:val="0"/>
              <w:jc w:val="center"/>
              <w:rPr>
                <w:rFonts w:eastAsia="Arial"/>
              </w:rPr>
            </w:pPr>
            <w:r w:rsidRPr="00412E42">
              <w:rPr>
                <w:rFonts w:eastAsia="Arial"/>
                <w:spacing w:val="1"/>
              </w:rPr>
              <w:t>VI</w:t>
            </w:r>
          </w:p>
        </w:tc>
        <w:tc>
          <w:tcPr>
            <w:tcW w:w="257" w:type="pct"/>
            <w:vMerge/>
            <w:shd w:val="clear" w:color="auto" w:fill="F3F9FF"/>
            <w:textDirection w:val="btLr"/>
          </w:tcPr>
          <w:p w14:paraId="27484C8C" w14:textId="77777777" w:rsidR="00412E42" w:rsidRPr="00412E42" w:rsidRDefault="00412E42" w:rsidP="00412E42">
            <w:pPr>
              <w:widowControl w:val="0"/>
              <w:spacing w:after="200" w:line="276" w:lineRule="auto"/>
              <w:rPr>
                <w:rFonts w:eastAsia="Calibri"/>
                <w:sz w:val="22"/>
                <w:szCs w:val="22"/>
              </w:rPr>
            </w:pPr>
          </w:p>
        </w:tc>
        <w:tc>
          <w:tcPr>
            <w:tcW w:w="257" w:type="pct"/>
            <w:vMerge/>
            <w:shd w:val="clear" w:color="auto" w:fill="F3F9FF"/>
            <w:textDirection w:val="btLr"/>
          </w:tcPr>
          <w:p w14:paraId="1BAD5341" w14:textId="77777777" w:rsidR="00412E42" w:rsidRPr="00412E42" w:rsidRDefault="00412E42" w:rsidP="00412E42">
            <w:pPr>
              <w:widowControl w:val="0"/>
              <w:spacing w:after="200" w:line="276" w:lineRule="auto"/>
              <w:rPr>
                <w:rFonts w:eastAsia="Calibri"/>
                <w:sz w:val="22"/>
                <w:szCs w:val="22"/>
              </w:rPr>
            </w:pPr>
          </w:p>
        </w:tc>
        <w:tc>
          <w:tcPr>
            <w:tcW w:w="238" w:type="pct"/>
            <w:vMerge/>
            <w:shd w:val="clear" w:color="auto" w:fill="F3F9FF"/>
            <w:textDirection w:val="btLr"/>
          </w:tcPr>
          <w:p w14:paraId="635FA786" w14:textId="77777777" w:rsidR="00412E42" w:rsidRPr="00412E42" w:rsidRDefault="00412E42" w:rsidP="00412E42">
            <w:pPr>
              <w:widowControl w:val="0"/>
              <w:spacing w:after="200" w:line="276" w:lineRule="auto"/>
              <w:rPr>
                <w:rFonts w:eastAsia="Calibri"/>
                <w:sz w:val="22"/>
                <w:szCs w:val="22"/>
              </w:rPr>
            </w:pPr>
          </w:p>
        </w:tc>
        <w:tc>
          <w:tcPr>
            <w:tcW w:w="268" w:type="pct"/>
            <w:vMerge/>
            <w:shd w:val="clear" w:color="auto" w:fill="F3F9FF"/>
            <w:textDirection w:val="btLr"/>
          </w:tcPr>
          <w:p w14:paraId="67AAA162" w14:textId="77777777" w:rsidR="00412E42" w:rsidRPr="00412E42" w:rsidRDefault="00412E42" w:rsidP="00412E42">
            <w:pPr>
              <w:widowControl w:val="0"/>
              <w:spacing w:after="200" w:line="276" w:lineRule="auto"/>
              <w:rPr>
                <w:rFonts w:eastAsia="Calibri"/>
                <w:sz w:val="22"/>
                <w:szCs w:val="22"/>
              </w:rPr>
            </w:pPr>
          </w:p>
        </w:tc>
      </w:tr>
      <w:tr w:rsidR="00A9789A" w:rsidRPr="00412E42" w14:paraId="7DE68778" w14:textId="77777777" w:rsidTr="00A9789A">
        <w:trPr>
          <w:trHeight w:hRule="exact" w:val="938"/>
        </w:trPr>
        <w:tc>
          <w:tcPr>
            <w:tcW w:w="276" w:type="pct"/>
            <w:shd w:val="clear" w:color="auto" w:fill="F3F9FF"/>
            <w:vAlign w:val="center"/>
          </w:tcPr>
          <w:p w14:paraId="0C3AB5D3" w14:textId="77777777" w:rsidR="00412E42" w:rsidRPr="00412E42" w:rsidRDefault="00412E42" w:rsidP="00CA3293">
            <w:pPr>
              <w:widowControl w:val="0"/>
              <w:spacing w:before="1" w:line="130" w:lineRule="exact"/>
              <w:jc w:val="center"/>
              <w:rPr>
                <w:rFonts w:eastAsia="Calibri"/>
                <w:sz w:val="13"/>
                <w:szCs w:val="13"/>
              </w:rPr>
            </w:pPr>
          </w:p>
          <w:p w14:paraId="6E61324F" w14:textId="77777777" w:rsidR="00412E42" w:rsidRPr="00412E42" w:rsidRDefault="00412E42" w:rsidP="00CA3293">
            <w:pPr>
              <w:widowControl w:val="0"/>
              <w:ind w:left="95" w:right="-20"/>
              <w:jc w:val="center"/>
              <w:rPr>
                <w:rFonts w:eastAsia="Arial"/>
              </w:rPr>
            </w:pPr>
            <w:r w:rsidRPr="00412E42">
              <w:rPr>
                <w:rFonts w:eastAsia="Arial"/>
                <w:spacing w:val="1"/>
              </w:rPr>
              <w:t>1.</w:t>
            </w:r>
          </w:p>
        </w:tc>
        <w:tc>
          <w:tcPr>
            <w:tcW w:w="1105" w:type="pct"/>
            <w:shd w:val="clear" w:color="auto" w:fill="F3F9FF"/>
            <w:vAlign w:val="center"/>
          </w:tcPr>
          <w:p w14:paraId="21D3E674" w14:textId="77777777" w:rsidR="00412E42" w:rsidRPr="00412E42" w:rsidRDefault="00412E42" w:rsidP="00CA3293">
            <w:pPr>
              <w:widowControl w:val="0"/>
              <w:spacing w:before="2"/>
              <w:ind w:left="93" w:right="-20"/>
              <w:jc w:val="center"/>
              <w:rPr>
                <w:rFonts w:eastAsia="Arial"/>
              </w:rPr>
            </w:pPr>
            <w:r w:rsidRPr="00412E42">
              <w:rPr>
                <w:rFonts w:eastAsia="Arial"/>
                <w:b/>
                <w:bCs/>
                <w:spacing w:val="1"/>
              </w:rPr>
              <w:t>Љ</w:t>
            </w:r>
            <w:r w:rsidRPr="00412E42">
              <w:rPr>
                <w:rFonts w:eastAsia="Arial"/>
                <w:b/>
                <w:bCs/>
                <w:spacing w:val="-4"/>
              </w:rPr>
              <w:t>у</w:t>
            </w:r>
            <w:r w:rsidRPr="00412E42">
              <w:rPr>
                <w:rFonts w:eastAsia="Arial"/>
                <w:b/>
                <w:bCs/>
                <w:spacing w:val="-1"/>
              </w:rPr>
              <w:t>д</w:t>
            </w:r>
            <w:r w:rsidRPr="00412E42">
              <w:rPr>
                <w:rFonts w:eastAsia="Arial"/>
                <w:b/>
                <w:bCs/>
                <w:spacing w:val="1"/>
              </w:rPr>
              <w:t>с</w:t>
            </w:r>
            <w:r w:rsidRPr="00412E42">
              <w:rPr>
                <w:rFonts w:eastAsia="Arial"/>
                <w:b/>
                <w:bCs/>
              </w:rPr>
              <w:t>ка</w:t>
            </w:r>
            <w:r w:rsidRPr="00412E42">
              <w:rPr>
                <w:rFonts w:eastAsia="Arial"/>
                <w:b/>
                <w:bCs/>
                <w:spacing w:val="1"/>
              </w:rPr>
              <w:t xml:space="preserve"> </w:t>
            </w:r>
            <w:r w:rsidRPr="00412E42">
              <w:rPr>
                <w:rFonts w:eastAsia="Arial"/>
                <w:b/>
                <w:bCs/>
              </w:rPr>
              <w:t>п</w:t>
            </w:r>
            <w:r w:rsidRPr="00412E42">
              <w:rPr>
                <w:rFonts w:eastAsia="Arial"/>
                <w:b/>
                <w:bCs/>
                <w:spacing w:val="-1"/>
              </w:rPr>
              <w:t>р</w:t>
            </w:r>
            <w:r w:rsidRPr="00412E42">
              <w:rPr>
                <w:rFonts w:eastAsia="Arial"/>
                <w:b/>
                <w:bCs/>
                <w:spacing w:val="1"/>
              </w:rPr>
              <w:t>а</w:t>
            </w:r>
            <w:r w:rsidRPr="00412E42">
              <w:rPr>
                <w:rFonts w:eastAsia="Arial"/>
                <w:b/>
                <w:bCs/>
                <w:spacing w:val="-1"/>
              </w:rPr>
              <w:t>в</w:t>
            </w:r>
            <w:r w:rsidRPr="00412E42">
              <w:rPr>
                <w:rFonts w:eastAsia="Arial"/>
                <w:b/>
                <w:bCs/>
              </w:rPr>
              <w:t>а</w:t>
            </w:r>
          </w:p>
          <w:p w14:paraId="593CBD64" w14:textId="77777777" w:rsidR="00412E42" w:rsidRPr="00412E42" w:rsidRDefault="00412E42" w:rsidP="00CA3293">
            <w:pPr>
              <w:widowControl w:val="0"/>
              <w:ind w:left="93" w:right="-20"/>
              <w:jc w:val="center"/>
              <w:rPr>
                <w:rFonts w:eastAsia="Arial"/>
              </w:rPr>
            </w:pPr>
            <w:r w:rsidRPr="00412E42">
              <w:rPr>
                <w:rFonts w:eastAsia="Arial"/>
              </w:rPr>
              <w:t>Ја</w:t>
            </w:r>
            <w:r w:rsidRPr="00412E42">
              <w:rPr>
                <w:rFonts w:eastAsia="Arial"/>
                <w:spacing w:val="1"/>
              </w:rPr>
              <w:t xml:space="preserve"> </w:t>
            </w:r>
            <w:r w:rsidRPr="00412E42">
              <w:rPr>
                <w:rFonts w:eastAsia="Arial"/>
              </w:rPr>
              <w:t>и</w:t>
            </w:r>
            <w:r w:rsidRPr="00412E42">
              <w:rPr>
                <w:rFonts w:eastAsia="Arial"/>
                <w:spacing w:val="1"/>
              </w:rPr>
              <w:t xml:space="preserve"> </w:t>
            </w:r>
            <w:r w:rsidRPr="00412E42">
              <w:rPr>
                <w:rFonts w:eastAsia="Arial"/>
                <w:spacing w:val="-1"/>
              </w:rPr>
              <w:t>д</w:t>
            </w:r>
            <w:r w:rsidRPr="00412E42">
              <w:rPr>
                <w:rFonts w:eastAsia="Arial"/>
                <w:spacing w:val="1"/>
              </w:rPr>
              <w:t>р</w:t>
            </w:r>
            <w:r w:rsidRPr="00412E42">
              <w:rPr>
                <w:rFonts w:eastAsia="Arial"/>
                <w:spacing w:val="-2"/>
              </w:rPr>
              <w:t>у</w:t>
            </w:r>
            <w:r w:rsidRPr="00412E42">
              <w:rPr>
                <w:rFonts w:eastAsia="Arial"/>
                <w:spacing w:val="-1"/>
              </w:rPr>
              <w:t>г</w:t>
            </w:r>
            <w:r w:rsidRPr="00412E42">
              <w:rPr>
                <w:rFonts w:eastAsia="Arial"/>
              </w:rPr>
              <w:t>и у</w:t>
            </w:r>
            <w:r w:rsidRPr="00412E42">
              <w:rPr>
                <w:rFonts w:eastAsia="Arial"/>
                <w:spacing w:val="-2"/>
              </w:rPr>
              <w:t xml:space="preserve"> </w:t>
            </w:r>
            <w:r w:rsidRPr="00412E42">
              <w:rPr>
                <w:rFonts w:eastAsia="Arial"/>
                <w:spacing w:val="1"/>
              </w:rPr>
              <w:t>о</w:t>
            </w:r>
            <w:r w:rsidRPr="00412E42">
              <w:rPr>
                <w:rFonts w:eastAsia="Arial"/>
                <w:spacing w:val="-1"/>
              </w:rPr>
              <w:t>д</w:t>
            </w:r>
            <w:r w:rsidRPr="00412E42">
              <w:rPr>
                <w:rFonts w:eastAsia="Arial"/>
                <w:spacing w:val="1"/>
              </w:rPr>
              <w:t>еље</w:t>
            </w:r>
            <w:r w:rsidRPr="00412E42">
              <w:rPr>
                <w:rFonts w:eastAsia="Arial"/>
                <w:spacing w:val="-1"/>
              </w:rPr>
              <w:t>њ</w:t>
            </w:r>
            <w:r w:rsidRPr="00412E42">
              <w:rPr>
                <w:rFonts w:eastAsia="Arial"/>
              </w:rPr>
              <w:t>у</w:t>
            </w:r>
          </w:p>
        </w:tc>
        <w:tc>
          <w:tcPr>
            <w:tcW w:w="245" w:type="pct"/>
            <w:vAlign w:val="center"/>
          </w:tcPr>
          <w:p w14:paraId="0A3A8996" w14:textId="77777777" w:rsidR="00412E42" w:rsidRPr="00412E42" w:rsidRDefault="00412E42" w:rsidP="00CA3293">
            <w:pPr>
              <w:widowControl w:val="0"/>
              <w:spacing w:before="2" w:line="130" w:lineRule="exact"/>
              <w:jc w:val="center"/>
              <w:rPr>
                <w:rFonts w:eastAsia="Calibri"/>
                <w:sz w:val="13"/>
                <w:szCs w:val="13"/>
              </w:rPr>
            </w:pPr>
          </w:p>
          <w:p w14:paraId="02BCF452" w14:textId="77777777" w:rsidR="00412E42" w:rsidRPr="00412E42" w:rsidRDefault="00412E42" w:rsidP="00CA3293">
            <w:pPr>
              <w:widowControl w:val="0"/>
              <w:spacing w:line="200" w:lineRule="exact"/>
              <w:jc w:val="center"/>
              <w:rPr>
                <w:rFonts w:eastAsia="Calibri"/>
                <w:sz w:val="20"/>
                <w:szCs w:val="20"/>
              </w:rPr>
            </w:pPr>
          </w:p>
          <w:p w14:paraId="25F5A371" w14:textId="77777777" w:rsidR="00412E42" w:rsidRPr="00412E42" w:rsidRDefault="00412E42" w:rsidP="00CA3293">
            <w:pPr>
              <w:widowControl w:val="0"/>
              <w:spacing w:line="200" w:lineRule="exact"/>
              <w:jc w:val="center"/>
              <w:rPr>
                <w:rFonts w:eastAsia="Calibri"/>
                <w:sz w:val="20"/>
                <w:szCs w:val="20"/>
              </w:rPr>
            </w:pPr>
          </w:p>
          <w:p w14:paraId="5B8BDBA0" w14:textId="77777777" w:rsidR="00412E42" w:rsidRPr="00412E42" w:rsidRDefault="00412E42" w:rsidP="00CA3293">
            <w:pPr>
              <w:widowControl w:val="0"/>
              <w:ind w:left="223" w:right="197"/>
              <w:jc w:val="center"/>
              <w:rPr>
                <w:rFonts w:eastAsia="Arial"/>
              </w:rPr>
            </w:pPr>
            <w:r w:rsidRPr="00412E42">
              <w:rPr>
                <w:rFonts w:eastAsia="Arial"/>
              </w:rPr>
              <w:t>4</w:t>
            </w:r>
          </w:p>
        </w:tc>
        <w:tc>
          <w:tcPr>
            <w:tcW w:w="296" w:type="pct"/>
            <w:vAlign w:val="center"/>
          </w:tcPr>
          <w:p w14:paraId="1F757519" w14:textId="77777777" w:rsidR="00412E42" w:rsidRPr="00412E42" w:rsidRDefault="00412E42" w:rsidP="00CA3293">
            <w:pPr>
              <w:widowControl w:val="0"/>
              <w:spacing w:before="2" w:line="130" w:lineRule="exact"/>
              <w:jc w:val="center"/>
              <w:rPr>
                <w:rFonts w:eastAsia="Calibri"/>
                <w:sz w:val="13"/>
                <w:szCs w:val="13"/>
              </w:rPr>
            </w:pPr>
          </w:p>
          <w:p w14:paraId="781A101A" w14:textId="77777777" w:rsidR="00412E42" w:rsidRPr="00412E42" w:rsidRDefault="00412E42" w:rsidP="00CA3293">
            <w:pPr>
              <w:widowControl w:val="0"/>
              <w:spacing w:line="200" w:lineRule="exact"/>
              <w:jc w:val="center"/>
              <w:rPr>
                <w:rFonts w:eastAsia="Calibri"/>
                <w:sz w:val="20"/>
                <w:szCs w:val="20"/>
              </w:rPr>
            </w:pPr>
          </w:p>
          <w:p w14:paraId="1AE8B55A" w14:textId="77777777" w:rsidR="00412E42" w:rsidRPr="00412E42" w:rsidRDefault="00412E42" w:rsidP="00CA3293">
            <w:pPr>
              <w:widowControl w:val="0"/>
              <w:spacing w:line="200" w:lineRule="exact"/>
              <w:jc w:val="center"/>
              <w:rPr>
                <w:rFonts w:eastAsia="Calibri"/>
                <w:sz w:val="20"/>
                <w:szCs w:val="20"/>
              </w:rPr>
            </w:pPr>
          </w:p>
          <w:p w14:paraId="6C81F391" w14:textId="77777777" w:rsidR="00412E42" w:rsidRPr="00412E42" w:rsidRDefault="00412E42" w:rsidP="00CA3293">
            <w:pPr>
              <w:widowControl w:val="0"/>
              <w:ind w:left="285" w:right="266"/>
              <w:jc w:val="center"/>
              <w:rPr>
                <w:rFonts w:eastAsia="Arial"/>
              </w:rPr>
            </w:pPr>
            <w:r w:rsidRPr="00412E42">
              <w:rPr>
                <w:rFonts w:eastAsia="Arial"/>
              </w:rPr>
              <w:t>5</w:t>
            </w:r>
          </w:p>
        </w:tc>
        <w:tc>
          <w:tcPr>
            <w:tcW w:w="256" w:type="pct"/>
            <w:vAlign w:val="center"/>
          </w:tcPr>
          <w:p w14:paraId="5069F284" w14:textId="77777777" w:rsidR="00412E42" w:rsidRPr="00412E42" w:rsidRDefault="00412E42" w:rsidP="00CA3293">
            <w:pPr>
              <w:widowControl w:val="0"/>
              <w:spacing w:before="2" w:line="130" w:lineRule="exact"/>
              <w:jc w:val="center"/>
              <w:rPr>
                <w:rFonts w:eastAsia="Calibri"/>
                <w:sz w:val="13"/>
                <w:szCs w:val="13"/>
              </w:rPr>
            </w:pPr>
          </w:p>
          <w:p w14:paraId="0B89A113" w14:textId="77777777" w:rsidR="00412E42" w:rsidRPr="00412E42" w:rsidRDefault="00412E42" w:rsidP="00CA3293">
            <w:pPr>
              <w:widowControl w:val="0"/>
              <w:spacing w:line="200" w:lineRule="exact"/>
              <w:jc w:val="center"/>
              <w:rPr>
                <w:rFonts w:eastAsia="Calibri"/>
                <w:sz w:val="20"/>
                <w:szCs w:val="20"/>
              </w:rPr>
            </w:pPr>
          </w:p>
          <w:p w14:paraId="39F517B1" w14:textId="77777777" w:rsidR="00412E42" w:rsidRPr="00412E42" w:rsidRDefault="00412E42" w:rsidP="00CA3293">
            <w:pPr>
              <w:widowControl w:val="0"/>
              <w:spacing w:line="200" w:lineRule="exact"/>
              <w:jc w:val="center"/>
              <w:rPr>
                <w:rFonts w:eastAsia="Calibri"/>
                <w:sz w:val="20"/>
                <w:szCs w:val="20"/>
              </w:rPr>
            </w:pPr>
          </w:p>
          <w:p w14:paraId="0A9AA736" w14:textId="77777777" w:rsidR="00412E42" w:rsidRPr="00412E42" w:rsidRDefault="00412E42" w:rsidP="00CA3293">
            <w:pPr>
              <w:widowControl w:val="0"/>
              <w:ind w:left="232" w:right="213"/>
              <w:jc w:val="center"/>
              <w:rPr>
                <w:rFonts w:eastAsia="Arial"/>
              </w:rPr>
            </w:pPr>
            <w:r w:rsidRPr="00412E42">
              <w:rPr>
                <w:rFonts w:eastAsia="Arial"/>
              </w:rPr>
              <w:t>1</w:t>
            </w:r>
          </w:p>
        </w:tc>
        <w:tc>
          <w:tcPr>
            <w:tcW w:w="257" w:type="pct"/>
            <w:vAlign w:val="center"/>
          </w:tcPr>
          <w:p w14:paraId="6A0D8826" w14:textId="77777777" w:rsidR="00412E42" w:rsidRPr="00412E42" w:rsidRDefault="00412E42" w:rsidP="00CA3293">
            <w:pPr>
              <w:widowControl w:val="0"/>
              <w:spacing w:after="200" w:line="276" w:lineRule="auto"/>
              <w:jc w:val="center"/>
              <w:rPr>
                <w:rFonts w:eastAsia="Calibri"/>
                <w:sz w:val="22"/>
                <w:szCs w:val="22"/>
              </w:rPr>
            </w:pPr>
          </w:p>
        </w:tc>
        <w:tc>
          <w:tcPr>
            <w:tcW w:w="256" w:type="pct"/>
            <w:vAlign w:val="center"/>
          </w:tcPr>
          <w:p w14:paraId="242D093A" w14:textId="77777777" w:rsidR="00412E42" w:rsidRPr="00412E42" w:rsidRDefault="00412E42" w:rsidP="00CA3293">
            <w:pPr>
              <w:widowControl w:val="0"/>
              <w:spacing w:before="2" w:line="130" w:lineRule="exact"/>
              <w:jc w:val="center"/>
              <w:rPr>
                <w:rFonts w:eastAsia="Calibri"/>
                <w:sz w:val="13"/>
                <w:szCs w:val="13"/>
              </w:rPr>
            </w:pPr>
          </w:p>
          <w:p w14:paraId="6EC7AD5D" w14:textId="77777777" w:rsidR="00412E42" w:rsidRPr="00412E42" w:rsidRDefault="00412E42" w:rsidP="00CA3293">
            <w:pPr>
              <w:widowControl w:val="0"/>
              <w:spacing w:line="200" w:lineRule="exact"/>
              <w:jc w:val="center"/>
              <w:rPr>
                <w:rFonts w:eastAsia="Calibri"/>
                <w:sz w:val="20"/>
                <w:szCs w:val="20"/>
              </w:rPr>
            </w:pPr>
          </w:p>
          <w:p w14:paraId="7D52CAEF" w14:textId="77777777" w:rsidR="00412E42" w:rsidRPr="00412E42" w:rsidRDefault="00412E42" w:rsidP="00CA3293">
            <w:pPr>
              <w:widowControl w:val="0"/>
              <w:spacing w:line="200" w:lineRule="exact"/>
              <w:jc w:val="center"/>
              <w:rPr>
                <w:rFonts w:eastAsia="Calibri"/>
                <w:sz w:val="20"/>
                <w:szCs w:val="20"/>
              </w:rPr>
            </w:pPr>
          </w:p>
          <w:p w14:paraId="6C40204B" w14:textId="77777777" w:rsidR="00412E42" w:rsidRPr="00412E42" w:rsidRDefault="00412E42" w:rsidP="00CA3293">
            <w:pPr>
              <w:widowControl w:val="0"/>
              <w:ind w:left="232" w:right="213"/>
              <w:jc w:val="center"/>
              <w:rPr>
                <w:rFonts w:eastAsia="Arial"/>
              </w:rPr>
            </w:pPr>
            <w:r w:rsidRPr="00412E42">
              <w:rPr>
                <w:rFonts w:eastAsia="Arial"/>
              </w:rPr>
              <w:t>2</w:t>
            </w:r>
          </w:p>
        </w:tc>
        <w:tc>
          <w:tcPr>
            <w:tcW w:w="258" w:type="pct"/>
            <w:vAlign w:val="center"/>
          </w:tcPr>
          <w:p w14:paraId="7323C59E" w14:textId="77777777" w:rsidR="00412E42" w:rsidRPr="00412E42" w:rsidRDefault="00412E42" w:rsidP="00CA3293">
            <w:pPr>
              <w:widowControl w:val="0"/>
              <w:spacing w:before="2" w:line="130" w:lineRule="exact"/>
              <w:jc w:val="center"/>
              <w:rPr>
                <w:rFonts w:eastAsia="Calibri"/>
                <w:sz w:val="13"/>
                <w:szCs w:val="13"/>
              </w:rPr>
            </w:pPr>
          </w:p>
          <w:p w14:paraId="3E613FA6" w14:textId="77777777" w:rsidR="00412E42" w:rsidRPr="00412E42" w:rsidRDefault="00412E42" w:rsidP="00CA3293">
            <w:pPr>
              <w:widowControl w:val="0"/>
              <w:spacing w:line="200" w:lineRule="exact"/>
              <w:jc w:val="center"/>
              <w:rPr>
                <w:rFonts w:eastAsia="Calibri"/>
                <w:sz w:val="20"/>
                <w:szCs w:val="20"/>
              </w:rPr>
            </w:pPr>
          </w:p>
          <w:p w14:paraId="33D3A9E2" w14:textId="77777777" w:rsidR="00412E42" w:rsidRPr="00412E42" w:rsidRDefault="00412E42" w:rsidP="00CA3293">
            <w:pPr>
              <w:widowControl w:val="0"/>
              <w:spacing w:line="200" w:lineRule="exact"/>
              <w:jc w:val="center"/>
              <w:rPr>
                <w:rFonts w:eastAsia="Calibri"/>
                <w:sz w:val="20"/>
                <w:szCs w:val="20"/>
              </w:rPr>
            </w:pPr>
          </w:p>
          <w:p w14:paraId="5A291020" w14:textId="77777777" w:rsidR="00412E42" w:rsidRPr="00412E42" w:rsidRDefault="00412E42" w:rsidP="00CA3293">
            <w:pPr>
              <w:widowControl w:val="0"/>
              <w:ind w:left="232" w:right="216"/>
              <w:jc w:val="center"/>
              <w:rPr>
                <w:rFonts w:eastAsia="Arial"/>
              </w:rPr>
            </w:pPr>
            <w:r w:rsidRPr="00412E42">
              <w:rPr>
                <w:rFonts w:eastAsia="Arial"/>
              </w:rPr>
              <w:t>2</w:t>
            </w:r>
          </w:p>
        </w:tc>
        <w:tc>
          <w:tcPr>
            <w:tcW w:w="256" w:type="pct"/>
            <w:vAlign w:val="center"/>
          </w:tcPr>
          <w:p w14:paraId="745C9156" w14:textId="77777777" w:rsidR="00412E42" w:rsidRPr="00412E42" w:rsidRDefault="00412E42" w:rsidP="00CA3293">
            <w:pPr>
              <w:widowControl w:val="0"/>
              <w:spacing w:after="200" w:line="276" w:lineRule="auto"/>
              <w:jc w:val="center"/>
              <w:rPr>
                <w:rFonts w:eastAsia="Calibri"/>
                <w:sz w:val="22"/>
                <w:szCs w:val="22"/>
              </w:rPr>
            </w:pPr>
          </w:p>
        </w:tc>
        <w:tc>
          <w:tcPr>
            <w:tcW w:w="257" w:type="pct"/>
            <w:vAlign w:val="center"/>
          </w:tcPr>
          <w:p w14:paraId="1E4077CC" w14:textId="77777777" w:rsidR="00412E42" w:rsidRPr="00412E42" w:rsidRDefault="00412E42" w:rsidP="00CA3293">
            <w:pPr>
              <w:widowControl w:val="0"/>
              <w:spacing w:after="200" w:line="276" w:lineRule="auto"/>
              <w:jc w:val="center"/>
              <w:rPr>
                <w:rFonts w:eastAsia="Calibri"/>
                <w:sz w:val="22"/>
                <w:szCs w:val="22"/>
              </w:rPr>
            </w:pPr>
          </w:p>
        </w:tc>
        <w:tc>
          <w:tcPr>
            <w:tcW w:w="256" w:type="pct"/>
            <w:vAlign w:val="center"/>
          </w:tcPr>
          <w:p w14:paraId="2A4081C9" w14:textId="77777777" w:rsidR="00412E42" w:rsidRPr="00412E42" w:rsidRDefault="00412E42" w:rsidP="00CA3293">
            <w:pPr>
              <w:widowControl w:val="0"/>
              <w:spacing w:after="200" w:line="276" w:lineRule="auto"/>
              <w:jc w:val="center"/>
              <w:rPr>
                <w:rFonts w:eastAsia="Calibri"/>
                <w:sz w:val="22"/>
                <w:szCs w:val="22"/>
              </w:rPr>
            </w:pPr>
          </w:p>
        </w:tc>
        <w:tc>
          <w:tcPr>
            <w:tcW w:w="260" w:type="pct"/>
            <w:vAlign w:val="center"/>
          </w:tcPr>
          <w:p w14:paraId="07BFCA19" w14:textId="77777777" w:rsidR="00412E42" w:rsidRPr="00412E42" w:rsidRDefault="00412E42" w:rsidP="00CA3293">
            <w:pPr>
              <w:widowControl w:val="0"/>
              <w:spacing w:after="200" w:line="276" w:lineRule="auto"/>
              <w:jc w:val="center"/>
              <w:rPr>
                <w:rFonts w:eastAsia="Calibri"/>
                <w:sz w:val="22"/>
                <w:szCs w:val="22"/>
              </w:rPr>
            </w:pPr>
          </w:p>
        </w:tc>
        <w:tc>
          <w:tcPr>
            <w:tcW w:w="257" w:type="pct"/>
            <w:vAlign w:val="center"/>
          </w:tcPr>
          <w:p w14:paraId="63B8DEE5" w14:textId="77777777" w:rsidR="00412E42" w:rsidRPr="00412E42" w:rsidRDefault="00412E42" w:rsidP="00CA3293">
            <w:pPr>
              <w:widowControl w:val="0"/>
              <w:spacing w:before="4" w:line="150" w:lineRule="exact"/>
              <w:jc w:val="center"/>
              <w:rPr>
                <w:rFonts w:eastAsia="Calibri"/>
                <w:sz w:val="15"/>
                <w:szCs w:val="15"/>
              </w:rPr>
            </w:pPr>
          </w:p>
          <w:p w14:paraId="464BF1C6" w14:textId="77777777" w:rsidR="00412E42" w:rsidRPr="00412E42" w:rsidRDefault="00412E42" w:rsidP="00CA3293">
            <w:pPr>
              <w:widowControl w:val="0"/>
              <w:spacing w:line="200" w:lineRule="exact"/>
              <w:jc w:val="center"/>
              <w:rPr>
                <w:rFonts w:eastAsia="Calibri"/>
                <w:sz w:val="20"/>
                <w:szCs w:val="20"/>
              </w:rPr>
            </w:pPr>
          </w:p>
          <w:p w14:paraId="6A87190F" w14:textId="77777777" w:rsidR="00412E42" w:rsidRPr="00412E42" w:rsidRDefault="00412E42" w:rsidP="00CA3293">
            <w:pPr>
              <w:widowControl w:val="0"/>
              <w:spacing w:line="200" w:lineRule="exact"/>
              <w:jc w:val="center"/>
              <w:rPr>
                <w:rFonts w:eastAsia="Calibri"/>
                <w:sz w:val="20"/>
                <w:szCs w:val="20"/>
              </w:rPr>
            </w:pPr>
          </w:p>
          <w:p w14:paraId="5BD95660" w14:textId="77777777" w:rsidR="00412E42" w:rsidRPr="00412E42" w:rsidRDefault="00412E42" w:rsidP="00CA3293">
            <w:pPr>
              <w:widowControl w:val="0"/>
              <w:ind w:left="203" w:right="-20"/>
              <w:jc w:val="center"/>
              <w:rPr>
                <w:rFonts w:eastAsia="Arial"/>
              </w:rPr>
            </w:pPr>
            <w:r w:rsidRPr="00412E42">
              <w:rPr>
                <w:rFonts w:eastAsia="Arial"/>
                <w:spacing w:val="1"/>
              </w:rPr>
              <w:t>10</w:t>
            </w:r>
          </w:p>
        </w:tc>
        <w:tc>
          <w:tcPr>
            <w:tcW w:w="257" w:type="pct"/>
            <w:vAlign w:val="center"/>
          </w:tcPr>
          <w:p w14:paraId="3BD3795E" w14:textId="77777777" w:rsidR="00412E42" w:rsidRPr="00412E42" w:rsidRDefault="00412E42" w:rsidP="00CA3293">
            <w:pPr>
              <w:widowControl w:val="0"/>
              <w:spacing w:before="4" w:line="150" w:lineRule="exact"/>
              <w:jc w:val="center"/>
              <w:rPr>
                <w:rFonts w:eastAsia="Calibri"/>
                <w:sz w:val="15"/>
                <w:szCs w:val="15"/>
              </w:rPr>
            </w:pPr>
          </w:p>
          <w:p w14:paraId="3AE3D27B" w14:textId="77777777" w:rsidR="00412E42" w:rsidRPr="00412E42" w:rsidRDefault="00412E42" w:rsidP="00CA3293">
            <w:pPr>
              <w:widowControl w:val="0"/>
              <w:spacing w:line="200" w:lineRule="exact"/>
              <w:jc w:val="center"/>
              <w:rPr>
                <w:rFonts w:eastAsia="Calibri"/>
                <w:sz w:val="20"/>
                <w:szCs w:val="20"/>
              </w:rPr>
            </w:pPr>
          </w:p>
          <w:p w14:paraId="510E8F86" w14:textId="77777777" w:rsidR="00412E42" w:rsidRPr="00412E42" w:rsidRDefault="00412E42" w:rsidP="00CA3293">
            <w:pPr>
              <w:widowControl w:val="0"/>
              <w:spacing w:line="200" w:lineRule="exact"/>
              <w:jc w:val="center"/>
              <w:rPr>
                <w:rFonts w:eastAsia="Calibri"/>
                <w:sz w:val="20"/>
                <w:szCs w:val="20"/>
              </w:rPr>
            </w:pPr>
          </w:p>
          <w:p w14:paraId="36A4F587" w14:textId="77777777" w:rsidR="00412E42" w:rsidRPr="00412E42" w:rsidRDefault="00412E42" w:rsidP="00CA3293">
            <w:pPr>
              <w:widowControl w:val="0"/>
              <w:ind w:left="235" w:right="213"/>
              <w:jc w:val="center"/>
              <w:rPr>
                <w:rFonts w:eastAsia="Arial"/>
              </w:rPr>
            </w:pPr>
            <w:r w:rsidRPr="00412E42">
              <w:rPr>
                <w:rFonts w:eastAsia="Arial"/>
              </w:rPr>
              <w:t>4</w:t>
            </w:r>
          </w:p>
        </w:tc>
        <w:tc>
          <w:tcPr>
            <w:tcW w:w="238" w:type="pct"/>
            <w:vAlign w:val="center"/>
          </w:tcPr>
          <w:p w14:paraId="716BFA75" w14:textId="77777777" w:rsidR="00412E42" w:rsidRPr="00412E42" w:rsidRDefault="00412E42" w:rsidP="00CA3293">
            <w:pPr>
              <w:widowControl w:val="0"/>
              <w:spacing w:after="200" w:line="276" w:lineRule="auto"/>
              <w:jc w:val="center"/>
              <w:rPr>
                <w:rFonts w:eastAsia="Calibri"/>
                <w:sz w:val="22"/>
                <w:szCs w:val="22"/>
              </w:rPr>
            </w:pPr>
          </w:p>
        </w:tc>
        <w:tc>
          <w:tcPr>
            <w:tcW w:w="268" w:type="pct"/>
            <w:vAlign w:val="center"/>
          </w:tcPr>
          <w:p w14:paraId="5674401B" w14:textId="77777777" w:rsidR="00412E42" w:rsidRPr="00412E42" w:rsidRDefault="00412E42" w:rsidP="00CA3293">
            <w:pPr>
              <w:widowControl w:val="0"/>
              <w:spacing w:before="4" w:line="140" w:lineRule="exact"/>
              <w:jc w:val="center"/>
              <w:rPr>
                <w:rFonts w:eastAsia="Calibri"/>
                <w:sz w:val="14"/>
                <w:szCs w:val="14"/>
              </w:rPr>
            </w:pPr>
          </w:p>
          <w:p w14:paraId="44CC3156" w14:textId="77777777" w:rsidR="00412E42" w:rsidRPr="00412E42" w:rsidRDefault="00412E42" w:rsidP="00CA3293">
            <w:pPr>
              <w:widowControl w:val="0"/>
              <w:spacing w:line="200" w:lineRule="exact"/>
              <w:jc w:val="center"/>
              <w:rPr>
                <w:rFonts w:eastAsia="Calibri"/>
                <w:sz w:val="20"/>
                <w:szCs w:val="20"/>
              </w:rPr>
            </w:pPr>
          </w:p>
          <w:p w14:paraId="688D8ECD" w14:textId="77777777" w:rsidR="00412E42" w:rsidRPr="00412E42" w:rsidRDefault="00412E42" w:rsidP="00CA3293">
            <w:pPr>
              <w:widowControl w:val="0"/>
              <w:spacing w:line="200" w:lineRule="exact"/>
              <w:jc w:val="center"/>
              <w:rPr>
                <w:rFonts w:eastAsia="Calibri"/>
                <w:sz w:val="20"/>
                <w:szCs w:val="20"/>
              </w:rPr>
            </w:pPr>
          </w:p>
          <w:p w14:paraId="19AC3128" w14:textId="77777777" w:rsidR="00412E42" w:rsidRPr="00412E42" w:rsidRDefault="00412E42" w:rsidP="00CA3293">
            <w:pPr>
              <w:widowControl w:val="0"/>
              <w:ind w:left="220" w:right="-20"/>
              <w:jc w:val="center"/>
              <w:rPr>
                <w:rFonts w:eastAsia="Arial"/>
              </w:rPr>
            </w:pPr>
            <w:r w:rsidRPr="00412E42">
              <w:rPr>
                <w:rFonts w:eastAsia="Arial"/>
                <w:spacing w:val="1"/>
              </w:rPr>
              <w:t>14</w:t>
            </w:r>
          </w:p>
        </w:tc>
      </w:tr>
      <w:tr w:rsidR="00A9789A" w:rsidRPr="00412E42" w14:paraId="00E2909E" w14:textId="77777777" w:rsidTr="00A9789A">
        <w:trPr>
          <w:trHeight w:hRule="exact" w:val="993"/>
        </w:trPr>
        <w:tc>
          <w:tcPr>
            <w:tcW w:w="276" w:type="pct"/>
            <w:shd w:val="clear" w:color="auto" w:fill="F3F9FF"/>
            <w:vAlign w:val="center"/>
          </w:tcPr>
          <w:p w14:paraId="1A3F8D6D" w14:textId="77777777" w:rsidR="00412E42" w:rsidRPr="00412E42" w:rsidRDefault="00412E42" w:rsidP="00CA3293">
            <w:pPr>
              <w:widowControl w:val="0"/>
              <w:ind w:left="95" w:right="-20"/>
              <w:jc w:val="center"/>
              <w:rPr>
                <w:rFonts w:eastAsia="Arial"/>
              </w:rPr>
            </w:pPr>
            <w:r w:rsidRPr="00412E42">
              <w:rPr>
                <w:rFonts w:eastAsia="Arial"/>
                <w:spacing w:val="1"/>
              </w:rPr>
              <w:t>2.</w:t>
            </w:r>
          </w:p>
        </w:tc>
        <w:tc>
          <w:tcPr>
            <w:tcW w:w="1105" w:type="pct"/>
            <w:shd w:val="clear" w:color="auto" w:fill="F3F9FF"/>
            <w:vAlign w:val="center"/>
          </w:tcPr>
          <w:p w14:paraId="132147EC" w14:textId="77777777" w:rsidR="00412E42" w:rsidRPr="00412E42" w:rsidRDefault="00412E42" w:rsidP="00CA3293">
            <w:pPr>
              <w:widowControl w:val="0"/>
              <w:spacing w:line="271" w:lineRule="exact"/>
              <w:ind w:left="93" w:right="-20"/>
              <w:jc w:val="center"/>
              <w:rPr>
                <w:rFonts w:eastAsia="Arial"/>
              </w:rPr>
            </w:pPr>
            <w:r w:rsidRPr="00412E42">
              <w:rPr>
                <w:rFonts w:eastAsia="Arial"/>
                <w:b/>
                <w:bCs/>
              </w:rPr>
              <w:t>Де</w:t>
            </w:r>
            <w:r w:rsidRPr="00412E42">
              <w:rPr>
                <w:rFonts w:eastAsia="Arial"/>
                <w:b/>
                <w:bCs/>
                <w:spacing w:val="-2"/>
              </w:rPr>
              <w:t>м</w:t>
            </w:r>
            <w:r w:rsidRPr="00412E42">
              <w:rPr>
                <w:rFonts w:eastAsia="Arial"/>
                <w:b/>
                <w:bCs/>
              </w:rPr>
              <w:t>окр</w:t>
            </w:r>
            <w:r w:rsidRPr="00412E42">
              <w:rPr>
                <w:rFonts w:eastAsia="Arial"/>
                <w:b/>
                <w:bCs/>
                <w:spacing w:val="3"/>
              </w:rPr>
              <w:t>а</w:t>
            </w:r>
            <w:r w:rsidRPr="00412E42">
              <w:rPr>
                <w:rFonts w:eastAsia="Arial"/>
                <w:b/>
                <w:bCs/>
                <w:spacing w:val="-2"/>
              </w:rPr>
              <w:t>т</w:t>
            </w:r>
            <w:r w:rsidRPr="00412E42">
              <w:rPr>
                <w:rFonts w:eastAsia="Arial"/>
                <w:b/>
                <w:bCs/>
                <w:spacing w:val="1"/>
              </w:rPr>
              <w:t>с</w:t>
            </w:r>
            <w:r w:rsidRPr="00412E42">
              <w:rPr>
                <w:rFonts w:eastAsia="Arial"/>
                <w:b/>
                <w:bCs/>
              </w:rPr>
              <w:t xml:space="preserve">ко </w:t>
            </w:r>
            <w:r w:rsidRPr="00412E42">
              <w:rPr>
                <w:rFonts w:eastAsia="Arial"/>
                <w:b/>
                <w:bCs/>
                <w:spacing w:val="-1"/>
              </w:rPr>
              <w:t>д</w:t>
            </w:r>
            <w:r w:rsidRPr="00412E42">
              <w:rPr>
                <w:rFonts w:eastAsia="Arial"/>
                <w:b/>
                <w:bCs/>
                <w:spacing w:val="2"/>
              </w:rPr>
              <w:t>р</w:t>
            </w:r>
            <w:r w:rsidRPr="00412E42">
              <w:rPr>
                <w:rFonts w:eastAsia="Arial"/>
                <w:b/>
                <w:bCs/>
                <w:spacing w:val="-1"/>
              </w:rPr>
              <w:t>уш</w:t>
            </w:r>
            <w:r w:rsidRPr="00412E42">
              <w:rPr>
                <w:rFonts w:eastAsia="Arial"/>
                <w:b/>
                <w:bCs/>
                <w:spacing w:val="2"/>
              </w:rPr>
              <w:t>т</w:t>
            </w:r>
            <w:r w:rsidRPr="00412E42">
              <w:rPr>
                <w:rFonts w:eastAsia="Arial"/>
                <w:b/>
                <w:bCs/>
                <w:spacing w:val="-1"/>
              </w:rPr>
              <w:t>в</w:t>
            </w:r>
            <w:r w:rsidRPr="00412E42">
              <w:rPr>
                <w:rFonts w:eastAsia="Arial"/>
                <w:b/>
                <w:bCs/>
              </w:rPr>
              <w:t>о</w:t>
            </w:r>
          </w:p>
          <w:p w14:paraId="7ED0DA7C" w14:textId="77777777" w:rsidR="00412E42" w:rsidRPr="00412E42" w:rsidRDefault="00412E42" w:rsidP="00CA3293">
            <w:pPr>
              <w:widowControl w:val="0"/>
              <w:ind w:left="93" w:right="566"/>
              <w:jc w:val="center"/>
              <w:rPr>
                <w:rFonts w:eastAsia="Arial"/>
              </w:rPr>
            </w:pPr>
            <w:r w:rsidRPr="00412E42">
              <w:rPr>
                <w:rFonts w:eastAsia="Arial"/>
              </w:rPr>
              <w:t>Оде</w:t>
            </w:r>
            <w:r w:rsidRPr="00412E42">
              <w:rPr>
                <w:rFonts w:eastAsia="Arial"/>
                <w:spacing w:val="1"/>
              </w:rPr>
              <w:t>ље</w:t>
            </w:r>
            <w:r w:rsidRPr="00412E42">
              <w:rPr>
                <w:rFonts w:eastAsia="Arial"/>
                <w:spacing w:val="-1"/>
              </w:rPr>
              <w:t>њ</w:t>
            </w:r>
            <w:r w:rsidRPr="00412E42">
              <w:rPr>
                <w:rFonts w:eastAsia="Arial"/>
                <w:spacing w:val="1"/>
              </w:rPr>
              <w:t>е</w:t>
            </w:r>
            <w:r w:rsidRPr="00412E42">
              <w:rPr>
                <w:rFonts w:eastAsia="Arial"/>
              </w:rPr>
              <w:t>/</w:t>
            </w:r>
            <w:r w:rsidRPr="00412E42">
              <w:rPr>
                <w:rFonts w:eastAsia="Arial"/>
                <w:spacing w:val="-1"/>
              </w:rPr>
              <w:t>г</w:t>
            </w:r>
            <w:r w:rsidRPr="00412E42">
              <w:rPr>
                <w:rFonts w:eastAsia="Arial"/>
                <w:spacing w:val="1"/>
              </w:rPr>
              <w:t>р</w:t>
            </w:r>
            <w:r w:rsidRPr="00412E42">
              <w:rPr>
                <w:rFonts w:eastAsia="Arial"/>
                <w:spacing w:val="-2"/>
              </w:rPr>
              <w:t>у</w:t>
            </w:r>
            <w:r w:rsidRPr="00412E42">
              <w:rPr>
                <w:rFonts w:eastAsia="Arial"/>
              </w:rPr>
              <w:t>па</w:t>
            </w:r>
            <w:r w:rsidRPr="00412E42">
              <w:rPr>
                <w:rFonts w:eastAsia="Arial"/>
                <w:spacing w:val="1"/>
              </w:rPr>
              <w:t xml:space="preserve"> </w:t>
            </w:r>
            <w:r w:rsidRPr="00412E42">
              <w:rPr>
                <w:rFonts w:eastAsia="Arial"/>
              </w:rPr>
              <w:t>к</w:t>
            </w:r>
            <w:r w:rsidRPr="00412E42">
              <w:rPr>
                <w:rFonts w:eastAsia="Arial"/>
                <w:spacing w:val="-1"/>
              </w:rPr>
              <w:t>а</w:t>
            </w:r>
            <w:r w:rsidRPr="00412E42">
              <w:rPr>
                <w:rFonts w:eastAsia="Arial"/>
              </w:rPr>
              <w:t>о з</w:t>
            </w:r>
            <w:r w:rsidRPr="00412E42">
              <w:rPr>
                <w:rFonts w:eastAsia="Arial"/>
                <w:spacing w:val="1"/>
              </w:rPr>
              <w:t>а</w:t>
            </w:r>
            <w:r w:rsidRPr="00412E42">
              <w:rPr>
                <w:rFonts w:eastAsia="Arial"/>
              </w:rPr>
              <w:t>јед</w:t>
            </w:r>
            <w:r w:rsidRPr="00412E42">
              <w:rPr>
                <w:rFonts w:eastAsia="Arial"/>
                <w:spacing w:val="-1"/>
              </w:rPr>
              <w:t>н</w:t>
            </w:r>
            <w:r w:rsidRPr="00412E42">
              <w:rPr>
                <w:rFonts w:eastAsia="Arial"/>
              </w:rPr>
              <w:t>ица</w:t>
            </w:r>
          </w:p>
        </w:tc>
        <w:tc>
          <w:tcPr>
            <w:tcW w:w="245" w:type="pct"/>
            <w:vAlign w:val="center"/>
          </w:tcPr>
          <w:p w14:paraId="2D5AB844" w14:textId="77777777" w:rsidR="00412E42" w:rsidRPr="00412E42" w:rsidRDefault="00412E42" w:rsidP="00CA3293">
            <w:pPr>
              <w:widowControl w:val="0"/>
              <w:spacing w:after="200" w:line="276" w:lineRule="auto"/>
              <w:jc w:val="center"/>
              <w:rPr>
                <w:rFonts w:eastAsia="Calibri"/>
                <w:sz w:val="22"/>
                <w:szCs w:val="22"/>
              </w:rPr>
            </w:pPr>
          </w:p>
        </w:tc>
        <w:tc>
          <w:tcPr>
            <w:tcW w:w="296" w:type="pct"/>
            <w:vAlign w:val="center"/>
          </w:tcPr>
          <w:p w14:paraId="0C5BCDDE" w14:textId="77777777" w:rsidR="00412E42" w:rsidRPr="00412E42" w:rsidRDefault="00412E42" w:rsidP="00CA3293">
            <w:pPr>
              <w:widowControl w:val="0"/>
              <w:spacing w:after="200" w:line="276" w:lineRule="auto"/>
              <w:jc w:val="center"/>
              <w:rPr>
                <w:rFonts w:eastAsia="Calibri"/>
                <w:sz w:val="22"/>
                <w:szCs w:val="22"/>
              </w:rPr>
            </w:pPr>
          </w:p>
        </w:tc>
        <w:tc>
          <w:tcPr>
            <w:tcW w:w="256" w:type="pct"/>
            <w:vAlign w:val="center"/>
          </w:tcPr>
          <w:p w14:paraId="38F563DD" w14:textId="77777777" w:rsidR="00412E42" w:rsidRPr="00412E42" w:rsidRDefault="00412E42" w:rsidP="00CA3293">
            <w:pPr>
              <w:widowControl w:val="0"/>
              <w:spacing w:line="200" w:lineRule="exact"/>
              <w:jc w:val="center"/>
              <w:rPr>
                <w:rFonts w:eastAsia="Calibri"/>
                <w:sz w:val="20"/>
                <w:szCs w:val="20"/>
              </w:rPr>
            </w:pPr>
          </w:p>
          <w:p w14:paraId="3904E130" w14:textId="77777777" w:rsidR="00412E42" w:rsidRPr="00412E42" w:rsidRDefault="00412E42" w:rsidP="00CA3293">
            <w:pPr>
              <w:widowControl w:val="0"/>
              <w:spacing w:before="8" w:line="200" w:lineRule="exact"/>
              <w:jc w:val="center"/>
              <w:rPr>
                <w:rFonts w:eastAsia="Calibri"/>
                <w:sz w:val="20"/>
                <w:szCs w:val="20"/>
              </w:rPr>
            </w:pPr>
          </w:p>
          <w:p w14:paraId="0B3FC85B" w14:textId="77777777" w:rsidR="00412E42" w:rsidRPr="00412E42" w:rsidRDefault="00412E42" w:rsidP="00CA3293">
            <w:pPr>
              <w:widowControl w:val="0"/>
              <w:ind w:left="232" w:right="213"/>
              <w:jc w:val="center"/>
              <w:rPr>
                <w:rFonts w:eastAsia="Arial"/>
              </w:rPr>
            </w:pPr>
            <w:r w:rsidRPr="00412E42">
              <w:rPr>
                <w:rFonts w:eastAsia="Arial"/>
              </w:rPr>
              <w:t>3</w:t>
            </w:r>
          </w:p>
        </w:tc>
        <w:tc>
          <w:tcPr>
            <w:tcW w:w="257" w:type="pct"/>
            <w:vAlign w:val="center"/>
          </w:tcPr>
          <w:p w14:paraId="28F5FD56" w14:textId="77777777" w:rsidR="00412E42" w:rsidRPr="00412E42" w:rsidRDefault="00412E42" w:rsidP="00CA3293">
            <w:pPr>
              <w:widowControl w:val="0"/>
              <w:spacing w:line="200" w:lineRule="exact"/>
              <w:jc w:val="center"/>
              <w:rPr>
                <w:rFonts w:eastAsia="Calibri"/>
                <w:sz w:val="20"/>
                <w:szCs w:val="20"/>
              </w:rPr>
            </w:pPr>
          </w:p>
          <w:p w14:paraId="0004A184" w14:textId="77777777" w:rsidR="00412E42" w:rsidRPr="00412E42" w:rsidRDefault="00412E42" w:rsidP="00CA3293">
            <w:pPr>
              <w:widowControl w:val="0"/>
              <w:spacing w:before="8" w:line="200" w:lineRule="exact"/>
              <w:jc w:val="center"/>
              <w:rPr>
                <w:rFonts w:eastAsia="Calibri"/>
                <w:sz w:val="20"/>
                <w:szCs w:val="20"/>
              </w:rPr>
            </w:pPr>
          </w:p>
          <w:p w14:paraId="4CB4ED30" w14:textId="77777777" w:rsidR="00412E42" w:rsidRPr="00412E42" w:rsidRDefault="00412E42" w:rsidP="00CA3293">
            <w:pPr>
              <w:widowControl w:val="0"/>
              <w:ind w:left="235" w:right="213"/>
              <w:jc w:val="center"/>
              <w:rPr>
                <w:rFonts w:eastAsia="Arial"/>
              </w:rPr>
            </w:pPr>
            <w:r w:rsidRPr="00412E42">
              <w:rPr>
                <w:rFonts w:eastAsia="Arial"/>
              </w:rPr>
              <w:t>4</w:t>
            </w:r>
          </w:p>
        </w:tc>
        <w:tc>
          <w:tcPr>
            <w:tcW w:w="256" w:type="pct"/>
            <w:vAlign w:val="center"/>
          </w:tcPr>
          <w:p w14:paraId="53FC3908" w14:textId="77777777" w:rsidR="00412E42" w:rsidRPr="00412E42" w:rsidRDefault="00412E42" w:rsidP="00CA3293">
            <w:pPr>
              <w:widowControl w:val="0"/>
              <w:spacing w:line="200" w:lineRule="exact"/>
              <w:jc w:val="center"/>
              <w:rPr>
                <w:rFonts w:eastAsia="Calibri"/>
                <w:sz w:val="20"/>
                <w:szCs w:val="20"/>
              </w:rPr>
            </w:pPr>
          </w:p>
          <w:p w14:paraId="0E24D382" w14:textId="77777777" w:rsidR="00412E42" w:rsidRPr="00412E42" w:rsidRDefault="00412E42" w:rsidP="00CA3293">
            <w:pPr>
              <w:widowControl w:val="0"/>
              <w:spacing w:before="8" w:line="200" w:lineRule="exact"/>
              <w:jc w:val="center"/>
              <w:rPr>
                <w:rFonts w:eastAsia="Calibri"/>
                <w:sz w:val="20"/>
                <w:szCs w:val="20"/>
              </w:rPr>
            </w:pPr>
          </w:p>
          <w:p w14:paraId="35D2CF69" w14:textId="77777777" w:rsidR="00412E42" w:rsidRPr="00412E42" w:rsidRDefault="00412E42" w:rsidP="00CA3293">
            <w:pPr>
              <w:widowControl w:val="0"/>
              <w:ind w:left="232" w:right="213"/>
              <w:jc w:val="center"/>
              <w:rPr>
                <w:rFonts w:eastAsia="Arial"/>
              </w:rPr>
            </w:pPr>
            <w:r w:rsidRPr="00412E42">
              <w:rPr>
                <w:rFonts w:eastAsia="Arial"/>
              </w:rPr>
              <w:t>1</w:t>
            </w:r>
          </w:p>
        </w:tc>
        <w:tc>
          <w:tcPr>
            <w:tcW w:w="258" w:type="pct"/>
            <w:vAlign w:val="center"/>
          </w:tcPr>
          <w:p w14:paraId="736BB6EC" w14:textId="77777777" w:rsidR="00412E42" w:rsidRPr="00412E42" w:rsidRDefault="00412E42" w:rsidP="00CA3293">
            <w:pPr>
              <w:widowControl w:val="0"/>
              <w:spacing w:after="200" w:line="276" w:lineRule="auto"/>
              <w:jc w:val="center"/>
              <w:rPr>
                <w:rFonts w:eastAsia="Calibri"/>
                <w:sz w:val="22"/>
                <w:szCs w:val="22"/>
              </w:rPr>
            </w:pPr>
          </w:p>
        </w:tc>
        <w:tc>
          <w:tcPr>
            <w:tcW w:w="256" w:type="pct"/>
            <w:vAlign w:val="center"/>
          </w:tcPr>
          <w:p w14:paraId="06557C64" w14:textId="77777777" w:rsidR="00412E42" w:rsidRPr="00412E42" w:rsidRDefault="00412E42" w:rsidP="00CA3293">
            <w:pPr>
              <w:widowControl w:val="0"/>
              <w:spacing w:after="200" w:line="276" w:lineRule="auto"/>
              <w:jc w:val="center"/>
              <w:rPr>
                <w:rFonts w:eastAsia="Calibri"/>
                <w:sz w:val="22"/>
                <w:szCs w:val="22"/>
              </w:rPr>
            </w:pPr>
          </w:p>
        </w:tc>
        <w:tc>
          <w:tcPr>
            <w:tcW w:w="257" w:type="pct"/>
            <w:vAlign w:val="center"/>
          </w:tcPr>
          <w:p w14:paraId="1891B729" w14:textId="77777777" w:rsidR="00412E42" w:rsidRPr="00412E42" w:rsidRDefault="00412E42" w:rsidP="00CA3293">
            <w:pPr>
              <w:widowControl w:val="0"/>
              <w:spacing w:after="200" w:line="276" w:lineRule="auto"/>
              <w:jc w:val="center"/>
              <w:rPr>
                <w:rFonts w:eastAsia="Calibri"/>
                <w:sz w:val="22"/>
                <w:szCs w:val="22"/>
              </w:rPr>
            </w:pPr>
          </w:p>
        </w:tc>
        <w:tc>
          <w:tcPr>
            <w:tcW w:w="256" w:type="pct"/>
            <w:vAlign w:val="center"/>
          </w:tcPr>
          <w:p w14:paraId="292C6787" w14:textId="77777777" w:rsidR="00412E42" w:rsidRPr="00412E42" w:rsidRDefault="00412E42" w:rsidP="00CA3293">
            <w:pPr>
              <w:widowControl w:val="0"/>
              <w:spacing w:after="200" w:line="276" w:lineRule="auto"/>
              <w:jc w:val="center"/>
              <w:rPr>
                <w:rFonts w:eastAsia="Calibri"/>
                <w:sz w:val="22"/>
                <w:szCs w:val="22"/>
              </w:rPr>
            </w:pPr>
          </w:p>
        </w:tc>
        <w:tc>
          <w:tcPr>
            <w:tcW w:w="260" w:type="pct"/>
            <w:vAlign w:val="center"/>
          </w:tcPr>
          <w:p w14:paraId="278C7266" w14:textId="77777777" w:rsidR="00412E42" w:rsidRPr="00412E42" w:rsidRDefault="00412E42" w:rsidP="00CA3293">
            <w:pPr>
              <w:widowControl w:val="0"/>
              <w:spacing w:after="200" w:line="276" w:lineRule="auto"/>
              <w:jc w:val="center"/>
              <w:rPr>
                <w:rFonts w:eastAsia="Calibri"/>
                <w:sz w:val="22"/>
                <w:szCs w:val="22"/>
              </w:rPr>
            </w:pPr>
          </w:p>
        </w:tc>
        <w:tc>
          <w:tcPr>
            <w:tcW w:w="257" w:type="pct"/>
            <w:vAlign w:val="center"/>
          </w:tcPr>
          <w:p w14:paraId="520D6A0D" w14:textId="77777777" w:rsidR="00412E42" w:rsidRPr="00412E42" w:rsidRDefault="00412E42" w:rsidP="00CA3293">
            <w:pPr>
              <w:widowControl w:val="0"/>
              <w:spacing w:before="7" w:line="140" w:lineRule="exact"/>
              <w:jc w:val="center"/>
              <w:rPr>
                <w:rFonts w:eastAsia="Calibri"/>
                <w:sz w:val="14"/>
                <w:szCs w:val="14"/>
              </w:rPr>
            </w:pPr>
          </w:p>
          <w:p w14:paraId="67AA5AFF" w14:textId="77777777" w:rsidR="00412E42" w:rsidRPr="00412E42" w:rsidRDefault="00412E42" w:rsidP="00CA3293">
            <w:pPr>
              <w:widowControl w:val="0"/>
              <w:spacing w:line="200" w:lineRule="exact"/>
              <w:jc w:val="center"/>
              <w:rPr>
                <w:rFonts w:eastAsia="Calibri"/>
                <w:sz w:val="20"/>
                <w:szCs w:val="20"/>
              </w:rPr>
            </w:pPr>
          </w:p>
          <w:p w14:paraId="0D71E685" w14:textId="77777777" w:rsidR="00412E42" w:rsidRPr="00412E42" w:rsidRDefault="00412E42" w:rsidP="00CA3293">
            <w:pPr>
              <w:widowControl w:val="0"/>
              <w:spacing w:line="200" w:lineRule="exact"/>
              <w:jc w:val="center"/>
              <w:rPr>
                <w:rFonts w:eastAsia="Calibri"/>
                <w:sz w:val="20"/>
                <w:szCs w:val="20"/>
              </w:rPr>
            </w:pPr>
          </w:p>
          <w:p w14:paraId="65A535C9" w14:textId="77777777" w:rsidR="00412E42" w:rsidRPr="00412E42" w:rsidRDefault="00412E42" w:rsidP="00CA3293">
            <w:pPr>
              <w:widowControl w:val="0"/>
              <w:ind w:left="232" w:right="214"/>
              <w:jc w:val="center"/>
              <w:rPr>
                <w:rFonts w:eastAsia="Arial"/>
              </w:rPr>
            </w:pPr>
            <w:r w:rsidRPr="00412E42">
              <w:rPr>
                <w:rFonts w:eastAsia="Arial"/>
              </w:rPr>
              <w:t>4</w:t>
            </w:r>
          </w:p>
        </w:tc>
        <w:tc>
          <w:tcPr>
            <w:tcW w:w="257" w:type="pct"/>
            <w:vAlign w:val="center"/>
          </w:tcPr>
          <w:p w14:paraId="0E0D4613" w14:textId="77777777" w:rsidR="00412E42" w:rsidRPr="00412E42" w:rsidRDefault="00412E42" w:rsidP="00CA3293">
            <w:pPr>
              <w:widowControl w:val="0"/>
              <w:spacing w:before="7" w:line="140" w:lineRule="exact"/>
              <w:jc w:val="center"/>
              <w:rPr>
                <w:rFonts w:eastAsia="Calibri"/>
                <w:sz w:val="14"/>
                <w:szCs w:val="14"/>
              </w:rPr>
            </w:pPr>
          </w:p>
          <w:p w14:paraId="2E460984" w14:textId="77777777" w:rsidR="00412E42" w:rsidRPr="00412E42" w:rsidRDefault="00412E42" w:rsidP="00CA3293">
            <w:pPr>
              <w:widowControl w:val="0"/>
              <w:spacing w:line="200" w:lineRule="exact"/>
              <w:jc w:val="center"/>
              <w:rPr>
                <w:rFonts w:eastAsia="Calibri"/>
                <w:sz w:val="20"/>
                <w:szCs w:val="20"/>
              </w:rPr>
            </w:pPr>
          </w:p>
          <w:p w14:paraId="4FE7D2C9" w14:textId="77777777" w:rsidR="00412E42" w:rsidRPr="00412E42" w:rsidRDefault="00412E42" w:rsidP="00CA3293">
            <w:pPr>
              <w:widowControl w:val="0"/>
              <w:spacing w:line="200" w:lineRule="exact"/>
              <w:jc w:val="center"/>
              <w:rPr>
                <w:rFonts w:eastAsia="Calibri"/>
                <w:sz w:val="20"/>
                <w:szCs w:val="20"/>
              </w:rPr>
            </w:pPr>
          </w:p>
          <w:p w14:paraId="0B8E4DF4" w14:textId="77777777" w:rsidR="00412E42" w:rsidRPr="00412E42" w:rsidRDefault="00412E42" w:rsidP="00CA3293">
            <w:pPr>
              <w:widowControl w:val="0"/>
              <w:ind w:left="235" w:right="213"/>
              <w:jc w:val="center"/>
              <w:rPr>
                <w:rFonts w:eastAsia="Arial"/>
              </w:rPr>
            </w:pPr>
            <w:r w:rsidRPr="00412E42">
              <w:rPr>
                <w:rFonts w:eastAsia="Arial"/>
              </w:rPr>
              <w:t>3</w:t>
            </w:r>
          </w:p>
        </w:tc>
        <w:tc>
          <w:tcPr>
            <w:tcW w:w="238" w:type="pct"/>
            <w:vAlign w:val="center"/>
          </w:tcPr>
          <w:p w14:paraId="6D513073" w14:textId="77777777" w:rsidR="00412E42" w:rsidRPr="00412E42" w:rsidRDefault="00412E42" w:rsidP="00CA3293">
            <w:pPr>
              <w:widowControl w:val="0"/>
              <w:spacing w:before="7" w:line="140" w:lineRule="exact"/>
              <w:jc w:val="center"/>
              <w:rPr>
                <w:rFonts w:eastAsia="Calibri"/>
                <w:sz w:val="14"/>
                <w:szCs w:val="14"/>
              </w:rPr>
            </w:pPr>
          </w:p>
          <w:p w14:paraId="5EBCAF6D" w14:textId="77777777" w:rsidR="00412E42" w:rsidRPr="00412E42" w:rsidRDefault="00412E42" w:rsidP="00CA3293">
            <w:pPr>
              <w:widowControl w:val="0"/>
              <w:spacing w:line="200" w:lineRule="exact"/>
              <w:jc w:val="center"/>
              <w:rPr>
                <w:rFonts w:eastAsia="Calibri"/>
                <w:sz w:val="20"/>
                <w:szCs w:val="20"/>
              </w:rPr>
            </w:pPr>
          </w:p>
          <w:p w14:paraId="07A2C7FC" w14:textId="77777777" w:rsidR="00412E42" w:rsidRPr="00412E42" w:rsidRDefault="00412E42" w:rsidP="00CA3293">
            <w:pPr>
              <w:widowControl w:val="0"/>
              <w:spacing w:line="200" w:lineRule="exact"/>
              <w:jc w:val="center"/>
              <w:rPr>
                <w:rFonts w:eastAsia="Calibri"/>
                <w:sz w:val="20"/>
                <w:szCs w:val="20"/>
              </w:rPr>
            </w:pPr>
          </w:p>
          <w:p w14:paraId="0ADECACB" w14:textId="77777777" w:rsidR="00412E42" w:rsidRPr="00412E42" w:rsidRDefault="00412E42" w:rsidP="00CA3293">
            <w:pPr>
              <w:widowControl w:val="0"/>
              <w:ind w:left="208" w:right="192"/>
              <w:jc w:val="center"/>
              <w:rPr>
                <w:rFonts w:eastAsia="Arial"/>
              </w:rPr>
            </w:pPr>
            <w:r w:rsidRPr="00412E42">
              <w:rPr>
                <w:rFonts w:eastAsia="Arial"/>
              </w:rPr>
              <w:t>1</w:t>
            </w:r>
          </w:p>
        </w:tc>
        <w:tc>
          <w:tcPr>
            <w:tcW w:w="268" w:type="pct"/>
            <w:vAlign w:val="center"/>
          </w:tcPr>
          <w:p w14:paraId="201682B9" w14:textId="77777777" w:rsidR="00412E42" w:rsidRPr="00412E42" w:rsidRDefault="00412E42" w:rsidP="00CA3293">
            <w:pPr>
              <w:widowControl w:val="0"/>
              <w:spacing w:before="5" w:line="150" w:lineRule="exact"/>
              <w:jc w:val="center"/>
              <w:rPr>
                <w:rFonts w:eastAsia="Calibri"/>
                <w:sz w:val="15"/>
                <w:szCs w:val="15"/>
              </w:rPr>
            </w:pPr>
          </w:p>
          <w:p w14:paraId="1AA1B6CC" w14:textId="77777777" w:rsidR="00412E42" w:rsidRPr="00412E42" w:rsidRDefault="00412E42" w:rsidP="00CA3293">
            <w:pPr>
              <w:widowControl w:val="0"/>
              <w:spacing w:line="200" w:lineRule="exact"/>
              <w:jc w:val="center"/>
              <w:rPr>
                <w:rFonts w:eastAsia="Calibri"/>
                <w:sz w:val="20"/>
                <w:szCs w:val="20"/>
              </w:rPr>
            </w:pPr>
          </w:p>
          <w:p w14:paraId="48EE5D71" w14:textId="77777777" w:rsidR="00412E42" w:rsidRPr="00412E42" w:rsidRDefault="00412E42" w:rsidP="00CA3293">
            <w:pPr>
              <w:widowControl w:val="0"/>
              <w:spacing w:line="200" w:lineRule="exact"/>
              <w:jc w:val="center"/>
              <w:rPr>
                <w:rFonts w:eastAsia="Calibri"/>
                <w:sz w:val="20"/>
                <w:szCs w:val="20"/>
              </w:rPr>
            </w:pPr>
          </w:p>
          <w:p w14:paraId="7B838DC4" w14:textId="77777777" w:rsidR="00412E42" w:rsidRPr="00412E42" w:rsidRDefault="00412E42" w:rsidP="00CA3293">
            <w:pPr>
              <w:widowControl w:val="0"/>
              <w:ind w:left="236" w:right="229"/>
              <w:jc w:val="center"/>
              <w:rPr>
                <w:rFonts w:eastAsia="Arial"/>
              </w:rPr>
            </w:pPr>
            <w:r w:rsidRPr="00412E42">
              <w:rPr>
                <w:rFonts w:eastAsia="Arial"/>
              </w:rPr>
              <w:t>8</w:t>
            </w:r>
          </w:p>
        </w:tc>
      </w:tr>
      <w:tr w:rsidR="00A9789A" w:rsidRPr="00412E42" w14:paraId="1C3EE2F5" w14:textId="77777777" w:rsidTr="00A9789A">
        <w:trPr>
          <w:trHeight w:hRule="exact" w:val="993"/>
        </w:trPr>
        <w:tc>
          <w:tcPr>
            <w:tcW w:w="276" w:type="pct"/>
            <w:shd w:val="clear" w:color="auto" w:fill="F3F9FF"/>
            <w:vAlign w:val="center"/>
          </w:tcPr>
          <w:p w14:paraId="76A955EF" w14:textId="77777777" w:rsidR="00412E42" w:rsidRPr="00412E42" w:rsidRDefault="00412E42" w:rsidP="00CA3293">
            <w:pPr>
              <w:widowControl w:val="0"/>
              <w:ind w:left="95" w:right="-20"/>
              <w:jc w:val="center"/>
              <w:rPr>
                <w:rFonts w:eastAsia="Arial"/>
              </w:rPr>
            </w:pPr>
            <w:r w:rsidRPr="00412E42">
              <w:rPr>
                <w:rFonts w:eastAsia="Arial"/>
                <w:spacing w:val="1"/>
              </w:rPr>
              <w:t>3.</w:t>
            </w:r>
          </w:p>
        </w:tc>
        <w:tc>
          <w:tcPr>
            <w:tcW w:w="1105" w:type="pct"/>
            <w:shd w:val="clear" w:color="auto" w:fill="F3F9FF"/>
            <w:vAlign w:val="center"/>
          </w:tcPr>
          <w:p w14:paraId="5952A19E" w14:textId="77777777" w:rsidR="00412E42" w:rsidRPr="00412E42" w:rsidRDefault="00412E42" w:rsidP="00CA3293">
            <w:pPr>
              <w:widowControl w:val="0"/>
              <w:spacing w:line="268" w:lineRule="exact"/>
              <w:ind w:left="93" w:right="-20"/>
              <w:jc w:val="center"/>
              <w:rPr>
                <w:rFonts w:eastAsia="Arial"/>
              </w:rPr>
            </w:pPr>
            <w:r w:rsidRPr="00412E42">
              <w:rPr>
                <w:rFonts w:eastAsia="Arial"/>
                <w:b/>
                <w:bCs/>
              </w:rPr>
              <w:t>Про</w:t>
            </w:r>
            <w:r w:rsidRPr="00412E42">
              <w:rPr>
                <w:rFonts w:eastAsia="Arial"/>
                <w:b/>
                <w:bCs/>
                <w:spacing w:val="-1"/>
              </w:rPr>
              <w:t>ц</w:t>
            </w:r>
            <w:r w:rsidRPr="00412E42">
              <w:rPr>
                <w:rFonts w:eastAsia="Arial"/>
                <w:b/>
                <w:bCs/>
                <w:spacing w:val="1"/>
              </w:rPr>
              <w:t>ес</w:t>
            </w:r>
            <w:r w:rsidRPr="00412E42">
              <w:rPr>
                <w:rFonts w:eastAsia="Arial"/>
                <w:b/>
                <w:bCs/>
              </w:rPr>
              <w:t>и</w:t>
            </w:r>
            <w:r w:rsidRPr="00412E42">
              <w:rPr>
                <w:rFonts w:eastAsia="Arial"/>
                <w:b/>
                <w:bCs/>
                <w:spacing w:val="1"/>
              </w:rPr>
              <w:t xml:space="preserve"> </w:t>
            </w:r>
            <w:r w:rsidRPr="00412E42">
              <w:rPr>
                <w:rFonts w:eastAsia="Arial"/>
                <w:b/>
                <w:bCs/>
              </w:rPr>
              <w:t>у</w:t>
            </w:r>
            <w:r w:rsidRPr="00412E42">
              <w:rPr>
                <w:rFonts w:eastAsia="Arial"/>
                <w:b/>
                <w:bCs/>
                <w:spacing w:val="-6"/>
              </w:rPr>
              <w:t xml:space="preserve"> </w:t>
            </w:r>
            <w:r w:rsidRPr="00412E42">
              <w:rPr>
                <w:rFonts w:eastAsia="Arial"/>
                <w:b/>
                <w:bCs/>
                <w:spacing w:val="1"/>
              </w:rPr>
              <w:t>са</w:t>
            </w:r>
            <w:r w:rsidRPr="00412E42">
              <w:rPr>
                <w:rFonts w:eastAsia="Arial"/>
                <w:b/>
                <w:bCs/>
                <w:spacing w:val="-1"/>
              </w:rPr>
              <w:t>в</w:t>
            </w:r>
            <w:r w:rsidRPr="00412E42">
              <w:rPr>
                <w:rFonts w:eastAsia="Arial"/>
                <w:b/>
                <w:bCs/>
              </w:rPr>
              <w:t>р</w:t>
            </w:r>
            <w:r w:rsidRPr="00412E42">
              <w:rPr>
                <w:rFonts w:eastAsia="Arial"/>
                <w:b/>
                <w:bCs/>
                <w:spacing w:val="3"/>
              </w:rPr>
              <w:t>е</w:t>
            </w:r>
            <w:r w:rsidRPr="00412E42">
              <w:rPr>
                <w:rFonts w:eastAsia="Arial"/>
                <w:b/>
                <w:bCs/>
                <w:spacing w:val="-2"/>
              </w:rPr>
              <w:t>м</w:t>
            </w:r>
            <w:r w:rsidRPr="00412E42">
              <w:rPr>
                <w:rFonts w:eastAsia="Arial"/>
                <w:b/>
                <w:bCs/>
                <w:spacing w:val="1"/>
              </w:rPr>
              <w:t>ен</w:t>
            </w:r>
            <w:r w:rsidRPr="00412E42">
              <w:rPr>
                <w:rFonts w:eastAsia="Arial"/>
                <w:b/>
                <w:bCs/>
              </w:rPr>
              <w:t>ом</w:t>
            </w:r>
          </w:p>
          <w:p w14:paraId="520F0489" w14:textId="77777777" w:rsidR="00412E42" w:rsidRPr="00412E42" w:rsidRDefault="00412E42" w:rsidP="00CA3293">
            <w:pPr>
              <w:widowControl w:val="0"/>
              <w:ind w:left="93" w:right="-20"/>
              <w:jc w:val="center"/>
              <w:rPr>
                <w:rFonts w:eastAsia="Arial"/>
              </w:rPr>
            </w:pPr>
            <w:r w:rsidRPr="00412E42">
              <w:rPr>
                <w:rFonts w:eastAsia="Arial"/>
                <w:b/>
                <w:bCs/>
                <w:spacing w:val="1"/>
              </w:rPr>
              <w:t>с</w:t>
            </w:r>
            <w:r w:rsidRPr="00412E42">
              <w:rPr>
                <w:rFonts w:eastAsia="Arial"/>
                <w:b/>
                <w:bCs/>
                <w:spacing w:val="-1"/>
              </w:rPr>
              <w:t>в</w:t>
            </w:r>
            <w:r w:rsidRPr="00412E42">
              <w:rPr>
                <w:rFonts w:eastAsia="Arial"/>
                <w:b/>
                <w:bCs/>
                <w:spacing w:val="1"/>
              </w:rPr>
              <w:t>е</w:t>
            </w:r>
            <w:r w:rsidRPr="00412E42">
              <w:rPr>
                <w:rFonts w:eastAsia="Arial"/>
                <w:b/>
                <w:bCs/>
              </w:rPr>
              <w:t>ту</w:t>
            </w:r>
          </w:p>
          <w:p w14:paraId="252DE951" w14:textId="77777777" w:rsidR="00412E42" w:rsidRPr="00412E42" w:rsidRDefault="00412E42" w:rsidP="00CA3293">
            <w:pPr>
              <w:widowControl w:val="0"/>
              <w:ind w:left="93" w:right="-20"/>
              <w:jc w:val="center"/>
              <w:rPr>
                <w:rFonts w:eastAsia="Arial"/>
              </w:rPr>
            </w:pPr>
            <w:r w:rsidRPr="00412E42">
              <w:rPr>
                <w:rFonts w:eastAsia="Arial"/>
                <w:spacing w:val="-1"/>
              </w:rPr>
              <w:t>К</w:t>
            </w:r>
            <w:r w:rsidRPr="00412E42">
              <w:rPr>
                <w:rFonts w:eastAsia="Arial"/>
                <w:spacing w:val="1"/>
              </w:rPr>
              <w:t>о</w:t>
            </w:r>
            <w:r w:rsidRPr="00412E42">
              <w:rPr>
                <w:rFonts w:eastAsia="Arial"/>
              </w:rPr>
              <w:t>м</w:t>
            </w:r>
            <w:r w:rsidRPr="00412E42">
              <w:rPr>
                <w:rFonts w:eastAsia="Arial"/>
                <w:spacing w:val="-2"/>
              </w:rPr>
              <w:t>у</w:t>
            </w:r>
            <w:r w:rsidRPr="00412E42">
              <w:rPr>
                <w:rFonts w:eastAsia="Arial"/>
              </w:rPr>
              <w:t>ник</w:t>
            </w:r>
            <w:r w:rsidRPr="00412E42">
              <w:rPr>
                <w:rFonts w:eastAsia="Arial"/>
                <w:spacing w:val="1"/>
              </w:rPr>
              <w:t>а</w:t>
            </w:r>
            <w:r w:rsidRPr="00412E42">
              <w:rPr>
                <w:rFonts w:eastAsia="Arial"/>
                <w:spacing w:val="-1"/>
              </w:rPr>
              <w:t>ц</w:t>
            </w:r>
            <w:r w:rsidRPr="00412E42">
              <w:rPr>
                <w:rFonts w:eastAsia="Arial"/>
              </w:rPr>
              <w:t>ија и</w:t>
            </w:r>
            <w:r w:rsidRPr="00412E42">
              <w:rPr>
                <w:rFonts w:eastAsia="Arial"/>
                <w:spacing w:val="1"/>
              </w:rPr>
              <w:t xml:space="preserve"> </w:t>
            </w:r>
            <w:r w:rsidRPr="00412E42">
              <w:rPr>
                <w:rFonts w:eastAsia="Arial"/>
              </w:rPr>
              <w:t>с</w:t>
            </w:r>
            <w:r w:rsidRPr="00412E42">
              <w:rPr>
                <w:rFonts w:eastAsia="Arial"/>
                <w:spacing w:val="1"/>
              </w:rPr>
              <w:t>а</w:t>
            </w:r>
            <w:r w:rsidRPr="00412E42">
              <w:rPr>
                <w:rFonts w:eastAsia="Arial"/>
                <w:spacing w:val="-1"/>
              </w:rPr>
              <w:t>р</w:t>
            </w:r>
            <w:r w:rsidRPr="00412E42">
              <w:rPr>
                <w:rFonts w:eastAsia="Arial"/>
                <w:spacing w:val="1"/>
              </w:rPr>
              <w:t>а</w:t>
            </w:r>
            <w:r w:rsidRPr="00412E42">
              <w:rPr>
                <w:rFonts w:eastAsia="Arial"/>
                <w:spacing w:val="-1"/>
              </w:rPr>
              <w:t>дњ</w:t>
            </w:r>
            <w:r w:rsidRPr="00412E42">
              <w:rPr>
                <w:rFonts w:eastAsia="Arial"/>
              </w:rPr>
              <w:t>а</w:t>
            </w:r>
          </w:p>
        </w:tc>
        <w:tc>
          <w:tcPr>
            <w:tcW w:w="245" w:type="pct"/>
            <w:vAlign w:val="center"/>
          </w:tcPr>
          <w:p w14:paraId="6D5C9154" w14:textId="77777777" w:rsidR="00412E42" w:rsidRPr="00412E42" w:rsidRDefault="00412E42" w:rsidP="00CA3293">
            <w:pPr>
              <w:widowControl w:val="0"/>
              <w:spacing w:after="200" w:line="276" w:lineRule="auto"/>
              <w:jc w:val="center"/>
              <w:rPr>
                <w:rFonts w:eastAsia="Calibri"/>
                <w:sz w:val="22"/>
                <w:szCs w:val="22"/>
              </w:rPr>
            </w:pPr>
          </w:p>
        </w:tc>
        <w:tc>
          <w:tcPr>
            <w:tcW w:w="296" w:type="pct"/>
            <w:vAlign w:val="center"/>
          </w:tcPr>
          <w:p w14:paraId="1340399B" w14:textId="77777777" w:rsidR="00412E42" w:rsidRPr="00412E42" w:rsidRDefault="00412E42" w:rsidP="00CA3293">
            <w:pPr>
              <w:widowControl w:val="0"/>
              <w:spacing w:after="200" w:line="276" w:lineRule="auto"/>
              <w:jc w:val="center"/>
              <w:rPr>
                <w:rFonts w:eastAsia="Calibri"/>
                <w:sz w:val="22"/>
                <w:szCs w:val="22"/>
              </w:rPr>
            </w:pPr>
          </w:p>
        </w:tc>
        <w:tc>
          <w:tcPr>
            <w:tcW w:w="256" w:type="pct"/>
            <w:vAlign w:val="center"/>
          </w:tcPr>
          <w:p w14:paraId="21EEACFA" w14:textId="77777777" w:rsidR="00412E42" w:rsidRPr="00412E42" w:rsidRDefault="00412E42" w:rsidP="00CA3293">
            <w:pPr>
              <w:widowControl w:val="0"/>
              <w:spacing w:after="200" w:line="276" w:lineRule="auto"/>
              <w:jc w:val="center"/>
              <w:rPr>
                <w:rFonts w:eastAsia="Calibri"/>
                <w:sz w:val="22"/>
                <w:szCs w:val="22"/>
              </w:rPr>
            </w:pPr>
          </w:p>
        </w:tc>
        <w:tc>
          <w:tcPr>
            <w:tcW w:w="257" w:type="pct"/>
            <w:vAlign w:val="center"/>
          </w:tcPr>
          <w:p w14:paraId="5C6EB91A" w14:textId="77777777" w:rsidR="00412E42" w:rsidRPr="00412E42" w:rsidRDefault="00412E42" w:rsidP="00CA3293">
            <w:pPr>
              <w:widowControl w:val="0"/>
              <w:spacing w:after="200" w:line="276" w:lineRule="auto"/>
              <w:jc w:val="center"/>
              <w:rPr>
                <w:rFonts w:eastAsia="Calibri"/>
                <w:sz w:val="22"/>
                <w:szCs w:val="22"/>
              </w:rPr>
            </w:pPr>
          </w:p>
        </w:tc>
        <w:tc>
          <w:tcPr>
            <w:tcW w:w="256" w:type="pct"/>
            <w:vAlign w:val="center"/>
          </w:tcPr>
          <w:p w14:paraId="1EC002D3" w14:textId="77777777" w:rsidR="00412E42" w:rsidRPr="00412E42" w:rsidRDefault="00412E42" w:rsidP="00CA3293">
            <w:pPr>
              <w:widowControl w:val="0"/>
              <w:spacing w:after="200" w:line="276" w:lineRule="auto"/>
              <w:jc w:val="center"/>
              <w:rPr>
                <w:rFonts w:eastAsia="Calibri"/>
                <w:sz w:val="22"/>
                <w:szCs w:val="22"/>
              </w:rPr>
            </w:pPr>
          </w:p>
        </w:tc>
        <w:tc>
          <w:tcPr>
            <w:tcW w:w="258" w:type="pct"/>
            <w:vAlign w:val="center"/>
          </w:tcPr>
          <w:p w14:paraId="47390D1A" w14:textId="77777777" w:rsidR="00412E42" w:rsidRPr="00412E42" w:rsidRDefault="00412E42" w:rsidP="00CA3293">
            <w:pPr>
              <w:widowControl w:val="0"/>
              <w:spacing w:after="200" w:line="276" w:lineRule="auto"/>
              <w:jc w:val="center"/>
              <w:rPr>
                <w:rFonts w:eastAsia="Calibri"/>
                <w:sz w:val="22"/>
                <w:szCs w:val="22"/>
              </w:rPr>
            </w:pPr>
          </w:p>
        </w:tc>
        <w:tc>
          <w:tcPr>
            <w:tcW w:w="256" w:type="pct"/>
            <w:vAlign w:val="center"/>
          </w:tcPr>
          <w:p w14:paraId="72B87DFA" w14:textId="77777777" w:rsidR="00412E42" w:rsidRPr="00412E42" w:rsidRDefault="00412E42" w:rsidP="00CA3293">
            <w:pPr>
              <w:widowControl w:val="0"/>
              <w:spacing w:line="200" w:lineRule="exact"/>
              <w:jc w:val="center"/>
              <w:rPr>
                <w:rFonts w:eastAsia="Calibri"/>
                <w:sz w:val="20"/>
                <w:szCs w:val="20"/>
              </w:rPr>
            </w:pPr>
          </w:p>
          <w:p w14:paraId="2AC5D05D" w14:textId="77777777" w:rsidR="00412E42" w:rsidRPr="00412E42" w:rsidRDefault="00412E42" w:rsidP="00CA3293">
            <w:pPr>
              <w:widowControl w:val="0"/>
              <w:spacing w:before="7" w:line="200" w:lineRule="exact"/>
              <w:jc w:val="center"/>
              <w:rPr>
                <w:rFonts w:eastAsia="Calibri"/>
                <w:sz w:val="20"/>
                <w:szCs w:val="20"/>
              </w:rPr>
            </w:pPr>
          </w:p>
          <w:p w14:paraId="01D75309" w14:textId="77777777" w:rsidR="00412E42" w:rsidRPr="00412E42" w:rsidRDefault="00412E42" w:rsidP="00CA3293">
            <w:pPr>
              <w:widowControl w:val="0"/>
              <w:ind w:left="232" w:right="213"/>
              <w:jc w:val="center"/>
              <w:rPr>
                <w:rFonts w:eastAsia="Arial"/>
              </w:rPr>
            </w:pPr>
            <w:r w:rsidRPr="00412E42">
              <w:rPr>
                <w:rFonts w:eastAsia="Arial"/>
              </w:rPr>
              <w:t>4</w:t>
            </w:r>
          </w:p>
        </w:tc>
        <w:tc>
          <w:tcPr>
            <w:tcW w:w="257" w:type="pct"/>
            <w:vAlign w:val="center"/>
          </w:tcPr>
          <w:p w14:paraId="3C992C2E" w14:textId="77777777" w:rsidR="00412E42" w:rsidRPr="00412E42" w:rsidRDefault="00412E42" w:rsidP="00CA3293">
            <w:pPr>
              <w:widowControl w:val="0"/>
              <w:spacing w:after="200" w:line="276" w:lineRule="auto"/>
              <w:jc w:val="center"/>
              <w:rPr>
                <w:rFonts w:eastAsia="Calibri"/>
                <w:sz w:val="22"/>
                <w:szCs w:val="22"/>
              </w:rPr>
            </w:pPr>
          </w:p>
        </w:tc>
        <w:tc>
          <w:tcPr>
            <w:tcW w:w="256" w:type="pct"/>
            <w:vAlign w:val="center"/>
          </w:tcPr>
          <w:p w14:paraId="5B40A51F" w14:textId="77777777" w:rsidR="00412E42" w:rsidRPr="00412E42" w:rsidRDefault="00412E42" w:rsidP="00CA3293">
            <w:pPr>
              <w:widowControl w:val="0"/>
              <w:spacing w:after="200" w:line="276" w:lineRule="auto"/>
              <w:jc w:val="center"/>
              <w:rPr>
                <w:rFonts w:eastAsia="Calibri"/>
                <w:sz w:val="22"/>
                <w:szCs w:val="22"/>
              </w:rPr>
            </w:pPr>
          </w:p>
        </w:tc>
        <w:tc>
          <w:tcPr>
            <w:tcW w:w="260" w:type="pct"/>
            <w:vAlign w:val="center"/>
          </w:tcPr>
          <w:p w14:paraId="5A0B80E2" w14:textId="77777777" w:rsidR="00412E42" w:rsidRPr="00412E42" w:rsidRDefault="00412E42" w:rsidP="00CA3293">
            <w:pPr>
              <w:widowControl w:val="0"/>
              <w:spacing w:after="200" w:line="276" w:lineRule="auto"/>
              <w:jc w:val="center"/>
              <w:rPr>
                <w:rFonts w:eastAsia="Calibri"/>
                <w:sz w:val="22"/>
                <w:szCs w:val="22"/>
              </w:rPr>
            </w:pPr>
          </w:p>
        </w:tc>
        <w:tc>
          <w:tcPr>
            <w:tcW w:w="257" w:type="pct"/>
            <w:vAlign w:val="center"/>
          </w:tcPr>
          <w:p w14:paraId="065C4A27" w14:textId="77777777" w:rsidR="00412E42" w:rsidRPr="00412E42" w:rsidRDefault="00412E42" w:rsidP="00CA3293">
            <w:pPr>
              <w:widowControl w:val="0"/>
              <w:spacing w:before="4" w:line="140" w:lineRule="exact"/>
              <w:jc w:val="center"/>
              <w:rPr>
                <w:rFonts w:eastAsia="Calibri"/>
                <w:sz w:val="14"/>
                <w:szCs w:val="14"/>
              </w:rPr>
            </w:pPr>
          </w:p>
          <w:p w14:paraId="1D956ACD" w14:textId="77777777" w:rsidR="00412E42" w:rsidRPr="00412E42" w:rsidRDefault="00412E42" w:rsidP="00CA3293">
            <w:pPr>
              <w:widowControl w:val="0"/>
              <w:spacing w:line="200" w:lineRule="exact"/>
              <w:jc w:val="center"/>
              <w:rPr>
                <w:rFonts w:eastAsia="Calibri"/>
                <w:sz w:val="20"/>
                <w:szCs w:val="20"/>
              </w:rPr>
            </w:pPr>
          </w:p>
          <w:p w14:paraId="082EE988" w14:textId="77777777" w:rsidR="00412E42" w:rsidRPr="00412E42" w:rsidRDefault="00412E42" w:rsidP="00CA3293">
            <w:pPr>
              <w:widowControl w:val="0"/>
              <w:spacing w:line="200" w:lineRule="exact"/>
              <w:jc w:val="center"/>
              <w:rPr>
                <w:rFonts w:eastAsia="Calibri"/>
                <w:sz w:val="20"/>
                <w:szCs w:val="20"/>
              </w:rPr>
            </w:pPr>
          </w:p>
          <w:p w14:paraId="0AC1BC95" w14:textId="77777777" w:rsidR="00412E42" w:rsidRPr="00412E42" w:rsidRDefault="00412E42" w:rsidP="00CA3293">
            <w:pPr>
              <w:widowControl w:val="0"/>
              <w:ind w:left="232" w:right="214"/>
              <w:jc w:val="center"/>
              <w:rPr>
                <w:rFonts w:eastAsia="Arial"/>
              </w:rPr>
            </w:pPr>
            <w:r w:rsidRPr="00412E42">
              <w:rPr>
                <w:rFonts w:eastAsia="Arial"/>
              </w:rPr>
              <w:t>2</w:t>
            </w:r>
          </w:p>
        </w:tc>
        <w:tc>
          <w:tcPr>
            <w:tcW w:w="257" w:type="pct"/>
            <w:vAlign w:val="center"/>
          </w:tcPr>
          <w:p w14:paraId="456C601E" w14:textId="77777777" w:rsidR="00412E42" w:rsidRPr="00412E42" w:rsidRDefault="00412E42" w:rsidP="00CA3293">
            <w:pPr>
              <w:widowControl w:val="0"/>
              <w:spacing w:before="4" w:line="140" w:lineRule="exact"/>
              <w:jc w:val="center"/>
              <w:rPr>
                <w:rFonts w:eastAsia="Calibri"/>
                <w:sz w:val="14"/>
                <w:szCs w:val="14"/>
              </w:rPr>
            </w:pPr>
          </w:p>
          <w:p w14:paraId="69B03D61" w14:textId="77777777" w:rsidR="00412E42" w:rsidRPr="00412E42" w:rsidRDefault="00412E42" w:rsidP="00CA3293">
            <w:pPr>
              <w:widowControl w:val="0"/>
              <w:spacing w:line="200" w:lineRule="exact"/>
              <w:jc w:val="center"/>
              <w:rPr>
                <w:rFonts w:eastAsia="Calibri"/>
                <w:sz w:val="20"/>
                <w:szCs w:val="20"/>
              </w:rPr>
            </w:pPr>
          </w:p>
          <w:p w14:paraId="292FB451" w14:textId="77777777" w:rsidR="00412E42" w:rsidRPr="00412E42" w:rsidRDefault="00412E42" w:rsidP="00CA3293">
            <w:pPr>
              <w:widowControl w:val="0"/>
              <w:spacing w:line="200" w:lineRule="exact"/>
              <w:jc w:val="center"/>
              <w:rPr>
                <w:rFonts w:eastAsia="Calibri"/>
                <w:sz w:val="20"/>
                <w:szCs w:val="20"/>
              </w:rPr>
            </w:pPr>
          </w:p>
          <w:p w14:paraId="2625477E" w14:textId="77777777" w:rsidR="00412E42" w:rsidRPr="00412E42" w:rsidRDefault="00412E42" w:rsidP="00CA3293">
            <w:pPr>
              <w:widowControl w:val="0"/>
              <w:ind w:left="235" w:right="213"/>
              <w:jc w:val="center"/>
              <w:rPr>
                <w:rFonts w:eastAsia="Arial"/>
              </w:rPr>
            </w:pPr>
            <w:r w:rsidRPr="00412E42">
              <w:rPr>
                <w:rFonts w:eastAsia="Arial"/>
              </w:rPr>
              <w:t>2</w:t>
            </w:r>
          </w:p>
        </w:tc>
        <w:tc>
          <w:tcPr>
            <w:tcW w:w="238" w:type="pct"/>
            <w:vAlign w:val="center"/>
          </w:tcPr>
          <w:p w14:paraId="7F346BDC" w14:textId="77777777" w:rsidR="00412E42" w:rsidRPr="00412E42" w:rsidRDefault="00412E42" w:rsidP="00CA3293">
            <w:pPr>
              <w:widowControl w:val="0"/>
              <w:spacing w:after="200" w:line="276" w:lineRule="auto"/>
              <w:jc w:val="center"/>
              <w:rPr>
                <w:rFonts w:eastAsia="Calibri"/>
                <w:sz w:val="22"/>
                <w:szCs w:val="22"/>
              </w:rPr>
            </w:pPr>
          </w:p>
        </w:tc>
        <w:tc>
          <w:tcPr>
            <w:tcW w:w="268" w:type="pct"/>
            <w:vAlign w:val="center"/>
          </w:tcPr>
          <w:p w14:paraId="191AD4E1" w14:textId="77777777" w:rsidR="00412E42" w:rsidRPr="00412E42" w:rsidRDefault="00412E42" w:rsidP="00CA3293">
            <w:pPr>
              <w:widowControl w:val="0"/>
              <w:spacing w:before="3" w:line="150" w:lineRule="exact"/>
              <w:jc w:val="center"/>
              <w:rPr>
                <w:rFonts w:eastAsia="Calibri"/>
                <w:sz w:val="15"/>
                <w:szCs w:val="15"/>
              </w:rPr>
            </w:pPr>
          </w:p>
          <w:p w14:paraId="35657C41" w14:textId="77777777" w:rsidR="00412E42" w:rsidRPr="00412E42" w:rsidRDefault="00412E42" w:rsidP="00CA3293">
            <w:pPr>
              <w:widowControl w:val="0"/>
              <w:spacing w:line="200" w:lineRule="exact"/>
              <w:jc w:val="center"/>
              <w:rPr>
                <w:rFonts w:eastAsia="Calibri"/>
                <w:sz w:val="20"/>
                <w:szCs w:val="20"/>
              </w:rPr>
            </w:pPr>
          </w:p>
          <w:p w14:paraId="115C8C27" w14:textId="77777777" w:rsidR="00412E42" w:rsidRPr="00412E42" w:rsidRDefault="00412E42" w:rsidP="00CA3293">
            <w:pPr>
              <w:widowControl w:val="0"/>
              <w:spacing w:line="200" w:lineRule="exact"/>
              <w:jc w:val="center"/>
              <w:rPr>
                <w:rFonts w:eastAsia="Calibri"/>
                <w:sz w:val="20"/>
                <w:szCs w:val="20"/>
              </w:rPr>
            </w:pPr>
          </w:p>
          <w:p w14:paraId="26797309" w14:textId="77777777" w:rsidR="00412E42" w:rsidRPr="00412E42" w:rsidRDefault="00412E42" w:rsidP="00CA3293">
            <w:pPr>
              <w:widowControl w:val="0"/>
              <w:ind w:left="236" w:right="229"/>
              <w:jc w:val="center"/>
              <w:rPr>
                <w:rFonts w:eastAsia="Arial"/>
              </w:rPr>
            </w:pPr>
            <w:r w:rsidRPr="00412E42">
              <w:rPr>
                <w:rFonts w:eastAsia="Arial"/>
              </w:rPr>
              <w:t>4</w:t>
            </w:r>
          </w:p>
        </w:tc>
      </w:tr>
      <w:tr w:rsidR="00A9789A" w:rsidRPr="00412E42" w14:paraId="08046657" w14:textId="77777777" w:rsidTr="00A9789A">
        <w:trPr>
          <w:trHeight w:hRule="exact" w:val="993"/>
        </w:trPr>
        <w:tc>
          <w:tcPr>
            <w:tcW w:w="276" w:type="pct"/>
            <w:tcBorders>
              <w:bottom w:val="single" w:sz="4" w:space="0" w:color="000000"/>
            </w:tcBorders>
            <w:shd w:val="clear" w:color="auto" w:fill="F3F9FF"/>
            <w:vAlign w:val="center"/>
          </w:tcPr>
          <w:p w14:paraId="33959DCE" w14:textId="77777777" w:rsidR="00412E42" w:rsidRPr="00412E42" w:rsidRDefault="00412E42" w:rsidP="00CA3293">
            <w:pPr>
              <w:widowControl w:val="0"/>
              <w:spacing w:before="7" w:line="140" w:lineRule="exact"/>
              <w:jc w:val="center"/>
              <w:rPr>
                <w:rFonts w:eastAsia="Calibri"/>
                <w:sz w:val="14"/>
                <w:szCs w:val="14"/>
              </w:rPr>
            </w:pPr>
          </w:p>
          <w:p w14:paraId="77BBCE89" w14:textId="77777777" w:rsidR="00412E42" w:rsidRPr="00412E42" w:rsidRDefault="00412E42" w:rsidP="00CA3293">
            <w:pPr>
              <w:widowControl w:val="0"/>
              <w:ind w:left="95" w:right="-20"/>
              <w:jc w:val="center"/>
              <w:rPr>
                <w:rFonts w:eastAsia="Arial"/>
              </w:rPr>
            </w:pPr>
            <w:r w:rsidRPr="00412E42">
              <w:rPr>
                <w:rFonts w:eastAsia="Arial"/>
                <w:spacing w:val="1"/>
              </w:rPr>
              <w:t>4.</w:t>
            </w:r>
          </w:p>
        </w:tc>
        <w:tc>
          <w:tcPr>
            <w:tcW w:w="1105" w:type="pct"/>
            <w:tcBorders>
              <w:bottom w:val="single" w:sz="4" w:space="0" w:color="000000"/>
            </w:tcBorders>
            <w:shd w:val="clear" w:color="auto" w:fill="F3F9FF"/>
            <w:vAlign w:val="center"/>
          </w:tcPr>
          <w:p w14:paraId="7AEF4ED5" w14:textId="77777777" w:rsidR="00412E42" w:rsidRPr="00412E42" w:rsidRDefault="00412E42" w:rsidP="00CA3293">
            <w:pPr>
              <w:widowControl w:val="0"/>
              <w:spacing w:line="271" w:lineRule="exact"/>
              <w:ind w:left="93" w:right="-20"/>
              <w:jc w:val="center"/>
              <w:rPr>
                <w:rFonts w:eastAsia="Arial"/>
              </w:rPr>
            </w:pPr>
            <w:r w:rsidRPr="00412E42">
              <w:rPr>
                <w:rFonts w:eastAsia="Arial"/>
                <w:b/>
                <w:bCs/>
              </w:rPr>
              <w:t>Грађ</w:t>
            </w:r>
            <w:r w:rsidRPr="00412E42">
              <w:rPr>
                <w:rFonts w:eastAsia="Arial"/>
                <w:b/>
                <w:bCs/>
                <w:spacing w:val="1"/>
              </w:rPr>
              <w:t>а</w:t>
            </w:r>
            <w:r w:rsidRPr="00412E42">
              <w:rPr>
                <w:rFonts w:eastAsia="Arial"/>
                <w:b/>
                <w:bCs/>
                <w:spacing w:val="-1"/>
              </w:rPr>
              <w:t>н</w:t>
            </w:r>
            <w:r w:rsidRPr="00412E42">
              <w:rPr>
                <w:rFonts w:eastAsia="Arial"/>
                <w:b/>
                <w:bCs/>
                <w:spacing w:val="1"/>
              </w:rPr>
              <w:t>с</w:t>
            </w:r>
            <w:r w:rsidRPr="00412E42">
              <w:rPr>
                <w:rFonts w:eastAsia="Arial"/>
                <w:b/>
                <w:bCs/>
              </w:rPr>
              <w:t>ки</w:t>
            </w:r>
            <w:r w:rsidRPr="00412E42">
              <w:rPr>
                <w:rFonts w:eastAsia="Arial"/>
                <w:b/>
                <w:bCs/>
                <w:spacing w:val="-1"/>
              </w:rPr>
              <w:t xml:space="preserve"> </w:t>
            </w:r>
            <w:r w:rsidRPr="00412E42">
              <w:rPr>
                <w:rFonts w:eastAsia="Arial"/>
                <w:b/>
                <w:bCs/>
                <w:spacing w:val="1"/>
              </w:rPr>
              <w:t>а</w:t>
            </w:r>
            <w:r w:rsidRPr="00412E42">
              <w:rPr>
                <w:rFonts w:eastAsia="Arial"/>
                <w:b/>
                <w:bCs/>
              </w:rPr>
              <w:t>к</w:t>
            </w:r>
            <w:r w:rsidRPr="00412E42">
              <w:rPr>
                <w:rFonts w:eastAsia="Arial"/>
                <w:b/>
                <w:bCs/>
                <w:spacing w:val="-2"/>
              </w:rPr>
              <w:t>т</w:t>
            </w:r>
            <w:r w:rsidRPr="00412E42">
              <w:rPr>
                <w:rFonts w:eastAsia="Arial"/>
                <w:b/>
                <w:bCs/>
                <w:spacing w:val="-1"/>
              </w:rPr>
              <w:t>и</w:t>
            </w:r>
            <w:r w:rsidRPr="00412E42">
              <w:rPr>
                <w:rFonts w:eastAsia="Arial"/>
                <w:b/>
                <w:bCs/>
                <w:spacing w:val="1"/>
              </w:rPr>
              <w:t>в</w:t>
            </w:r>
            <w:r w:rsidRPr="00412E42">
              <w:rPr>
                <w:rFonts w:eastAsia="Arial"/>
                <w:b/>
                <w:bCs/>
                <w:spacing w:val="-1"/>
              </w:rPr>
              <w:t>и</w:t>
            </w:r>
            <w:r w:rsidRPr="00412E42">
              <w:rPr>
                <w:rFonts w:eastAsia="Arial"/>
                <w:b/>
                <w:bCs/>
              </w:rPr>
              <w:t>з</w:t>
            </w:r>
            <w:r w:rsidRPr="00412E42">
              <w:rPr>
                <w:rFonts w:eastAsia="Arial"/>
                <w:b/>
                <w:bCs/>
                <w:spacing w:val="1"/>
              </w:rPr>
              <w:t>а</w:t>
            </w:r>
            <w:r w:rsidRPr="00412E42">
              <w:rPr>
                <w:rFonts w:eastAsia="Arial"/>
                <w:b/>
                <w:bCs/>
              </w:rPr>
              <w:t>м</w:t>
            </w:r>
          </w:p>
          <w:p w14:paraId="49B04554" w14:textId="77777777" w:rsidR="00412E42" w:rsidRPr="00412E42" w:rsidRDefault="00412E42" w:rsidP="00CA3293">
            <w:pPr>
              <w:widowControl w:val="0"/>
              <w:ind w:left="93" w:right="-20"/>
              <w:jc w:val="center"/>
              <w:rPr>
                <w:rFonts w:eastAsia="Arial"/>
              </w:rPr>
            </w:pPr>
            <w:r w:rsidRPr="00412E42">
              <w:rPr>
                <w:rFonts w:eastAsia="Arial"/>
              </w:rPr>
              <w:t>Акција</w:t>
            </w:r>
            <w:r w:rsidRPr="00412E42">
              <w:rPr>
                <w:rFonts w:eastAsia="Arial"/>
                <w:spacing w:val="1"/>
              </w:rPr>
              <w:t xml:space="preserve"> о</w:t>
            </w:r>
            <w:r w:rsidRPr="00412E42">
              <w:rPr>
                <w:rFonts w:eastAsia="Arial"/>
                <w:spacing w:val="-1"/>
              </w:rPr>
              <w:t>де</w:t>
            </w:r>
            <w:r w:rsidRPr="00412E42">
              <w:rPr>
                <w:rFonts w:eastAsia="Arial"/>
                <w:spacing w:val="1"/>
              </w:rPr>
              <w:t>ље</w:t>
            </w:r>
            <w:r w:rsidRPr="00412E42">
              <w:rPr>
                <w:rFonts w:eastAsia="Arial"/>
                <w:spacing w:val="-1"/>
              </w:rPr>
              <w:t>њ</w:t>
            </w:r>
            <w:r w:rsidRPr="00412E42">
              <w:rPr>
                <w:rFonts w:eastAsia="Arial"/>
                <w:spacing w:val="1"/>
              </w:rPr>
              <w:t>а</w:t>
            </w:r>
            <w:r w:rsidRPr="00412E42">
              <w:rPr>
                <w:rFonts w:eastAsia="Arial"/>
              </w:rPr>
              <w:t>/</w:t>
            </w:r>
          </w:p>
          <w:p w14:paraId="0A607C6A" w14:textId="77777777" w:rsidR="00412E42" w:rsidRPr="00412E42" w:rsidRDefault="00412E42" w:rsidP="00CA3293">
            <w:pPr>
              <w:widowControl w:val="0"/>
              <w:ind w:left="93" w:right="-20"/>
              <w:jc w:val="center"/>
              <w:rPr>
                <w:rFonts w:eastAsia="Arial"/>
              </w:rPr>
            </w:pPr>
            <w:r w:rsidRPr="00412E42">
              <w:rPr>
                <w:rFonts w:eastAsia="Arial"/>
                <w:spacing w:val="-1"/>
              </w:rPr>
              <w:t>г</w:t>
            </w:r>
            <w:r w:rsidRPr="00412E42">
              <w:rPr>
                <w:rFonts w:eastAsia="Arial"/>
                <w:spacing w:val="1"/>
              </w:rPr>
              <w:t>р</w:t>
            </w:r>
            <w:r w:rsidRPr="00412E42">
              <w:rPr>
                <w:rFonts w:eastAsia="Arial"/>
                <w:spacing w:val="-2"/>
              </w:rPr>
              <w:t>у</w:t>
            </w:r>
            <w:r w:rsidRPr="00412E42">
              <w:rPr>
                <w:rFonts w:eastAsia="Arial"/>
              </w:rPr>
              <w:t>пе</w:t>
            </w:r>
          </w:p>
        </w:tc>
        <w:tc>
          <w:tcPr>
            <w:tcW w:w="245" w:type="pct"/>
            <w:tcBorders>
              <w:bottom w:val="single" w:sz="4" w:space="0" w:color="000000"/>
            </w:tcBorders>
            <w:vAlign w:val="center"/>
          </w:tcPr>
          <w:p w14:paraId="32919A44" w14:textId="77777777" w:rsidR="00412E42" w:rsidRPr="00412E42" w:rsidRDefault="00412E42" w:rsidP="00CA3293">
            <w:pPr>
              <w:widowControl w:val="0"/>
              <w:spacing w:after="200" w:line="276" w:lineRule="auto"/>
              <w:jc w:val="center"/>
              <w:rPr>
                <w:rFonts w:eastAsia="Calibri"/>
                <w:sz w:val="22"/>
                <w:szCs w:val="22"/>
              </w:rPr>
            </w:pPr>
          </w:p>
        </w:tc>
        <w:tc>
          <w:tcPr>
            <w:tcW w:w="296" w:type="pct"/>
            <w:tcBorders>
              <w:bottom w:val="single" w:sz="4" w:space="0" w:color="000000"/>
            </w:tcBorders>
            <w:vAlign w:val="center"/>
          </w:tcPr>
          <w:p w14:paraId="16D7FF8B" w14:textId="77777777" w:rsidR="00412E42" w:rsidRPr="00412E42" w:rsidRDefault="00412E42" w:rsidP="00CA3293">
            <w:pPr>
              <w:widowControl w:val="0"/>
              <w:spacing w:after="200" w:line="276" w:lineRule="auto"/>
              <w:jc w:val="center"/>
              <w:rPr>
                <w:rFonts w:eastAsia="Calibri"/>
                <w:sz w:val="22"/>
                <w:szCs w:val="22"/>
              </w:rPr>
            </w:pPr>
          </w:p>
        </w:tc>
        <w:tc>
          <w:tcPr>
            <w:tcW w:w="256" w:type="pct"/>
            <w:tcBorders>
              <w:bottom w:val="single" w:sz="4" w:space="0" w:color="000000"/>
            </w:tcBorders>
            <w:vAlign w:val="center"/>
          </w:tcPr>
          <w:p w14:paraId="77732CFE" w14:textId="77777777" w:rsidR="00412E42" w:rsidRPr="00412E42" w:rsidRDefault="00412E42" w:rsidP="00CA3293">
            <w:pPr>
              <w:widowControl w:val="0"/>
              <w:spacing w:after="200" w:line="276" w:lineRule="auto"/>
              <w:jc w:val="center"/>
              <w:rPr>
                <w:rFonts w:eastAsia="Calibri"/>
                <w:sz w:val="22"/>
                <w:szCs w:val="22"/>
              </w:rPr>
            </w:pPr>
          </w:p>
        </w:tc>
        <w:tc>
          <w:tcPr>
            <w:tcW w:w="257" w:type="pct"/>
            <w:tcBorders>
              <w:bottom w:val="single" w:sz="4" w:space="0" w:color="000000"/>
            </w:tcBorders>
            <w:vAlign w:val="center"/>
          </w:tcPr>
          <w:p w14:paraId="189200A4" w14:textId="77777777" w:rsidR="00412E42" w:rsidRPr="00412E42" w:rsidRDefault="00412E42" w:rsidP="00CA3293">
            <w:pPr>
              <w:widowControl w:val="0"/>
              <w:spacing w:after="200" w:line="276" w:lineRule="auto"/>
              <w:jc w:val="center"/>
              <w:rPr>
                <w:rFonts w:eastAsia="Calibri"/>
                <w:sz w:val="22"/>
                <w:szCs w:val="22"/>
              </w:rPr>
            </w:pPr>
          </w:p>
        </w:tc>
        <w:tc>
          <w:tcPr>
            <w:tcW w:w="256" w:type="pct"/>
            <w:tcBorders>
              <w:bottom w:val="single" w:sz="4" w:space="0" w:color="000000"/>
            </w:tcBorders>
            <w:vAlign w:val="center"/>
          </w:tcPr>
          <w:p w14:paraId="342F4A80" w14:textId="77777777" w:rsidR="00412E42" w:rsidRPr="00412E42" w:rsidRDefault="00412E42" w:rsidP="00CA3293">
            <w:pPr>
              <w:widowControl w:val="0"/>
              <w:spacing w:after="200" w:line="276" w:lineRule="auto"/>
              <w:jc w:val="center"/>
              <w:rPr>
                <w:rFonts w:eastAsia="Calibri"/>
                <w:sz w:val="22"/>
                <w:szCs w:val="22"/>
              </w:rPr>
            </w:pPr>
          </w:p>
        </w:tc>
        <w:tc>
          <w:tcPr>
            <w:tcW w:w="258" w:type="pct"/>
            <w:tcBorders>
              <w:bottom w:val="single" w:sz="4" w:space="0" w:color="000000"/>
            </w:tcBorders>
            <w:vAlign w:val="center"/>
          </w:tcPr>
          <w:p w14:paraId="1549EFD0" w14:textId="77777777" w:rsidR="00412E42" w:rsidRPr="00412E42" w:rsidRDefault="00412E42" w:rsidP="00CA3293">
            <w:pPr>
              <w:widowControl w:val="0"/>
              <w:spacing w:after="200" w:line="276" w:lineRule="auto"/>
              <w:jc w:val="center"/>
              <w:rPr>
                <w:rFonts w:eastAsia="Calibri"/>
                <w:sz w:val="22"/>
                <w:szCs w:val="22"/>
              </w:rPr>
            </w:pPr>
          </w:p>
        </w:tc>
        <w:tc>
          <w:tcPr>
            <w:tcW w:w="256" w:type="pct"/>
            <w:tcBorders>
              <w:bottom w:val="single" w:sz="4" w:space="0" w:color="000000"/>
            </w:tcBorders>
            <w:vAlign w:val="center"/>
          </w:tcPr>
          <w:p w14:paraId="5081B3D6" w14:textId="77777777" w:rsidR="00412E42" w:rsidRPr="00412E42" w:rsidRDefault="00412E42" w:rsidP="00CA3293">
            <w:pPr>
              <w:widowControl w:val="0"/>
              <w:spacing w:line="200" w:lineRule="exact"/>
              <w:jc w:val="center"/>
              <w:rPr>
                <w:rFonts w:eastAsia="Calibri"/>
                <w:sz w:val="20"/>
                <w:szCs w:val="20"/>
              </w:rPr>
            </w:pPr>
          </w:p>
          <w:p w14:paraId="1ADCF834" w14:textId="77777777" w:rsidR="00412E42" w:rsidRPr="00412E42" w:rsidRDefault="00412E42" w:rsidP="00CA3293">
            <w:pPr>
              <w:widowControl w:val="0"/>
              <w:spacing w:before="13" w:line="200" w:lineRule="exact"/>
              <w:jc w:val="center"/>
              <w:rPr>
                <w:rFonts w:eastAsia="Calibri"/>
                <w:sz w:val="20"/>
                <w:szCs w:val="20"/>
              </w:rPr>
            </w:pPr>
          </w:p>
          <w:p w14:paraId="2A2AA61A" w14:textId="77777777" w:rsidR="00412E42" w:rsidRPr="00412E42" w:rsidRDefault="00412E42" w:rsidP="00CA3293">
            <w:pPr>
              <w:widowControl w:val="0"/>
              <w:ind w:left="232" w:right="213"/>
              <w:jc w:val="center"/>
              <w:rPr>
                <w:rFonts w:eastAsia="Arial"/>
              </w:rPr>
            </w:pPr>
            <w:r w:rsidRPr="00412E42">
              <w:rPr>
                <w:rFonts w:eastAsia="Arial"/>
              </w:rPr>
              <w:t>1</w:t>
            </w:r>
          </w:p>
        </w:tc>
        <w:tc>
          <w:tcPr>
            <w:tcW w:w="257" w:type="pct"/>
            <w:tcBorders>
              <w:bottom w:val="single" w:sz="4" w:space="0" w:color="000000"/>
            </w:tcBorders>
            <w:vAlign w:val="center"/>
          </w:tcPr>
          <w:p w14:paraId="41330AA9" w14:textId="77777777" w:rsidR="00412E42" w:rsidRPr="00412E42" w:rsidRDefault="00412E42" w:rsidP="00CA3293">
            <w:pPr>
              <w:widowControl w:val="0"/>
              <w:spacing w:line="200" w:lineRule="exact"/>
              <w:jc w:val="center"/>
              <w:rPr>
                <w:rFonts w:eastAsia="Calibri"/>
                <w:sz w:val="20"/>
                <w:szCs w:val="20"/>
              </w:rPr>
            </w:pPr>
          </w:p>
          <w:p w14:paraId="5E2CDFB7" w14:textId="77777777" w:rsidR="00412E42" w:rsidRPr="00412E42" w:rsidRDefault="00412E42" w:rsidP="00CA3293">
            <w:pPr>
              <w:widowControl w:val="0"/>
              <w:spacing w:before="13" w:line="200" w:lineRule="exact"/>
              <w:jc w:val="center"/>
              <w:rPr>
                <w:rFonts w:eastAsia="Calibri"/>
                <w:sz w:val="20"/>
                <w:szCs w:val="20"/>
              </w:rPr>
            </w:pPr>
          </w:p>
          <w:p w14:paraId="7A8F6604" w14:textId="77777777" w:rsidR="00412E42" w:rsidRPr="00412E42" w:rsidRDefault="00412E42" w:rsidP="00CA3293">
            <w:pPr>
              <w:widowControl w:val="0"/>
              <w:ind w:left="235" w:right="213"/>
              <w:jc w:val="center"/>
              <w:rPr>
                <w:rFonts w:eastAsia="Arial"/>
              </w:rPr>
            </w:pPr>
            <w:r w:rsidRPr="00412E42">
              <w:rPr>
                <w:rFonts w:eastAsia="Arial"/>
              </w:rPr>
              <w:t>3</w:t>
            </w:r>
          </w:p>
        </w:tc>
        <w:tc>
          <w:tcPr>
            <w:tcW w:w="256" w:type="pct"/>
            <w:tcBorders>
              <w:bottom w:val="single" w:sz="4" w:space="0" w:color="000000"/>
            </w:tcBorders>
            <w:vAlign w:val="center"/>
          </w:tcPr>
          <w:p w14:paraId="6A498EED" w14:textId="77777777" w:rsidR="00412E42" w:rsidRPr="00412E42" w:rsidRDefault="00412E42" w:rsidP="00CA3293">
            <w:pPr>
              <w:widowControl w:val="0"/>
              <w:spacing w:line="200" w:lineRule="exact"/>
              <w:jc w:val="center"/>
              <w:rPr>
                <w:rFonts w:eastAsia="Calibri"/>
                <w:sz w:val="20"/>
                <w:szCs w:val="20"/>
              </w:rPr>
            </w:pPr>
          </w:p>
          <w:p w14:paraId="22FD1475" w14:textId="77777777" w:rsidR="00412E42" w:rsidRPr="00412E42" w:rsidRDefault="00412E42" w:rsidP="00CA3293">
            <w:pPr>
              <w:widowControl w:val="0"/>
              <w:spacing w:before="13" w:line="200" w:lineRule="exact"/>
              <w:jc w:val="center"/>
              <w:rPr>
                <w:rFonts w:eastAsia="Calibri"/>
                <w:sz w:val="20"/>
                <w:szCs w:val="20"/>
              </w:rPr>
            </w:pPr>
          </w:p>
          <w:p w14:paraId="620697BB" w14:textId="77777777" w:rsidR="00412E42" w:rsidRPr="00412E42" w:rsidRDefault="00412E42" w:rsidP="00CA3293">
            <w:pPr>
              <w:widowControl w:val="0"/>
              <w:ind w:left="232" w:right="213"/>
              <w:jc w:val="center"/>
              <w:rPr>
                <w:rFonts w:eastAsia="Arial"/>
              </w:rPr>
            </w:pPr>
            <w:r w:rsidRPr="00412E42">
              <w:rPr>
                <w:rFonts w:eastAsia="Arial"/>
              </w:rPr>
              <w:t>4</w:t>
            </w:r>
          </w:p>
        </w:tc>
        <w:tc>
          <w:tcPr>
            <w:tcW w:w="260" w:type="pct"/>
            <w:tcBorders>
              <w:bottom w:val="single" w:sz="4" w:space="0" w:color="000000"/>
            </w:tcBorders>
            <w:vAlign w:val="center"/>
          </w:tcPr>
          <w:p w14:paraId="31F7C8DC" w14:textId="77777777" w:rsidR="00412E42" w:rsidRPr="00412E42" w:rsidRDefault="00412E42" w:rsidP="00CA3293">
            <w:pPr>
              <w:widowControl w:val="0"/>
              <w:spacing w:line="200" w:lineRule="exact"/>
              <w:jc w:val="center"/>
              <w:rPr>
                <w:rFonts w:eastAsia="Calibri"/>
                <w:sz w:val="20"/>
                <w:szCs w:val="20"/>
              </w:rPr>
            </w:pPr>
          </w:p>
          <w:p w14:paraId="09E1774B" w14:textId="77777777" w:rsidR="00412E42" w:rsidRPr="00412E42" w:rsidRDefault="00412E42" w:rsidP="00CA3293">
            <w:pPr>
              <w:widowControl w:val="0"/>
              <w:spacing w:before="13" w:line="200" w:lineRule="exact"/>
              <w:jc w:val="center"/>
              <w:rPr>
                <w:rFonts w:eastAsia="Calibri"/>
                <w:sz w:val="20"/>
                <w:szCs w:val="20"/>
              </w:rPr>
            </w:pPr>
          </w:p>
          <w:p w14:paraId="29AA23C8" w14:textId="77777777" w:rsidR="00412E42" w:rsidRPr="00412E42" w:rsidRDefault="00412E42" w:rsidP="00CA3293">
            <w:pPr>
              <w:widowControl w:val="0"/>
              <w:ind w:left="239" w:right="216"/>
              <w:jc w:val="center"/>
              <w:rPr>
                <w:rFonts w:eastAsia="Arial"/>
              </w:rPr>
            </w:pPr>
            <w:r w:rsidRPr="00412E42">
              <w:rPr>
                <w:rFonts w:eastAsia="Arial"/>
              </w:rPr>
              <w:t>2</w:t>
            </w:r>
          </w:p>
        </w:tc>
        <w:tc>
          <w:tcPr>
            <w:tcW w:w="257" w:type="pct"/>
            <w:tcBorders>
              <w:bottom w:val="single" w:sz="4" w:space="0" w:color="000000"/>
            </w:tcBorders>
            <w:vAlign w:val="center"/>
          </w:tcPr>
          <w:p w14:paraId="7F2B7795" w14:textId="77777777" w:rsidR="00412E42" w:rsidRPr="00412E42" w:rsidRDefault="00412E42" w:rsidP="00CA3293">
            <w:pPr>
              <w:widowControl w:val="0"/>
              <w:spacing w:before="7" w:line="140" w:lineRule="exact"/>
              <w:jc w:val="center"/>
              <w:rPr>
                <w:rFonts w:eastAsia="Calibri"/>
                <w:sz w:val="14"/>
                <w:szCs w:val="14"/>
              </w:rPr>
            </w:pPr>
          </w:p>
          <w:p w14:paraId="41979DB8" w14:textId="77777777" w:rsidR="00412E42" w:rsidRPr="00412E42" w:rsidRDefault="00412E42" w:rsidP="00CA3293">
            <w:pPr>
              <w:widowControl w:val="0"/>
              <w:spacing w:line="200" w:lineRule="exact"/>
              <w:jc w:val="center"/>
              <w:rPr>
                <w:rFonts w:eastAsia="Calibri"/>
                <w:sz w:val="20"/>
                <w:szCs w:val="20"/>
              </w:rPr>
            </w:pPr>
          </w:p>
          <w:p w14:paraId="708A68CB" w14:textId="77777777" w:rsidR="00412E42" w:rsidRPr="00412E42" w:rsidRDefault="00412E42" w:rsidP="00CA3293">
            <w:pPr>
              <w:widowControl w:val="0"/>
              <w:spacing w:line="200" w:lineRule="exact"/>
              <w:jc w:val="center"/>
              <w:rPr>
                <w:rFonts w:eastAsia="Calibri"/>
                <w:sz w:val="20"/>
                <w:szCs w:val="20"/>
              </w:rPr>
            </w:pPr>
          </w:p>
          <w:p w14:paraId="08E3227E" w14:textId="77777777" w:rsidR="00412E42" w:rsidRPr="00412E42" w:rsidRDefault="00412E42" w:rsidP="00CA3293">
            <w:pPr>
              <w:widowControl w:val="0"/>
              <w:ind w:left="232" w:right="214"/>
              <w:jc w:val="center"/>
              <w:rPr>
                <w:rFonts w:eastAsia="Arial"/>
              </w:rPr>
            </w:pPr>
            <w:r w:rsidRPr="00412E42">
              <w:rPr>
                <w:rFonts w:eastAsia="Arial"/>
              </w:rPr>
              <w:t>3</w:t>
            </w:r>
          </w:p>
        </w:tc>
        <w:tc>
          <w:tcPr>
            <w:tcW w:w="257" w:type="pct"/>
            <w:tcBorders>
              <w:bottom w:val="single" w:sz="4" w:space="0" w:color="000000"/>
            </w:tcBorders>
            <w:vAlign w:val="center"/>
          </w:tcPr>
          <w:p w14:paraId="0CAF013C" w14:textId="77777777" w:rsidR="00412E42" w:rsidRPr="00412E42" w:rsidRDefault="00412E42" w:rsidP="00CA3293">
            <w:pPr>
              <w:widowControl w:val="0"/>
              <w:spacing w:before="7" w:line="140" w:lineRule="exact"/>
              <w:jc w:val="center"/>
              <w:rPr>
                <w:rFonts w:eastAsia="Calibri"/>
                <w:sz w:val="14"/>
                <w:szCs w:val="14"/>
              </w:rPr>
            </w:pPr>
          </w:p>
          <w:p w14:paraId="30CF1CE3" w14:textId="77777777" w:rsidR="00412E42" w:rsidRPr="00412E42" w:rsidRDefault="00412E42" w:rsidP="00CA3293">
            <w:pPr>
              <w:widowControl w:val="0"/>
              <w:spacing w:line="200" w:lineRule="exact"/>
              <w:jc w:val="center"/>
              <w:rPr>
                <w:rFonts w:eastAsia="Calibri"/>
                <w:sz w:val="20"/>
                <w:szCs w:val="20"/>
              </w:rPr>
            </w:pPr>
          </w:p>
          <w:p w14:paraId="1493EBE3" w14:textId="77777777" w:rsidR="00412E42" w:rsidRPr="00412E42" w:rsidRDefault="00412E42" w:rsidP="00CA3293">
            <w:pPr>
              <w:widowControl w:val="0"/>
              <w:spacing w:line="200" w:lineRule="exact"/>
              <w:jc w:val="center"/>
              <w:rPr>
                <w:rFonts w:eastAsia="Calibri"/>
                <w:sz w:val="20"/>
                <w:szCs w:val="20"/>
              </w:rPr>
            </w:pPr>
          </w:p>
          <w:p w14:paraId="09CD1885" w14:textId="77777777" w:rsidR="00412E42" w:rsidRPr="00412E42" w:rsidRDefault="00412E42" w:rsidP="00CA3293">
            <w:pPr>
              <w:widowControl w:val="0"/>
              <w:ind w:left="235" w:right="213"/>
              <w:jc w:val="center"/>
              <w:rPr>
                <w:rFonts w:eastAsia="Arial"/>
              </w:rPr>
            </w:pPr>
            <w:r w:rsidRPr="00412E42">
              <w:rPr>
                <w:rFonts w:eastAsia="Arial"/>
              </w:rPr>
              <w:t>4</w:t>
            </w:r>
          </w:p>
        </w:tc>
        <w:tc>
          <w:tcPr>
            <w:tcW w:w="238" w:type="pct"/>
            <w:tcBorders>
              <w:bottom w:val="single" w:sz="4" w:space="0" w:color="000000"/>
            </w:tcBorders>
            <w:vAlign w:val="center"/>
          </w:tcPr>
          <w:p w14:paraId="1C324A82" w14:textId="77777777" w:rsidR="00412E42" w:rsidRPr="00412E42" w:rsidRDefault="00412E42" w:rsidP="00CA3293">
            <w:pPr>
              <w:widowControl w:val="0"/>
              <w:spacing w:before="7" w:line="140" w:lineRule="exact"/>
              <w:jc w:val="center"/>
              <w:rPr>
                <w:rFonts w:eastAsia="Calibri"/>
                <w:sz w:val="14"/>
                <w:szCs w:val="14"/>
              </w:rPr>
            </w:pPr>
          </w:p>
          <w:p w14:paraId="50612CCD" w14:textId="77777777" w:rsidR="00412E42" w:rsidRPr="00412E42" w:rsidRDefault="00412E42" w:rsidP="00CA3293">
            <w:pPr>
              <w:widowControl w:val="0"/>
              <w:spacing w:line="200" w:lineRule="exact"/>
              <w:jc w:val="center"/>
              <w:rPr>
                <w:rFonts w:eastAsia="Calibri"/>
                <w:sz w:val="20"/>
                <w:szCs w:val="20"/>
              </w:rPr>
            </w:pPr>
          </w:p>
          <w:p w14:paraId="3B008A91" w14:textId="77777777" w:rsidR="00412E42" w:rsidRPr="00412E42" w:rsidRDefault="00412E42" w:rsidP="00CA3293">
            <w:pPr>
              <w:widowControl w:val="0"/>
              <w:spacing w:line="200" w:lineRule="exact"/>
              <w:jc w:val="center"/>
              <w:rPr>
                <w:rFonts w:eastAsia="Calibri"/>
                <w:sz w:val="20"/>
                <w:szCs w:val="20"/>
              </w:rPr>
            </w:pPr>
          </w:p>
          <w:p w14:paraId="1ED0AB34" w14:textId="77777777" w:rsidR="00412E42" w:rsidRPr="00412E42" w:rsidRDefault="00412E42" w:rsidP="00CA3293">
            <w:pPr>
              <w:widowControl w:val="0"/>
              <w:ind w:left="208" w:right="192"/>
              <w:jc w:val="center"/>
              <w:rPr>
                <w:rFonts w:eastAsia="Arial"/>
              </w:rPr>
            </w:pPr>
            <w:r w:rsidRPr="00412E42">
              <w:rPr>
                <w:rFonts w:eastAsia="Arial"/>
              </w:rPr>
              <w:t>3</w:t>
            </w:r>
          </w:p>
        </w:tc>
        <w:tc>
          <w:tcPr>
            <w:tcW w:w="268" w:type="pct"/>
            <w:tcBorders>
              <w:bottom w:val="single" w:sz="4" w:space="0" w:color="000000"/>
            </w:tcBorders>
            <w:vAlign w:val="center"/>
          </w:tcPr>
          <w:p w14:paraId="4644AB27" w14:textId="77777777" w:rsidR="00412E42" w:rsidRPr="00412E42" w:rsidRDefault="00412E42" w:rsidP="00CA3293">
            <w:pPr>
              <w:widowControl w:val="0"/>
              <w:spacing w:before="6" w:line="150" w:lineRule="exact"/>
              <w:jc w:val="center"/>
              <w:rPr>
                <w:rFonts w:eastAsia="Calibri"/>
                <w:sz w:val="15"/>
                <w:szCs w:val="15"/>
              </w:rPr>
            </w:pPr>
          </w:p>
          <w:p w14:paraId="5366D906" w14:textId="77777777" w:rsidR="00412E42" w:rsidRPr="00412E42" w:rsidRDefault="00412E42" w:rsidP="00CA3293">
            <w:pPr>
              <w:widowControl w:val="0"/>
              <w:spacing w:line="200" w:lineRule="exact"/>
              <w:jc w:val="center"/>
              <w:rPr>
                <w:rFonts w:eastAsia="Calibri"/>
                <w:sz w:val="20"/>
                <w:szCs w:val="20"/>
              </w:rPr>
            </w:pPr>
          </w:p>
          <w:p w14:paraId="2BA09D90" w14:textId="77777777" w:rsidR="00412E42" w:rsidRPr="00412E42" w:rsidRDefault="00412E42" w:rsidP="00CA3293">
            <w:pPr>
              <w:widowControl w:val="0"/>
              <w:spacing w:line="200" w:lineRule="exact"/>
              <w:jc w:val="center"/>
              <w:rPr>
                <w:rFonts w:eastAsia="Calibri"/>
                <w:sz w:val="20"/>
                <w:szCs w:val="20"/>
              </w:rPr>
            </w:pPr>
          </w:p>
          <w:p w14:paraId="4BC963BF" w14:textId="77777777" w:rsidR="00412E42" w:rsidRPr="00412E42" w:rsidRDefault="00412E42" w:rsidP="00CA3293">
            <w:pPr>
              <w:widowControl w:val="0"/>
              <w:ind w:left="220" w:right="-20"/>
              <w:jc w:val="center"/>
              <w:rPr>
                <w:rFonts w:eastAsia="Arial"/>
              </w:rPr>
            </w:pPr>
            <w:r w:rsidRPr="00412E42">
              <w:rPr>
                <w:rFonts w:eastAsia="Arial"/>
                <w:spacing w:val="1"/>
              </w:rPr>
              <w:t>10</w:t>
            </w:r>
          </w:p>
        </w:tc>
      </w:tr>
      <w:tr w:rsidR="00CA3293" w:rsidRPr="00412E42" w14:paraId="45FF0C4C" w14:textId="77777777" w:rsidTr="00A9789A">
        <w:trPr>
          <w:trHeight w:hRule="exact" w:val="565"/>
        </w:trPr>
        <w:tc>
          <w:tcPr>
            <w:tcW w:w="1381" w:type="pct"/>
            <w:gridSpan w:val="2"/>
            <w:shd w:val="clear" w:color="auto" w:fill="B4C6E7" w:themeFill="accent1" w:themeFillTint="66"/>
          </w:tcPr>
          <w:p w14:paraId="2BD6C3D1" w14:textId="77777777" w:rsidR="00412E42" w:rsidRPr="00412E42" w:rsidRDefault="00412E42" w:rsidP="00412E42">
            <w:pPr>
              <w:widowControl w:val="0"/>
              <w:spacing w:before="5" w:line="130" w:lineRule="exact"/>
              <w:rPr>
                <w:rFonts w:eastAsia="Calibri"/>
                <w:sz w:val="13"/>
                <w:szCs w:val="13"/>
              </w:rPr>
            </w:pPr>
          </w:p>
          <w:p w14:paraId="6922E2D8" w14:textId="77777777" w:rsidR="00412E42" w:rsidRPr="00412E42" w:rsidRDefault="00412E42" w:rsidP="00412E42">
            <w:pPr>
              <w:widowControl w:val="0"/>
              <w:ind w:right="75"/>
              <w:jc w:val="right"/>
              <w:rPr>
                <w:rFonts w:eastAsia="Arial"/>
              </w:rPr>
            </w:pPr>
            <w:r w:rsidRPr="00412E42">
              <w:rPr>
                <w:rFonts w:eastAsia="Arial"/>
                <w:b/>
                <w:bCs/>
              </w:rPr>
              <w:t>У</w:t>
            </w:r>
            <w:r w:rsidRPr="00412E42">
              <w:rPr>
                <w:rFonts w:eastAsia="Arial"/>
                <w:b/>
                <w:bCs/>
                <w:spacing w:val="2"/>
              </w:rPr>
              <w:t>к</w:t>
            </w:r>
            <w:r w:rsidRPr="00412E42">
              <w:rPr>
                <w:rFonts w:eastAsia="Arial"/>
                <w:b/>
                <w:bCs/>
                <w:spacing w:val="-4"/>
              </w:rPr>
              <w:t>у</w:t>
            </w:r>
            <w:r w:rsidRPr="00412E42">
              <w:rPr>
                <w:rFonts w:eastAsia="Arial"/>
                <w:b/>
                <w:bCs/>
                <w:spacing w:val="1"/>
              </w:rPr>
              <w:t>п</w:t>
            </w:r>
            <w:r w:rsidRPr="00412E42">
              <w:rPr>
                <w:rFonts w:eastAsia="Arial"/>
                <w:b/>
                <w:bCs/>
                <w:spacing w:val="-1"/>
              </w:rPr>
              <w:t>н</w:t>
            </w:r>
            <w:r w:rsidRPr="00412E42">
              <w:rPr>
                <w:rFonts w:eastAsia="Arial"/>
                <w:b/>
                <w:bCs/>
              </w:rPr>
              <w:t>о</w:t>
            </w:r>
          </w:p>
        </w:tc>
        <w:tc>
          <w:tcPr>
            <w:tcW w:w="245" w:type="pct"/>
            <w:shd w:val="clear" w:color="auto" w:fill="B4C6E7" w:themeFill="accent1" w:themeFillTint="66"/>
            <w:vAlign w:val="center"/>
          </w:tcPr>
          <w:p w14:paraId="7A6561F7" w14:textId="77777777" w:rsidR="00412E42" w:rsidRPr="00412E42" w:rsidRDefault="00412E42" w:rsidP="00CA3293">
            <w:pPr>
              <w:widowControl w:val="0"/>
              <w:spacing w:before="2" w:line="120" w:lineRule="exact"/>
              <w:jc w:val="center"/>
              <w:rPr>
                <w:rFonts w:eastAsia="Calibri"/>
                <w:sz w:val="12"/>
                <w:szCs w:val="12"/>
              </w:rPr>
            </w:pPr>
          </w:p>
          <w:p w14:paraId="1E6C3758" w14:textId="77777777" w:rsidR="00412E42" w:rsidRPr="00412E42" w:rsidRDefault="00412E42" w:rsidP="00CA3293">
            <w:pPr>
              <w:widowControl w:val="0"/>
              <w:ind w:left="223" w:right="197"/>
              <w:jc w:val="center"/>
              <w:rPr>
                <w:rFonts w:eastAsia="Arial"/>
              </w:rPr>
            </w:pPr>
            <w:r w:rsidRPr="00412E42">
              <w:rPr>
                <w:rFonts w:eastAsia="Arial"/>
              </w:rPr>
              <w:t>4</w:t>
            </w:r>
          </w:p>
        </w:tc>
        <w:tc>
          <w:tcPr>
            <w:tcW w:w="296" w:type="pct"/>
            <w:shd w:val="clear" w:color="auto" w:fill="B4C6E7" w:themeFill="accent1" w:themeFillTint="66"/>
            <w:vAlign w:val="center"/>
          </w:tcPr>
          <w:p w14:paraId="3893F320" w14:textId="77777777" w:rsidR="00412E42" w:rsidRPr="00412E42" w:rsidRDefault="00412E42" w:rsidP="00CA3293">
            <w:pPr>
              <w:widowControl w:val="0"/>
              <w:spacing w:before="2" w:line="120" w:lineRule="exact"/>
              <w:jc w:val="center"/>
              <w:rPr>
                <w:rFonts w:eastAsia="Calibri"/>
                <w:sz w:val="12"/>
                <w:szCs w:val="12"/>
              </w:rPr>
            </w:pPr>
          </w:p>
          <w:p w14:paraId="1EE2E965" w14:textId="77777777" w:rsidR="00412E42" w:rsidRPr="00412E42" w:rsidRDefault="00412E42" w:rsidP="00CA3293">
            <w:pPr>
              <w:widowControl w:val="0"/>
              <w:ind w:left="285" w:right="266"/>
              <w:jc w:val="center"/>
              <w:rPr>
                <w:rFonts w:eastAsia="Arial"/>
              </w:rPr>
            </w:pPr>
            <w:r w:rsidRPr="00412E42">
              <w:rPr>
                <w:rFonts w:eastAsia="Arial"/>
              </w:rPr>
              <w:t>5</w:t>
            </w:r>
          </w:p>
        </w:tc>
        <w:tc>
          <w:tcPr>
            <w:tcW w:w="256" w:type="pct"/>
            <w:shd w:val="clear" w:color="auto" w:fill="B4C6E7" w:themeFill="accent1" w:themeFillTint="66"/>
            <w:vAlign w:val="center"/>
          </w:tcPr>
          <w:p w14:paraId="02208835" w14:textId="77777777" w:rsidR="00412E42" w:rsidRPr="00412E42" w:rsidRDefault="00412E42" w:rsidP="00CA3293">
            <w:pPr>
              <w:widowControl w:val="0"/>
              <w:spacing w:before="2" w:line="120" w:lineRule="exact"/>
              <w:jc w:val="center"/>
              <w:rPr>
                <w:rFonts w:eastAsia="Calibri"/>
                <w:sz w:val="12"/>
                <w:szCs w:val="12"/>
              </w:rPr>
            </w:pPr>
          </w:p>
          <w:p w14:paraId="35161BCB" w14:textId="77777777" w:rsidR="00412E42" w:rsidRPr="00412E42" w:rsidRDefault="00412E42" w:rsidP="00CA3293">
            <w:pPr>
              <w:widowControl w:val="0"/>
              <w:ind w:left="232" w:right="213"/>
              <w:jc w:val="center"/>
              <w:rPr>
                <w:rFonts w:eastAsia="Arial"/>
              </w:rPr>
            </w:pPr>
            <w:r w:rsidRPr="00412E42">
              <w:rPr>
                <w:rFonts w:eastAsia="Arial"/>
              </w:rPr>
              <w:t>4</w:t>
            </w:r>
          </w:p>
        </w:tc>
        <w:tc>
          <w:tcPr>
            <w:tcW w:w="257" w:type="pct"/>
            <w:shd w:val="clear" w:color="auto" w:fill="B4C6E7" w:themeFill="accent1" w:themeFillTint="66"/>
            <w:vAlign w:val="center"/>
          </w:tcPr>
          <w:p w14:paraId="2C34F99D" w14:textId="77777777" w:rsidR="00412E42" w:rsidRPr="00412E42" w:rsidRDefault="00412E42" w:rsidP="00CA3293">
            <w:pPr>
              <w:widowControl w:val="0"/>
              <w:spacing w:before="2" w:line="120" w:lineRule="exact"/>
              <w:jc w:val="center"/>
              <w:rPr>
                <w:rFonts w:eastAsia="Calibri"/>
                <w:sz w:val="12"/>
                <w:szCs w:val="12"/>
              </w:rPr>
            </w:pPr>
          </w:p>
          <w:p w14:paraId="0758D5BA" w14:textId="77777777" w:rsidR="00412E42" w:rsidRPr="00412E42" w:rsidRDefault="00412E42" w:rsidP="00CA3293">
            <w:pPr>
              <w:widowControl w:val="0"/>
              <w:ind w:left="235" w:right="213"/>
              <w:jc w:val="center"/>
              <w:rPr>
                <w:rFonts w:eastAsia="Arial"/>
              </w:rPr>
            </w:pPr>
            <w:r w:rsidRPr="00412E42">
              <w:rPr>
                <w:rFonts w:eastAsia="Arial"/>
              </w:rPr>
              <w:t>4</w:t>
            </w:r>
          </w:p>
        </w:tc>
        <w:tc>
          <w:tcPr>
            <w:tcW w:w="256" w:type="pct"/>
            <w:shd w:val="clear" w:color="auto" w:fill="B4C6E7" w:themeFill="accent1" w:themeFillTint="66"/>
            <w:vAlign w:val="center"/>
          </w:tcPr>
          <w:p w14:paraId="760C044D" w14:textId="77777777" w:rsidR="00412E42" w:rsidRPr="00412E42" w:rsidRDefault="00412E42" w:rsidP="00CA3293">
            <w:pPr>
              <w:widowControl w:val="0"/>
              <w:spacing w:before="2" w:line="120" w:lineRule="exact"/>
              <w:jc w:val="center"/>
              <w:rPr>
                <w:rFonts w:eastAsia="Calibri"/>
                <w:sz w:val="12"/>
                <w:szCs w:val="12"/>
              </w:rPr>
            </w:pPr>
          </w:p>
          <w:p w14:paraId="460E05F8" w14:textId="77777777" w:rsidR="00412E42" w:rsidRPr="00412E42" w:rsidRDefault="00412E42" w:rsidP="00CA3293">
            <w:pPr>
              <w:widowControl w:val="0"/>
              <w:ind w:left="232" w:right="213"/>
              <w:jc w:val="center"/>
              <w:rPr>
                <w:rFonts w:eastAsia="Arial"/>
              </w:rPr>
            </w:pPr>
            <w:r w:rsidRPr="00412E42">
              <w:rPr>
                <w:rFonts w:eastAsia="Arial"/>
              </w:rPr>
              <w:t>3</w:t>
            </w:r>
          </w:p>
        </w:tc>
        <w:tc>
          <w:tcPr>
            <w:tcW w:w="258" w:type="pct"/>
            <w:shd w:val="clear" w:color="auto" w:fill="B4C6E7" w:themeFill="accent1" w:themeFillTint="66"/>
            <w:vAlign w:val="center"/>
          </w:tcPr>
          <w:p w14:paraId="2307C8A6" w14:textId="77777777" w:rsidR="00412E42" w:rsidRPr="00412E42" w:rsidRDefault="00412E42" w:rsidP="00CA3293">
            <w:pPr>
              <w:widowControl w:val="0"/>
              <w:spacing w:before="2" w:line="120" w:lineRule="exact"/>
              <w:jc w:val="center"/>
              <w:rPr>
                <w:rFonts w:eastAsia="Calibri"/>
                <w:sz w:val="12"/>
                <w:szCs w:val="12"/>
              </w:rPr>
            </w:pPr>
          </w:p>
          <w:p w14:paraId="7CA93BB4" w14:textId="77777777" w:rsidR="00412E42" w:rsidRPr="00412E42" w:rsidRDefault="00412E42" w:rsidP="00CA3293">
            <w:pPr>
              <w:widowControl w:val="0"/>
              <w:ind w:left="232" w:right="216"/>
              <w:jc w:val="center"/>
              <w:rPr>
                <w:rFonts w:eastAsia="Arial"/>
              </w:rPr>
            </w:pPr>
            <w:r w:rsidRPr="00412E42">
              <w:rPr>
                <w:rFonts w:eastAsia="Arial"/>
              </w:rPr>
              <w:t>2</w:t>
            </w:r>
          </w:p>
        </w:tc>
        <w:tc>
          <w:tcPr>
            <w:tcW w:w="256" w:type="pct"/>
            <w:shd w:val="clear" w:color="auto" w:fill="B4C6E7" w:themeFill="accent1" w:themeFillTint="66"/>
            <w:vAlign w:val="center"/>
          </w:tcPr>
          <w:p w14:paraId="03645976" w14:textId="77777777" w:rsidR="00412E42" w:rsidRPr="00412E42" w:rsidRDefault="00412E42" w:rsidP="00CA3293">
            <w:pPr>
              <w:widowControl w:val="0"/>
              <w:spacing w:before="2" w:line="120" w:lineRule="exact"/>
              <w:jc w:val="center"/>
              <w:rPr>
                <w:rFonts w:eastAsia="Calibri"/>
                <w:sz w:val="12"/>
                <w:szCs w:val="12"/>
              </w:rPr>
            </w:pPr>
          </w:p>
          <w:p w14:paraId="3BC8BB17" w14:textId="77777777" w:rsidR="00412E42" w:rsidRPr="00412E42" w:rsidRDefault="00412E42" w:rsidP="00CA3293">
            <w:pPr>
              <w:widowControl w:val="0"/>
              <w:ind w:left="232" w:right="213"/>
              <w:jc w:val="center"/>
              <w:rPr>
                <w:rFonts w:eastAsia="Arial"/>
              </w:rPr>
            </w:pPr>
            <w:r w:rsidRPr="00412E42">
              <w:rPr>
                <w:rFonts w:eastAsia="Arial"/>
              </w:rPr>
              <w:t>5</w:t>
            </w:r>
          </w:p>
        </w:tc>
        <w:tc>
          <w:tcPr>
            <w:tcW w:w="257" w:type="pct"/>
            <w:shd w:val="clear" w:color="auto" w:fill="B4C6E7" w:themeFill="accent1" w:themeFillTint="66"/>
            <w:vAlign w:val="center"/>
          </w:tcPr>
          <w:p w14:paraId="1EBE362D" w14:textId="77777777" w:rsidR="00412E42" w:rsidRPr="00412E42" w:rsidRDefault="00412E42" w:rsidP="00CA3293">
            <w:pPr>
              <w:widowControl w:val="0"/>
              <w:spacing w:before="2" w:line="120" w:lineRule="exact"/>
              <w:jc w:val="center"/>
              <w:rPr>
                <w:rFonts w:eastAsia="Calibri"/>
                <w:sz w:val="12"/>
                <w:szCs w:val="12"/>
              </w:rPr>
            </w:pPr>
          </w:p>
          <w:p w14:paraId="02312781" w14:textId="77777777" w:rsidR="00412E42" w:rsidRPr="00412E42" w:rsidRDefault="00412E42" w:rsidP="00CA3293">
            <w:pPr>
              <w:widowControl w:val="0"/>
              <w:ind w:left="235" w:right="213"/>
              <w:jc w:val="center"/>
              <w:rPr>
                <w:rFonts w:eastAsia="Arial"/>
              </w:rPr>
            </w:pPr>
            <w:r w:rsidRPr="00412E42">
              <w:rPr>
                <w:rFonts w:eastAsia="Arial"/>
              </w:rPr>
              <w:t>3</w:t>
            </w:r>
          </w:p>
        </w:tc>
        <w:tc>
          <w:tcPr>
            <w:tcW w:w="256" w:type="pct"/>
            <w:shd w:val="clear" w:color="auto" w:fill="B4C6E7" w:themeFill="accent1" w:themeFillTint="66"/>
            <w:vAlign w:val="center"/>
          </w:tcPr>
          <w:p w14:paraId="32C53A75" w14:textId="77777777" w:rsidR="00412E42" w:rsidRPr="00412E42" w:rsidRDefault="00412E42" w:rsidP="00CA3293">
            <w:pPr>
              <w:widowControl w:val="0"/>
              <w:spacing w:before="2" w:line="120" w:lineRule="exact"/>
              <w:jc w:val="center"/>
              <w:rPr>
                <w:rFonts w:eastAsia="Calibri"/>
                <w:sz w:val="12"/>
                <w:szCs w:val="12"/>
              </w:rPr>
            </w:pPr>
          </w:p>
          <w:p w14:paraId="536075FE" w14:textId="77777777" w:rsidR="00412E42" w:rsidRPr="00412E42" w:rsidRDefault="00412E42" w:rsidP="00CA3293">
            <w:pPr>
              <w:widowControl w:val="0"/>
              <w:ind w:left="232" w:right="213"/>
              <w:jc w:val="center"/>
              <w:rPr>
                <w:rFonts w:eastAsia="Arial"/>
              </w:rPr>
            </w:pPr>
            <w:r w:rsidRPr="00412E42">
              <w:rPr>
                <w:rFonts w:eastAsia="Arial"/>
              </w:rPr>
              <w:t>4</w:t>
            </w:r>
          </w:p>
        </w:tc>
        <w:tc>
          <w:tcPr>
            <w:tcW w:w="260" w:type="pct"/>
            <w:shd w:val="clear" w:color="auto" w:fill="B4C6E7" w:themeFill="accent1" w:themeFillTint="66"/>
            <w:vAlign w:val="center"/>
          </w:tcPr>
          <w:p w14:paraId="369B79CD" w14:textId="77777777" w:rsidR="00412E42" w:rsidRPr="00412E42" w:rsidRDefault="00412E42" w:rsidP="00CA3293">
            <w:pPr>
              <w:widowControl w:val="0"/>
              <w:spacing w:before="2" w:line="120" w:lineRule="exact"/>
              <w:jc w:val="center"/>
              <w:rPr>
                <w:rFonts w:eastAsia="Calibri"/>
                <w:sz w:val="12"/>
                <w:szCs w:val="12"/>
              </w:rPr>
            </w:pPr>
          </w:p>
          <w:p w14:paraId="059C6FDD" w14:textId="77777777" w:rsidR="00412E42" w:rsidRPr="00412E42" w:rsidRDefault="00412E42" w:rsidP="00CA3293">
            <w:pPr>
              <w:widowControl w:val="0"/>
              <w:ind w:left="239" w:right="216"/>
              <w:jc w:val="center"/>
              <w:rPr>
                <w:rFonts w:eastAsia="Arial"/>
              </w:rPr>
            </w:pPr>
            <w:r w:rsidRPr="00412E42">
              <w:rPr>
                <w:rFonts w:eastAsia="Arial"/>
              </w:rPr>
              <w:t>2</w:t>
            </w:r>
          </w:p>
        </w:tc>
        <w:tc>
          <w:tcPr>
            <w:tcW w:w="257" w:type="pct"/>
            <w:shd w:val="clear" w:color="auto" w:fill="B4C6E7" w:themeFill="accent1" w:themeFillTint="66"/>
            <w:vAlign w:val="center"/>
          </w:tcPr>
          <w:p w14:paraId="5D7C2236" w14:textId="77777777" w:rsidR="00412E42" w:rsidRPr="00412E42" w:rsidRDefault="00412E42" w:rsidP="00CA3293">
            <w:pPr>
              <w:widowControl w:val="0"/>
              <w:spacing w:line="268" w:lineRule="exact"/>
              <w:ind w:left="203" w:right="-20"/>
              <w:jc w:val="center"/>
              <w:rPr>
                <w:rFonts w:eastAsia="Arial"/>
              </w:rPr>
            </w:pPr>
            <w:r w:rsidRPr="00412E42">
              <w:rPr>
                <w:rFonts w:eastAsia="Arial"/>
                <w:spacing w:val="1"/>
              </w:rPr>
              <w:t>19</w:t>
            </w:r>
          </w:p>
        </w:tc>
        <w:tc>
          <w:tcPr>
            <w:tcW w:w="257" w:type="pct"/>
            <w:shd w:val="clear" w:color="auto" w:fill="B4C6E7" w:themeFill="accent1" w:themeFillTint="66"/>
            <w:vAlign w:val="center"/>
          </w:tcPr>
          <w:p w14:paraId="7E3962E8" w14:textId="77777777" w:rsidR="00412E42" w:rsidRPr="00412E42" w:rsidRDefault="00412E42" w:rsidP="00CA3293">
            <w:pPr>
              <w:widowControl w:val="0"/>
              <w:spacing w:line="268" w:lineRule="exact"/>
              <w:ind w:left="205" w:right="-20"/>
              <w:jc w:val="center"/>
              <w:rPr>
                <w:rFonts w:eastAsia="Arial"/>
              </w:rPr>
            </w:pPr>
            <w:r w:rsidRPr="00412E42">
              <w:rPr>
                <w:rFonts w:eastAsia="Arial"/>
                <w:spacing w:val="1"/>
              </w:rPr>
              <w:t>13</w:t>
            </w:r>
          </w:p>
        </w:tc>
        <w:tc>
          <w:tcPr>
            <w:tcW w:w="238" w:type="pct"/>
            <w:shd w:val="clear" w:color="auto" w:fill="B4C6E7" w:themeFill="accent1" w:themeFillTint="66"/>
            <w:vAlign w:val="center"/>
          </w:tcPr>
          <w:p w14:paraId="7A9450B2" w14:textId="77777777" w:rsidR="00412E42" w:rsidRPr="00412E42" w:rsidRDefault="00412E42" w:rsidP="00CA3293">
            <w:pPr>
              <w:widowControl w:val="0"/>
              <w:spacing w:line="268" w:lineRule="exact"/>
              <w:ind w:left="208" w:right="192"/>
              <w:jc w:val="center"/>
              <w:rPr>
                <w:rFonts w:eastAsia="Arial"/>
              </w:rPr>
            </w:pPr>
            <w:r w:rsidRPr="00412E42">
              <w:rPr>
                <w:rFonts w:eastAsia="Arial"/>
              </w:rPr>
              <w:t>4</w:t>
            </w:r>
          </w:p>
        </w:tc>
        <w:tc>
          <w:tcPr>
            <w:tcW w:w="268" w:type="pct"/>
            <w:shd w:val="clear" w:color="auto" w:fill="B4C6E7" w:themeFill="accent1" w:themeFillTint="66"/>
            <w:vAlign w:val="center"/>
          </w:tcPr>
          <w:p w14:paraId="26E8A497" w14:textId="77777777" w:rsidR="00412E42" w:rsidRPr="00412E42" w:rsidRDefault="00412E42" w:rsidP="00CA3293">
            <w:pPr>
              <w:widowControl w:val="0"/>
              <w:ind w:left="220" w:right="-20"/>
              <w:jc w:val="center"/>
              <w:rPr>
                <w:rFonts w:eastAsia="Arial"/>
              </w:rPr>
            </w:pPr>
            <w:r w:rsidRPr="00412E42">
              <w:rPr>
                <w:rFonts w:eastAsia="Arial"/>
                <w:b/>
                <w:bCs/>
                <w:spacing w:val="1"/>
              </w:rPr>
              <w:t>36</w:t>
            </w:r>
          </w:p>
        </w:tc>
      </w:tr>
    </w:tbl>
    <w:p w14:paraId="2C11686C" w14:textId="77777777" w:rsidR="00412E42" w:rsidRPr="001C248C" w:rsidRDefault="00412E42" w:rsidP="001C248C">
      <w:pPr>
        <w:spacing w:after="200"/>
        <w:jc w:val="center"/>
        <w:rPr>
          <w:rFonts w:eastAsia="Calibri"/>
          <w:caps/>
        </w:rPr>
      </w:pPr>
    </w:p>
    <w:p w14:paraId="6EBC6031" w14:textId="5EAB0012" w:rsidR="00E10B1E" w:rsidRDefault="00E10B1E" w:rsidP="0065284D">
      <w:pPr>
        <w:pStyle w:val="NoSpacing"/>
        <w:rPr>
          <w:rFonts w:eastAsia="Arial Unicode MS"/>
          <w:lang w:val="sr-Cyrl-CS"/>
        </w:rPr>
      </w:pPr>
    </w:p>
    <w:p w14:paraId="612E9A2A" w14:textId="53DD1F1D" w:rsidR="00A9789A" w:rsidRDefault="00A9789A" w:rsidP="0065284D">
      <w:pPr>
        <w:pStyle w:val="NoSpacing"/>
        <w:rPr>
          <w:rFonts w:eastAsia="Arial Unicode MS"/>
          <w:lang w:val="sr-Cyrl-CS"/>
        </w:rPr>
      </w:pPr>
    </w:p>
    <w:p w14:paraId="64FF7DEA" w14:textId="388E66CE" w:rsidR="00A9789A" w:rsidRDefault="00A9789A" w:rsidP="0065284D">
      <w:pPr>
        <w:pStyle w:val="NoSpacing"/>
        <w:rPr>
          <w:rFonts w:eastAsia="Arial Unicode MS"/>
          <w:lang w:val="sr-Cyrl-CS"/>
        </w:rPr>
      </w:pPr>
    </w:p>
    <w:p w14:paraId="4A0ABCC9" w14:textId="18F93D98" w:rsidR="00A9789A" w:rsidRDefault="00A9789A" w:rsidP="0065284D">
      <w:pPr>
        <w:pStyle w:val="NoSpacing"/>
        <w:rPr>
          <w:rFonts w:eastAsia="Arial Unicode MS"/>
          <w:lang w:val="sr-Cyrl-CS"/>
        </w:rPr>
      </w:pPr>
    </w:p>
    <w:p w14:paraId="2CBCAA24" w14:textId="5CD7EA36" w:rsidR="00A9789A" w:rsidRDefault="00A9789A" w:rsidP="0065284D">
      <w:pPr>
        <w:pStyle w:val="NoSpacing"/>
        <w:rPr>
          <w:rFonts w:eastAsia="Arial Unicode MS"/>
          <w:lang w:val="sr-Cyrl-CS"/>
        </w:rPr>
      </w:pPr>
    </w:p>
    <w:p w14:paraId="6241103A" w14:textId="75186F83" w:rsidR="00A9789A" w:rsidRDefault="00A9789A" w:rsidP="0065284D">
      <w:pPr>
        <w:pStyle w:val="NoSpacing"/>
        <w:rPr>
          <w:rFonts w:eastAsia="Arial Unicode MS"/>
          <w:lang w:val="sr-Cyrl-CS"/>
        </w:rPr>
      </w:pPr>
    </w:p>
    <w:p w14:paraId="457AEAC0" w14:textId="178CB2D3" w:rsidR="00A9789A" w:rsidRDefault="00A9789A" w:rsidP="0065284D">
      <w:pPr>
        <w:pStyle w:val="NoSpacing"/>
        <w:rPr>
          <w:rFonts w:eastAsia="Arial Unicode MS"/>
          <w:lang w:val="sr-Cyrl-CS"/>
        </w:rPr>
      </w:pPr>
    </w:p>
    <w:p w14:paraId="0BB511C9" w14:textId="3C780A49" w:rsidR="00A9789A" w:rsidRDefault="00A9789A" w:rsidP="0065284D">
      <w:pPr>
        <w:pStyle w:val="NoSpacing"/>
        <w:rPr>
          <w:rFonts w:eastAsia="Arial Unicode MS"/>
          <w:lang w:val="sr-Cyrl-CS"/>
        </w:rPr>
      </w:pPr>
    </w:p>
    <w:p w14:paraId="642F6A2F" w14:textId="0A097AD9" w:rsidR="00A9789A" w:rsidRDefault="00A9789A" w:rsidP="0065284D">
      <w:pPr>
        <w:pStyle w:val="NoSpacing"/>
        <w:rPr>
          <w:rFonts w:eastAsia="Arial Unicode MS"/>
          <w:lang w:val="sr-Cyrl-CS"/>
        </w:rPr>
      </w:pPr>
    </w:p>
    <w:p w14:paraId="28BA8E48" w14:textId="77777777" w:rsidR="00A9789A" w:rsidRDefault="00A9789A" w:rsidP="0065284D">
      <w:pPr>
        <w:pStyle w:val="NoSpacing"/>
        <w:rPr>
          <w:rFonts w:eastAsia="Arial Unicode MS"/>
          <w:lang w:val="sr-Cyrl-CS"/>
        </w:rPr>
      </w:pPr>
    </w:p>
    <w:p w14:paraId="4BC3238C" w14:textId="77777777" w:rsidR="00040B39" w:rsidRPr="001C248C" w:rsidRDefault="00040B39" w:rsidP="00E57993">
      <w:pPr>
        <w:tabs>
          <w:tab w:val="left" w:pos="1680"/>
        </w:tabs>
        <w:rPr>
          <w:sz w:val="28"/>
          <w:szCs w:val="28"/>
        </w:rPr>
      </w:pPr>
    </w:p>
    <w:p w14:paraId="1837937E" w14:textId="77777777" w:rsidR="00041103" w:rsidRDefault="001E0459" w:rsidP="00041103">
      <w:r>
        <w:rPr>
          <w:lang w:val="sr-Cyrl-CS"/>
        </w:rPr>
        <w:t xml:space="preserve">        </w:t>
      </w:r>
      <w:r w:rsidR="007E0FB6" w:rsidRPr="00EE538A">
        <w:rPr>
          <w:noProof/>
        </w:rPr>
        <w:drawing>
          <wp:inline distT="0" distB="0" distL="0" distR="0" wp14:anchorId="3D65C3C1" wp14:editId="04139517">
            <wp:extent cx="8458200" cy="546100"/>
            <wp:effectExtent l="0" t="0" r="0" b="0"/>
            <wp:docPr id="23"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58200" cy="546100"/>
                    </a:xfrm>
                    <a:prstGeom prst="rect">
                      <a:avLst/>
                    </a:prstGeom>
                    <a:noFill/>
                    <a:ln>
                      <a:noFill/>
                    </a:ln>
                  </pic:spPr>
                </pic:pic>
              </a:graphicData>
            </a:graphic>
          </wp:inline>
        </w:drawing>
      </w:r>
    </w:p>
    <w:p w14:paraId="27221640" w14:textId="77777777" w:rsidR="00041103" w:rsidRDefault="00041103" w:rsidP="00041103"/>
    <w:p w14:paraId="61BC680B" w14:textId="77777777" w:rsidR="00041103" w:rsidRDefault="00041103" w:rsidP="00041103"/>
    <w:p w14:paraId="0BE62C40" w14:textId="77777777" w:rsidR="00734B97" w:rsidRDefault="00734B97" w:rsidP="00041103">
      <w:pPr>
        <w:spacing w:line="276" w:lineRule="auto"/>
        <w:jc w:val="center"/>
        <w:rPr>
          <w:sz w:val="36"/>
          <w:szCs w:val="36"/>
          <w:lang w:val="sr-Cyrl-CS"/>
        </w:rPr>
      </w:pPr>
    </w:p>
    <w:p w14:paraId="0819DF37" w14:textId="15C6EFB2" w:rsidR="00041103" w:rsidRPr="00EE538A" w:rsidRDefault="007A3C30" w:rsidP="00041103">
      <w:pPr>
        <w:spacing w:line="276" w:lineRule="auto"/>
        <w:jc w:val="center"/>
        <w:rPr>
          <w:sz w:val="36"/>
          <w:szCs w:val="36"/>
          <w:lang w:val="sr-Cyrl-CS"/>
        </w:rPr>
      </w:pPr>
      <w:r>
        <w:rPr>
          <w:sz w:val="36"/>
          <w:szCs w:val="36"/>
          <w:lang w:val="sr-Cyrl-CS"/>
        </w:rPr>
        <w:t>ШКОЛСКИ ПРОГРАМ</w:t>
      </w:r>
      <w:r w:rsidR="00041103" w:rsidRPr="00EE538A">
        <w:rPr>
          <w:sz w:val="36"/>
          <w:szCs w:val="36"/>
          <w:lang w:val="sr-Cyrl-CS"/>
        </w:rPr>
        <w:t xml:space="preserve"> РАДА НАСТАВНИКА</w:t>
      </w:r>
    </w:p>
    <w:p w14:paraId="6394EBFD" w14:textId="77777777" w:rsidR="00041103" w:rsidRPr="00EE538A" w:rsidRDefault="00041103" w:rsidP="00041103">
      <w:pPr>
        <w:spacing w:line="276" w:lineRule="auto"/>
        <w:jc w:val="center"/>
        <w:rPr>
          <w:sz w:val="36"/>
          <w:szCs w:val="36"/>
          <w:lang w:val="sr-Cyrl-CS"/>
        </w:rPr>
      </w:pPr>
      <w:r w:rsidRPr="00EE538A">
        <w:rPr>
          <w:sz w:val="36"/>
          <w:szCs w:val="36"/>
          <w:lang w:val="sr-Cyrl-CS"/>
        </w:rPr>
        <w:t>ЗА П</w:t>
      </w:r>
      <w:r>
        <w:rPr>
          <w:sz w:val="36"/>
          <w:szCs w:val="36"/>
          <w:lang w:val="sr-Cyrl-CS"/>
        </w:rPr>
        <w:t>РВ</w:t>
      </w:r>
      <w:r w:rsidRPr="00EE538A">
        <w:rPr>
          <w:sz w:val="36"/>
          <w:szCs w:val="36"/>
          <w:lang w:val="sr-Cyrl-CS"/>
        </w:rPr>
        <w:t>И РАЗРЕД</w:t>
      </w:r>
    </w:p>
    <w:p w14:paraId="632E2CCA" w14:textId="77777777" w:rsidR="0098024D" w:rsidRDefault="0098024D" w:rsidP="00041103">
      <w:pPr>
        <w:spacing w:line="276" w:lineRule="auto"/>
        <w:jc w:val="center"/>
        <w:rPr>
          <w:sz w:val="28"/>
          <w:szCs w:val="28"/>
          <w:lang w:val="sr-Cyrl-CS"/>
        </w:rPr>
      </w:pPr>
    </w:p>
    <w:p w14:paraId="7D792017" w14:textId="0CAAC81E" w:rsidR="00041103" w:rsidRPr="00EE538A" w:rsidRDefault="00041103" w:rsidP="00041103">
      <w:pPr>
        <w:spacing w:line="276" w:lineRule="auto"/>
        <w:jc w:val="center"/>
        <w:rPr>
          <w:sz w:val="28"/>
          <w:szCs w:val="28"/>
          <w:lang w:val="sr-Cyrl-CS"/>
        </w:rPr>
      </w:pPr>
      <w:r>
        <w:rPr>
          <w:sz w:val="28"/>
          <w:szCs w:val="28"/>
          <w:lang w:val="sr-Cyrl-CS"/>
        </w:rPr>
        <w:t>ШКОЛСКА 20</w:t>
      </w:r>
      <w:r w:rsidR="003F7830">
        <w:rPr>
          <w:sz w:val="28"/>
          <w:szCs w:val="28"/>
          <w:lang w:val="sr-Cyrl-RS"/>
        </w:rPr>
        <w:t>2</w:t>
      </w:r>
      <w:r w:rsidR="00734B97">
        <w:rPr>
          <w:sz w:val="28"/>
          <w:szCs w:val="28"/>
          <w:lang w:val="sr-Cyrl-RS"/>
        </w:rPr>
        <w:t>2</w:t>
      </w:r>
      <w:r w:rsidR="00057D81">
        <w:rPr>
          <w:sz w:val="28"/>
          <w:szCs w:val="28"/>
          <w:lang w:val="sr-Cyrl-RS"/>
        </w:rPr>
        <w:t xml:space="preserve"> </w:t>
      </w:r>
      <w:r>
        <w:rPr>
          <w:sz w:val="28"/>
          <w:szCs w:val="28"/>
          <w:lang w:val="sr-Cyrl-CS"/>
        </w:rPr>
        <w:t>/20</w:t>
      </w:r>
      <w:r w:rsidR="006331E6">
        <w:rPr>
          <w:sz w:val="28"/>
          <w:szCs w:val="28"/>
          <w:lang w:val="sr-Cyrl-CS"/>
        </w:rPr>
        <w:t>2</w:t>
      </w:r>
      <w:r w:rsidR="00E65E27">
        <w:rPr>
          <w:sz w:val="28"/>
          <w:szCs w:val="28"/>
          <w:lang w:val="sr-Latn-RS"/>
        </w:rPr>
        <w:t>6</w:t>
      </w:r>
      <w:r w:rsidRPr="00EE538A">
        <w:rPr>
          <w:sz w:val="28"/>
          <w:szCs w:val="28"/>
          <w:lang w:val="sr-Cyrl-CS"/>
        </w:rPr>
        <w:t>. ГОДИНА</w:t>
      </w:r>
    </w:p>
    <w:p w14:paraId="2AD102F9" w14:textId="77777777" w:rsidR="00041103" w:rsidRPr="00EE538A" w:rsidRDefault="00041103" w:rsidP="00041103">
      <w:pPr>
        <w:spacing w:line="276" w:lineRule="auto"/>
        <w:jc w:val="center"/>
        <w:rPr>
          <w:b/>
          <w:lang w:val="sr-Cyrl-CS"/>
        </w:rPr>
      </w:pPr>
    </w:p>
    <w:p w14:paraId="2F6BE499" w14:textId="77777777" w:rsidR="00041103" w:rsidRPr="00041103" w:rsidRDefault="00041103" w:rsidP="00041103">
      <w:pPr>
        <w:spacing w:after="200" w:line="276" w:lineRule="auto"/>
        <w:rPr>
          <w:sz w:val="36"/>
          <w:szCs w:val="36"/>
          <w:lang w:val="ru-RU"/>
        </w:rPr>
      </w:pPr>
    </w:p>
    <w:p w14:paraId="592D88C3" w14:textId="77777777" w:rsidR="00041103" w:rsidRPr="00041103" w:rsidRDefault="00041103" w:rsidP="00041103">
      <w:pPr>
        <w:spacing w:after="200" w:line="276" w:lineRule="auto"/>
        <w:jc w:val="center"/>
        <w:rPr>
          <w:sz w:val="36"/>
          <w:szCs w:val="36"/>
          <w:lang w:val="ru-RU"/>
        </w:rPr>
      </w:pPr>
      <w:r w:rsidRPr="00781D2C">
        <w:rPr>
          <w:sz w:val="36"/>
          <w:szCs w:val="36"/>
          <w:lang w:val="sr-Cyrl-CS"/>
        </w:rPr>
        <w:t>ПРЕДМЕТ:</w:t>
      </w:r>
      <w:r w:rsidRPr="00041103">
        <w:rPr>
          <w:sz w:val="36"/>
          <w:szCs w:val="36"/>
          <w:lang w:val="ru-RU"/>
        </w:rPr>
        <w:t xml:space="preserve"> </w:t>
      </w:r>
    </w:p>
    <w:p w14:paraId="42E4901C" w14:textId="77777777" w:rsidR="00041103" w:rsidRPr="00041103" w:rsidRDefault="00041103" w:rsidP="00041103">
      <w:pPr>
        <w:spacing w:after="200" w:line="276" w:lineRule="auto"/>
        <w:jc w:val="center"/>
        <w:rPr>
          <w:sz w:val="36"/>
          <w:szCs w:val="36"/>
          <w:lang w:val="ru-RU"/>
        </w:rPr>
      </w:pPr>
    </w:p>
    <w:p w14:paraId="557951E5" w14:textId="77777777" w:rsidR="00041103" w:rsidRPr="005B0E99" w:rsidRDefault="00041103" w:rsidP="00041103">
      <w:pPr>
        <w:spacing w:after="200" w:line="276" w:lineRule="auto"/>
        <w:jc w:val="center"/>
        <w:rPr>
          <w:b/>
          <w:i/>
          <w:color w:val="3366CC"/>
          <w:sz w:val="40"/>
          <w:szCs w:val="40"/>
          <w:lang w:val="sr-Cyrl-CS"/>
        </w:rPr>
      </w:pPr>
      <w:r w:rsidRPr="005B0E99">
        <w:rPr>
          <w:i/>
          <w:color w:val="3366CC"/>
          <w:sz w:val="40"/>
          <w:szCs w:val="40"/>
          <w:lang w:val="sr-Cyrl-CS"/>
        </w:rPr>
        <w:t>Верска настава</w:t>
      </w:r>
    </w:p>
    <w:p w14:paraId="2A47A239" w14:textId="77777777" w:rsidR="00041103" w:rsidRDefault="00041103" w:rsidP="00041103">
      <w:pPr>
        <w:spacing w:after="200" w:line="276" w:lineRule="auto"/>
        <w:jc w:val="center"/>
        <w:rPr>
          <w:b/>
          <w:lang w:val="sr-Cyrl-CS"/>
        </w:rPr>
      </w:pPr>
    </w:p>
    <w:p w14:paraId="19272AFE" w14:textId="77777777" w:rsidR="00041103" w:rsidRDefault="00041103" w:rsidP="00041103">
      <w:pPr>
        <w:spacing w:after="200" w:line="276" w:lineRule="auto"/>
        <w:jc w:val="center"/>
        <w:rPr>
          <w:b/>
          <w:lang w:val="sr-Cyrl-CS"/>
        </w:rPr>
      </w:pPr>
    </w:p>
    <w:p w14:paraId="0EA9144A" w14:textId="77777777" w:rsidR="00041103" w:rsidRPr="00714A84" w:rsidRDefault="00041103" w:rsidP="00041103">
      <w:pPr>
        <w:spacing w:after="200" w:line="276" w:lineRule="auto"/>
        <w:jc w:val="center"/>
        <w:rPr>
          <w:b/>
          <w:lang w:val="sr-Cyrl-CS"/>
        </w:rPr>
      </w:pPr>
    </w:p>
    <w:p w14:paraId="077C0F56" w14:textId="77777777" w:rsidR="00041103" w:rsidRDefault="00041103" w:rsidP="00E80A30">
      <w:pPr>
        <w:spacing w:line="276" w:lineRule="auto"/>
        <w:jc w:val="center"/>
        <w:rPr>
          <w:sz w:val="32"/>
          <w:szCs w:val="32"/>
          <w:lang w:val="sr-Cyrl-RS"/>
        </w:rPr>
      </w:pPr>
      <w:r w:rsidRPr="00EE538A">
        <w:rPr>
          <w:sz w:val="32"/>
          <w:szCs w:val="32"/>
          <w:lang w:val="sr-Cyrl-CS"/>
        </w:rPr>
        <w:t>Годишњи фонд часова:</w:t>
      </w:r>
      <w:r w:rsidRPr="005B0E99">
        <w:rPr>
          <w:sz w:val="32"/>
          <w:szCs w:val="32"/>
          <w:lang w:val="ru-RU"/>
        </w:rPr>
        <w:t xml:space="preserve"> </w:t>
      </w:r>
      <w:r w:rsidR="00E80A30">
        <w:rPr>
          <w:sz w:val="32"/>
          <w:szCs w:val="32"/>
          <w:lang w:val="sr-Cyrl-CS"/>
        </w:rPr>
        <w:t>3</w:t>
      </w:r>
      <w:r w:rsidR="00E80A30" w:rsidRPr="00F25CC9">
        <w:rPr>
          <w:sz w:val="32"/>
          <w:szCs w:val="32"/>
          <w:lang w:val="ru-RU"/>
        </w:rPr>
        <w:t>6</w:t>
      </w:r>
    </w:p>
    <w:p w14:paraId="3D650F6A" w14:textId="77777777" w:rsidR="003976CF" w:rsidRDefault="003976CF" w:rsidP="00E80A30">
      <w:pPr>
        <w:spacing w:line="276" w:lineRule="auto"/>
        <w:jc w:val="center"/>
        <w:rPr>
          <w:sz w:val="32"/>
          <w:szCs w:val="32"/>
          <w:lang w:val="sr-Cyrl-RS"/>
        </w:rPr>
      </w:pPr>
    </w:p>
    <w:p w14:paraId="690D1FAF" w14:textId="77777777" w:rsidR="003976CF" w:rsidRPr="003976CF" w:rsidRDefault="003976CF" w:rsidP="00E80A30">
      <w:pPr>
        <w:spacing w:line="276" w:lineRule="auto"/>
        <w:jc w:val="center"/>
        <w:rPr>
          <w:sz w:val="32"/>
          <w:szCs w:val="32"/>
          <w:lang w:val="sr-Cyrl-RS"/>
        </w:rPr>
      </w:pPr>
    </w:p>
    <w:p w14:paraId="37857609" w14:textId="77777777" w:rsidR="006B02D1" w:rsidRPr="00046253" w:rsidRDefault="006B02D1" w:rsidP="001E0459">
      <w:pPr>
        <w:rPr>
          <w:lang w:val="ru-RU"/>
        </w:rPr>
      </w:pPr>
    </w:p>
    <w:p w14:paraId="160DFB9B" w14:textId="77777777" w:rsidR="00041103" w:rsidRDefault="007E0FB6" w:rsidP="00041103">
      <w:pPr>
        <w:jc w:val="center"/>
      </w:pPr>
      <w:r w:rsidRPr="00EE538A">
        <w:rPr>
          <w:noProof/>
        </w:rPr>
        <w:drawing>
          <wp:inline distT="0" distB="0" distL="0" distR="0" wp14:anchorId="7E4B3BE3" wp14:editId="27457DEF">
            <wp:extent cx="8458200" cy="546100"/>
            <wp:effectExtent l="0" t="0" r="0" b="0"/>
            <wp:docPr id="24" name="Slika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58200" cy="546100"/>
                    </a:xfrm>
                    <a:prstGeom prst="rect">
                      <a:avLst/>
                    </a:prstGeom>
                    <a:noFill/>
                    <a:ln>
                      <a:noFill/>
                    </a:ln>
                  </pic:spPr>
                </pic:pic>
              </a:graphicData>
            </a:graphic>
          </wp:inline>
        </w:drawing>
      </w:r>
    </w:p>
    <w:p w14:paraId="3874F13D" w14:textId="7FED28F2" w:rsidR="00041103" w:rsidRPr="005B0E99" w:rsidRDefault="00041103" w:rsidP="00734B97">
      <w:pPr>
        <w:jc w:val="both"/>
        <w:rPr>
          <w:color w:val="3366CC"/>
          <w:sz w:val="32"/>
          <w:szCs w:val="32"/>
          <w:lang w:val="sr-Latn-CS"/>
        </w:rPr>
      </w:pPr>
      <w:r w:rsidRPr="005B0E99">
        <w:rPr>
          <w:color w:val="3366CC"/>
          <w:sz w:val="32"/>
          <w:szCs w:val="32"/>
          <w:lang w:val="ru-RU"/>
        </w:rPr>
        <w:t>Ц</w:t>
      </w:r>
      <w:r w:rsidR="00734B97" w:rsidRPr="005B0E99">
        <w:rPr>
          <w:color w:val="3366CC"/>
          <w:sz w:val="32"/>
          <w:szCs w:val="32"/>
          <w:lang w:val="sr-Latn-CS"/>
        </w:rPr>
        <w:t>иљ предмета:</w:t>
      </w:r>
    </w:p>
    <w:p w14:paraId="795786F3" w14:textId="77777777" w:rsidR="00041103" w:rsidRDefault="00041103" w:rsidP="00734B97">
      <w:pPr>
        <w:jc w:val="both"/>
        <w:rPr>
          <w:lang w:val="sr-Latn-CS"/>
        </w:rPr>
      </w:pPr>
      <w:r>
        <w:rPr>
          <w:lang w:val="sr-Cyrl-CS"/>
        </w:rPr>
        <w:t>Циљ наставе православног катихизиса у основном образовању и васпитању јесте да пружи целовит православни поглед на свет и живот, уважавајући две димензије: историјски хришћански живот (историјску реалност цркве) и есхатолошки (будући) живот (димензију идеалног). То значи да ученици систематски упознају православну веру у њеној доктринарној, литургијској, социјалној и мисионарској димензији, при чему се излагање хришћанског виђења живота и постојања света обавља у веома отвореном, толерантном дијалогу са осталим наукама и теоријама о свету, којим се настоји показати да хришћанско виђење обухвата сва позитивна искуства људи, без обзира на њихову националну припадност и</w:t>
      </w:r>
      <w:r w:rsidRPr="002A5661">
        <w:rPr>
          <w:lang w:val="ru-RU"/>
        </w:rPr>
        <w:t xml:space="preserve"> </w:t>
      </w:r>
      <w:r>
        <w:rPr>
          <w:lang w:val="sr-Cyrl-CS"/>
        </w:rPr>
        <w:t>верско образовање. Ученици првог разреда треба да у</w:t>
      </w:r>
      <w:r w:rsidRPr="002313CB">
        <w:rPr>
          <w:lang w:val="sr-Cyrl-CS"/>
        </w:rPr>
        <w:t>о</w:t>
      </w:r>
      <w:r>
        <w:rPr>
          <w:lang w:val="sr-Cyrl-CS"/>
        </w:rPr>
        <w:t>че</w:t>
      </w:r>
      <w:r w:rsidRPr="002313CB">
        <w:rPr>
          <w:lang w:val="sr-Cyrl-CS"/>
        </w:rPr>
        <w:t xml:space="preserve"> да свет који нас окружује није безлична маса, већ да га чине конкретна и непоновљива бића.</w:t>
      </w:r>
    </w:p>
    <w:p w14:paraId="2DE117A8" w14:textId="77777777" w:rsidR="004D048F" w:rsidRPr="00734B97" w:rsidRDefault="004D048F" w:rsidP="00734B97">
      <w:pPr>
        <w:jc w:val="both"/>
        <w:rPr>
          <w:color w:val="3366CC"/>
          <w:lang w:val="ru-RU"/>
        </w:rPr>
      </w:pPr>
    </w:p>
    <w:p w14:paraId="2F5559C8" w14:textId="2C2A484E" w:rsidR="004D048F" w:rsidRPr="005B0E99" w:rsidRDefault="00734B97" w:rsidP="00734B97">
      <w:pPr>
        <w:jc w:val="both"/>
        <w:rPr>
          <w:color w:val="3366CC"/>
          <w:sz w:val="32"/>
          <w:szCs w:val="32"/>
          <w:lang w:val="ru-RU"/>
        </w:rPr>
      </w:pPr>
      <w:r w:rsidRPr="005B0E99">
        <w:rPr>
          <w:color w:val="3366CC"/>
          <w:sz w:val="32"/>
          <w:szCs w:val="32"/>
          <w:lang w:val="ru-RU"/>
        </w:rPr>
        <w:t>Уџбеник за реализацију програма:</w:t>
      </w:r>
    </w:p>
    <w:p w14:paraId="786207A6" w14:textId="77777777" w:rsidR="004D048F" w:rsidRPr="00046253" w:rsidRDefault="004D048F" w:rsidP="00734B97">
      <w:pPr>
        <w:jc w:val="both"/>
        <w:rPr>
          <w:rFonts w:ascii="Book-Cirilica" w:hAnsi="Book-Cirilica"/>
          <w:lang w:val="ru-RU"/>
        </w:rPr>
      </w:pPr>
      <w:r w:rsidRPr="00853372">
        <w:rPr>
          <w:lang w:val="sr-Cyrl-CS"/>
        </w:rPr>
        <w:t>„Црквени словар</w:t>
      </w:r>
      <w:r w:rsidRPr="0024671A">
        <w:rPr>
          <w:lang w:val="sr-Cyrl-CS"/>
        </w:rPr>
        <w:t>“ – уџбеник православног катихизиса епископа Игњатија Мидића</w:t>
      </w:r>
      <w:r w:rsidRPr="0024671A">
        <w:rPr>
          <w:lang w:val="ru-RU"/>
        </w:rPr>
        <w:t xml:space="preserve">,  </w:t>
      </w:r>
      <w:r>
        <w:rPr>
          <w:lang w:val="sr-Cyrl-CS"/>
        </w:rPr>
        <w:t xml:space="preserve">Београд </w:t>
      </w:r>
      <w:r w:rsidRPr="0024671A">
        <w:rPr>
          <w:lang w:val="ru-RU"/>
        </w:rPr>
        <w:t>2003</w:t>
      </w:r>
      <w:r w:rsidRPr="00046253">
        <w:rPr>
          <w:rFonts w:ascii="Book-Cirilica" w:hAnsi="Book-Cirilica"/>
          <w:lang w:val="ru-RU"/>
        </w:rPr>
        <w:t>.</w:t>
      </w:r>
    </w:p>
    <w:p w14:paraId="63CC5BC5" w14:textId="77777777" w:rsidR="004D048F" w:rsidRPr="00714A84" w:rsidRDefault="004D048F" w:rsidP="00734B97">
      <w:pPr>
        <w:jc w:val="both"/>
        <w:rPr>
          <w:lang w:val="ru-RU"/>
        </w:rPr>
      </w:pPr>
    </w:p>
    <w:p w14:paraId="31E98722" w14:textId="30A0FEE1" w:rsidR="004D048F" w:rsidRPr="005B0E99" w:rsidRDefault="00734B97" w:rsidP="00734B97">
      <w:pPr>
        <w:jc w:val="both"/>
        <w:rPr>
          <w:color w:val="3366CC"/>
          <w:sz w:val="32"/>
          <w:szCs w:val="32"/>
          <w:lang w:val="ru-RU"/>
        </w:rPr>
      </w:pPr>
      <w:r w:rsidRPr="005B0E99">
        <w:rPr>
          <w:color w:val="3366CC"/>
          <w:sz w:val="32"/>
          <w:szCs w:val="32"/>
          <w:lang w:val="ru-RU"/>
        </w:rPr>
        <w:t xml:space="preserve">Литература за реализацију програма: </w:t>
      </w:r>
    </w:p>
    <w:p w14:paraId="66F1F2C6" w14:textId="77777777" w:rsidR="004D048F" w:rsidRDefault="004D048F" w:rsidP="00734B97">
      <w:pPr>
        <w:jc w:val="both"/>
        <w:rPr>
          <w:rFonts w:ascii="Calibri" w:hAnsi="Calibri"/>
          <w:lang w:val="sr-Cyrl-CS"/>
        </w:rPr>
      </w:pPr>
      <w:r w:rsidRPr="00853372">
        <w:rPr>
          <w:lang w:val="sr-Cyrl-CS"/>
        </w:rPr>
        <w:t xml:space="preserve">Часопис </w:t>
      </w:r>
      <w:r w:rsidRPr="00853372">
        <w:rPr>
          <w:i/>
          <w:lang w:val="sr-Cyrl-CS"/>
        </w:rPr>
        <w:t>„Светосавско звонце“,</w:t>
      </w:r>
      <w:r w:rsidRPr="00853372">
        <w:rPr>
          <w:lang w:val="sr-Cyrl-CS"/>
        </w:rPr>
        <w:t xml:space="preserve"> </w:t>
      </w:r>
      <w:r w:rsidRPr="00853372">
        <w:rPr>
          <w:i/>
          <w:lang w:val="sr-Cyrl-CS"/>
        </w:rPr>
        <w:t>„Библија за децу“</w:t>
      </w:r>
      <w:r w:rsidRPr="00853372">
        <w:rPr>
          <w:lang w:val="sr-Cyrl-CS"/>
        </w:rPr>
        <w:t xml:space="preserve">,  Констанс Тарасар, </w:t>
      </w:r>
      <w:r w:rsidRPr="00853372">
        <w:rPr>
          <w:i/>
          <w:lang w:val="sr-Cyrl-CS"/>
        </w:rPr>
        <w:t xml:space="preserve">"Наш </w:t>
      </w:r>
      <w:r w:rsidRPr="00853372">
        <w:rPr>
          <w:rFonts w:ascii="Calibri" w:hAnsi="Calibri"/>
          <w:i/>
          <w:lang w:val="sr-Cyrl-CS"/>
        </w:rPr>
        <w:t>ж</w:t>
      </w:r>
      <w:r w:rsidRPr="00853372">
        <w:rPr>
          <w:i/>
          <w:lang w:val="sr-Cyrl-CS"/>
        </w:rPr>
        <w:t>ивот у Цркви</w:t>
      </w:r>
      <w:r w:rsidRPr="00853372">
        <w:rPr>
          <w:lang w:val="sr-Cyrl-CS"/>
        </w:rPr>
        <w:t>", Крагујевац 1997</w:t>
      </w:r>
      <w:r w:rsidRPr="00853372">
        <w:rPr>
          <w:rFonts w:ascii="Calibri" w:hAnsi="Calibri"/>
          <w:lang w:val="sr-Cyrl-CS"/>
        </w:rPr>
        <w:t>,</w:t>
      </w:r>
      <w:r w:rsidRPr="00853372">
        <w:rPr>
          <w:lang w:val="sr-Cyrl-CS"/>
        </w:rPr>
        <w:t xml:space="preserve"> Анастасија и Ненад Илић, </w:t>
      </w:r>
      <w:r w:rsidRPr="00853372">
        <w:rPr>
          <w:i/>
          <w:lang w:val="sr-Cyrl-CS"/>
        </w:rPr>
        <w:t>"Тајанствено путовање"</w:t>
      </w:r>
      <w:r w:rsidRPr="00853372">
        <w:rPr>
          <w:lang w:val="sr-Cyrl-CS"/>
        </w:rPr>
        <w:t>, Београд 2001</w:t>
      </w:r>
    </w:p>
    <w:p w14:paraId="6AFB8472" w14:textId="77777777" w:rsidR="004D048F" w:rsidRPr="003D4E59" w:rsidRDefault="004D048F" w:rsidP="00734B97">
      <w:pPr>
        <w:jc w:val="both"/>
        <w:rPr>
          <w:lang w:val="sr-Latn-CS"/>
        </w:rPr>
      </w:pPr>
    </w:p>
    <w:p w14:paraId="4E15068B" w14:textId="6E3C748F" w:rsidR="004D048F" w:rsidRPr="005B0E99" w:rsidRDefault="00734B97" w:rsidP="00734B97">
      <w:pPr>
        <w:jc w:val="both"/>
        <w:rPr>
          <w:color w:val="3366CC"/>
          <w:sz w:val="32"/>
          <w:szCs w:val="32"/>
          <w:lang w:val="ru-RU"/>
        </w:rPr>
      </w:pPr>
      <w:r w:rsidRPr="005B0E99">
        <w:rPr>
          <w:color w:val="3366CC"/>
          <w:sz w:val="32"/>
          <w:szCs w:val="32"/>
          <w:lang w:val="ru-RU"/>
        </w:rPr>
        <w:t>Приручник за наставнике:</w:t>
      </w:r>
    </w:p>
    <w:p w14:paraId="17A8E986" w14:textId="77777777" w:rsidR="004D048F" w:rsidRPr="00714A84" w:rsidRDefault="004D048F" w:rsidP="00734B97">
      <w:pPr>
        <w:jc w:val="both"/>
        <w:rPr>
          <w:lang w:val="ru-RU"/>
        </w:rPr>
      </w:pPr>
      <w:r w:rsidRPr="00714A84">
        <w:rPr>
          <w:lang w:val="ru-RU"/>
        </w:rPr>
        <w:t>Еп. Игњатије Мидић, „Православни катихизис“ – Приручник за наставнике основних и средњих школа, Београд, 2004.</w:t>
      </w:r>
    </w:p>
    <w:p w14:paraId="76A7D727" w14:textId="77777777" w:rsidR="004D048F" w:rsidRPr="00046253" w:rsidRDefault="004D048F" w:rsidP="00734B97">
      <w:pPr>
        <w:jc w:val="both"/>
        <w:rPr>
          <w:lang w:val="ru-RU"/>
        </w:rPr>
      </w:pPr>
    </w:p>
    <w:p w14:paraId="25411828" w14:textId="3EBF55C2" w:rsidR="00041103" w:rsidRDefault="00734B97" w:rsidP="00734B97">
      <w:pPr>
        <w:spacing w:after="120"/>
        <w:jc w:val="both"/>
        <w:rPr>
          <w:lang w:val="sr-Cyrl-CS"/>
        </w:rPr>
      </w:pPr>
      <w:bookmarkStart w:id="1" w:name="_Hlk106998403"/>
      <w:r w:rsidRPr="005B0E99">
        <w:rPr>
          <w:color w:val="3366CC"/>
          <w:sz w:val="32"/>
          <w:szCs w:val="32"/>
          <w:lang w:val="ru-RU"/>
        </w:rPr>
        <w:t xml:space="preserve">Активност </w:t>
      </w:r>
      <w:r>
        <w:rPr>
          <w:color w:val="3366CC"/>
          <w:sz w:val="32"/>
          <w:szCs w:val="32"/>
          <w:lang w:val="ru-RU"/>
        </w:rPr>
        <w:t>наставника</w:t>
      </w:r>
      <w:r w:rsidR="00041103">
        <w:rPr>
          <w:lang w:val="sr-Cyrl-CS"/>
        </w:rPr>
        <w:t>:</w:t>
      </w:r>
      <w:r>
        <w:rPr>
          <w:lang w:val="sr-Cyrl-CS"/>
        </w:rPr>
        <w:t xml:space="preserve"> </w:t>
      </w:r>
      <w:bookmarkEnd w:id="1"/>
      <w:r>
        <w:rPr>
          <w:lang w:val="sr-Cyrl-CS"/>
        </w:rPr>
        <w:t xml:space="preserve"> </w:t>
      </w:r>
      <w:r w:rsidR="00041103">
        <w:rPr>
          <w:lang w:val="sr-Cyrl-CS"/>
        </w:rPr>
        <w:t xml:space="preserve">главна активност наставника је да успостави стару литургијску катихизацију, која је била својствена источној хришћанској Цркви, а која значи увођење човека у Литургију као личну заједницу Бога и човека у Христу кроз Крштење, односно сједињење са Богом. </w:t>
      </w:r>
    </w:p>
    <w:p w14:paraId="0CE9E2EE" w14:textId="27B777A1" w:rsidR="00041103" w:rsidRPr="00734B97" w:rsidRDefault="00734B97" w:rsidP="00734B97">
      <w:pPr>
        <w:spacing w:after="120"/>
        <w:jc w:val="both"/>
        <w:rPr>
          <w:color w:val="3366CC"/>
          <w:sz w:val="32"/>
          <w:szCs w:val="32"/>
          <w:lang w:val="ru-RU"/>
        </w:rPr>
      </w:pPr>
      <w:r w:rsidRPr="005B0E99">
        <w:rPr>
          <w:color w:val="3366CC"/>
          <w:sz w:val="32"/>
          <w:szCs w:val="32"/>
          <w:lang w:val="ru-RU"/>
        </w:rPr>
        <w:t xml:space="preserve">Активност </w:t>
      </w:r>
      <w:r>
        <w:rPr>
          <w:color w:val="3366CC"/>
          <w:sz w:val="32"/>
          <w:szCs w:val="32"/>
          <w:lang w:val="ru-RU"/>
        </w:rPr>
        <w:t>ученика</w:t>
      </w:r>
      <w:r>
        <w:rPr>
          <w:lang w:val="sr-Cyrl-CS"/>
        </w:rPr>
        <w:t xml:space="preserve">: </w:t>
      </w:r>
      <w:r w:rsidR="00041103">
        <w:rPr>
          <w:lang w:val="sr-Cyrl-CS"/>
        </w:rPr>
        <w:t>п</w:t>
      </w:r>
      <w:r w:rsidR="00041103" w:rsidRPr="00853372">
        <w:rPr>
          <w:lang w:val="sr-Cyrl-CS"/>
        </w:rPr>
        <w:t>осматрање, цртање, описивање, читање, препознавање, сценско приказивање, певање</w:t>
      </w:r>
    </w:p>
    <w:p w14:paraId="03B38E6B" w14:textId="21AFF01F" w:rsidR="00041103" w:rsidRPr="00714A84" w:rsidRDefault="00734B97" w:rsidP="00734B97">
      <w:pPr>
        <w:jc w:val="both"/>
        <w:rPr>
          <w:color w:val="FF0000"/>
          <w:sz w:val="32"/>
          <w:szCs w:val="32"/>
          <w:lang w:val="ru-RU"/>
        </w:rPr>
      </w:pPr>
      <w:r w:rsidRPr="005B0E99">
        <w:rPr>
          <w:color w:val="3366CC"/>
          <w:sz w:val="32"/>
          <w:szCs w:val="32"/>
          <w:lang w:val="ru-RU"/>
        </w:rPr>
        <w:t>Наставник –</w:t>
      </w:r>
      <w:r w:rsidR="00041103" w:rsidRPr="00046253">
        <w:rPr>
          <w:color w:val="FF0000"/>
          <w:sz w:val="32"/>
          <w:szCs w:val="32"/>
          <w:lang w:val="ru-RU"/>
        </w:rPr>
        <w:t xml:space="preserve"> </w:t>
      </w:r>
      <w:r w:rsidR="004D048F">
        <w:rPr>
          <w:lang w:val="ru-RU"/>
        </w:rPr>
        <w:t>Мирјана Скокић</w:t>
      </w:r>
    </w:p>
    <w:p w14:paraId="5B053D4E" w14:textId="77777777" w:rsidR="00734B97" w:rsidRPr="00734B97" w:rsidRDefault="00734B97" w:rsidP="00734B97">
      <w:pPr>
        <w:jc w:val="both"/>
        <w:rPr>
          <w:color w:val="3366CC"/>
          <w:lang w:val="ru-RU"/>
        </w:rPr>
      </w:pPr>
    </w:p>
    <w:p w14:paraId="23DDFF83" w14:textId="44751722" w:rsidR="00041103" w:rsidRPr="00AA2C22" w:rsidRDefault="00734B97" w:rsidP="00734B97">
      <w:pPr>
        <w:jc w:val="both"/>
        <w:rPr>
          <w:lang w:val="sr-Cyrl-CS"/>
        </w:rPr>
      </w:pPr>
      <w:r w:rsidRPr="005B0E99">
        <w:rPr>
          <w:color w:val="3366CC"/>
          <w:sz w:val="32"/>
          <w:szCs w:val="32"/>
          <w:lang w:val="ru-RU"/>
        </w:rPr>
        <w:t xml:space="preserve">Корелација: </w:t>
      </w:r>
      <w:r w:rsidR="00041103" w:rsidRPr="00853372">
        <w:rPr>
          <w:lang w:val="sr-Cyrl-CS"/>
        </w:rPr>
        <w:t>Ликовна култура, Музичка култура, Свет око нас, Српски језик, Народна традиција</w:t>
      </w:r>
      <w:r w:rsidR="00041103">
        <w:rPr>
          <w:lang w:val="sr-Latn-CS"/>
        </w:rPr>
        <w:t>,</w:t>
      </w:r>
      <w:r w:rsidR="00041103" w:rsidRPr="00AA2C22">
        <w:rPr>
          <w:lang w:val="sr-Cyrl-CS"/>
        </w:rPr>
        <w:t xml:space="preserve"> </w:t>
      </w:r>
      <w:r w:rsidR="00041103">
        <w:rPr>
          <w:lang w:val="sr-Latn-CS"/>
        </w:rPr>
        <w:t>Ч</w:t>
      </w:r>
      <w:r w:rsidR="00041103" w:rsidRPr="00AA2C22">
        <w:rPr>
          <w:lang w:val="sr-Cyrl-CS"/>
        </w:rPr>
        <w:t>увари природе</w:t>
      </w:r>
    </w:p>
    <w:p w14:paraId="045B5A8B" w14:textId="77777777" w:rsidR="00734B97" w:rsidRPr="00734B97" w:rsidRDefault="00734B97" w:rsidP="00734B97">
      <w:pPr>
        <w:pStyle w:val="NormalWeb"/>
        <w:spacing w:before="0" w:beforeAutospacing="0" w:after="0" w:afterAutospacing="0"/>
        <w:jc w:val="both"/>
        <w:rPr>
          <w:color w:val="3366CC"/>
          <w:lang w:val="ru-RU"/>
        </w:rPr>
      </w:pPr>
    </w:p>
    <w:p w14:paraId="638CA61F" w14:textId="78C57B67" w:rsidR="00041103" w:rsidRPr="005B0E99" w:rsidRDefault="00734B97" w:rsidP="00734B97">
      <w:pPr>
        <w:pStyle w:val="NormalWeb"/>
        <w:spacing w:before="0" w:beforeAutospacing="0" w:after="0" w:afterAutospacing="0"/>
        <w:jc w:val="both"/>
        <w:rPr>
          <w:b/>
          <w:color w:val="3366CC"/>
          <w:lang w:val="ru-RU"/>
        </w:rPr>
      </w:pPr>
      <w:r w:rsidRPr="005B0E99">
        <w:rPr>
          <w:color w:val="3366CC"/>
          <w:sz w:val="32"/>
          <w:szCs w:val="32"/>
          <w:lang w:val="ru-RU"/>
        </w:rPr>
        <w:t>Оцењивањ</w:t>
      </w:r>
      <w:r w:rsidRPr="005B0E99">
        <w:rPr>
          <w:color w:val="3366CC"/>
          <w:sz w:val="32"/>
          <w:szCs w:val="32"/>
          <w:lang w:val="sr-Cyrl-CS"/>
        </w:rPr>
        <w:t xml:space="preserve">е и праћење напредовања: </w:t>
      </w:r>
      <w:r w:rsidR="00041103" w:rsidRPr="005B0E99">
        <w:rPr>
          <w:b/>
          <w:color w:val="3366CC"/>
          <w:lang w:val="ru-RU"/>
        </w:rPr>
        <w:t xml:space="preserve"> </w:t>
      </w:r>
    </w:p>
    <w:p w14:paraId="25CDED06" w14:textId="77777777" w:rsidR="00041103" w:rsidRPr="00F057E9" w:rsidRDefault="00041103" w:rsidP="00734B97">
      <w:pPr>
        <w:pStyle w:val="NormalWeb"/>
        <w:spacing w:before="0" w:beforeAutospacing="0" w:after="0" w:afterAutospacing="0"/>
        <w:jc w:val="both"/>
        <w:rPr>
          <w:lang w:val="sr-Cyrl-CS"/>
        </w:rPr>
      </w:pPr>
      <w:r w:rsidRPr="005B0E99">
        <w:rPr>
          <w:lang w:val="ru-RU"/>
        </w:rPr>
        <w:t xml:space="preserve"> </w:t>
      </w:r>
      <w:r>
        <w:rPr>
          <w:lang w:val="ru-RU"/>
        </w:rPr>
        <w:t>Успех уч</w:t>
      </w:r>
      <w:r w:rsidRPr="00046253">
        <w:rPr>
          <w:lang w:val="ru-RU"/>
        </w:rPr>
        <w:t xml:space="preserve">еника из предмета </w:t>
      </w:r>
      <w:r>
        <w:rPr>
          <w:lang w:val="sr-Cyrl-CS"/>
        </w:rPr>
        <w:t>Православни катихизис</w:t>
      </w:r>
      <w:r w:rsidRPr="00046253">
        <w:rPr>
          <w:lang w:val="ru-RU"/>
        </w:rPr>
        <w:t xml:space="preserve"> оцењује се описно. </w:t>
      </w:r>
    </w:p>
    <w:p w14:paraId="72C49A43" w14:textId="6230E721" w:rsidR="00041103" w:rsidRPr="00F057E9" w:rsidRDefault="00041103" w:rsidP="00734B97">
      <w:pPr>
        <w:pStyle w:val="NormalWeb"/>
        <w:spacing w:before="0" w:beforeAutospacing="0" w:after="0" w:afterAutospacing="0"/>
        <w:jc w:val="both"/>
        <w:rPr>
          <w:lang w:val="sr-Cyrl-CS"/>
        </w:rPr>
      </w:pPr>
      <w:r w:rsidRPr="00041103">
        <w:rPr>
          <w:lang w:val="ru-RU"/>
        </w:rPr>
        <w:t>Елементи описне оцене су</w:t>
      </w:r>
      <w:r w:rsidRPr="00F057E9">
        <w:rPr>
          <w:lang w:val="sr-Cyrl-CS"/>
        </w:rPr>
        <w:t>:</w:t>
      </w:r>
      <w:r w:rsidR="00AB29EB">
        <w:rPr>
          <w:lang w:val="sr-Cyrl-CS"/>
        </w:rPr>
        <w:t xml:space="preserve"> </w:t>
      </w:r>
      <w:r w:rsidRPr="00046253">
        <w:rPr>
          <w:lang w:val="ru-RU"/>
        </w:rPr>
        <w:t xml:space="preserve">- </w:t>
      </w:r>
      <w:r w:rsidRPr="00F057E9">
        <w:rPr>
          <w:lang w:val="sr-Cyrl-CS"/>
        </w:rPr>
        <w:t>п</w:t>
      </w:r>
      <w:r w:rsidRPr="00046253">
        <w:rPr>
          <w:lang w:val="ru-RU"/>
        </w:rPr>
        <w:t>роцене остварених постигну</w:t>
      </w:r>
      <w:r>
        <w:rPr>
          <w:lang w:val="sr-Cyrl-CS"/>
        </w:rPr>
        <w:t>ћ</w:t>
      </w:r>
      <w:r>
        <w:rPr>
          <w:lang w:val="ru-RU"/>
        </w:rPr>
        <w:t>а сваког уч</w:t>
      </w:r>
      <w:r w:rsidRPr="00046253">
        <w:rPr>
          <w:lang w:val="ru-RU"/>
        </w:rPr>
        <w:t xml:space="preserve">еника </w:t>
      </w:r>
      <w:r w:rsidRPr="00F057E9">
        <w:rPr>
          <w:lang w:val="sr-Cyrl-CS"/>
        </w:rPr>
        <w:t>и</w:t>
      </w:r>
      <w:r w:rsidRPr="00046253">
        <w:rPr>
          <w:lang w:val="ru-RU"/>
        </w:rPr>
        <w:t xml:space="preserve"> његовог доприноса у остваривању постигнућа групе</w:t>
      </w:r>
      <w:r w:rsidR="00AB29EB">
        <w:rPr>
          <w:lang w:val="ru-RU"/>
        </w:rPr>
        <w:t xml:space="preserve">; </w:t>
      </w:r>
      <w:r w:rsidRPr="00046253">
        <w:rPr>
          <w:lang w:val="ru-RU"/>
        </w:rPr>
        <w:t xml:space="preserve">- </w:t>
      </w:r>
      <w:r w:rsidRPr="00F057E9">
        <w:rPr>
          <w:lang w:val="sr-Cyrl-CS"/>
        </w:rPr>
        <w:t>з</w:t>
      </w:r>
      <w:r w:rsidRPr="00046253">
        <w:rPr>
          <w:lang w:val="ru-RU"/>
        </w:rPr>
        <w:t>апа</w:t>
      </w:r>
      <w:r w:rsidRPr="00F057E9">
        <w:rPr>
          <w:lang w:val="sr-Cyrl-CS"/>
        </w:rPr>
        <w:t>ж</w:t>
      </w:r>
      <w:r w:rsidRPr="00046253">
        <w:rPr>
          <w:lang w:val="ru-RU"/>
        </w:rPr>
        <w:t xml:space="preserve">ања о нивоу </w:t>
      </w:r>
      <w:r w:rsidRPr="00F057E9">
        <w:rPr>
          <w:lang w:val="sr-Cyrl-CS"/>
        </w:rPr>
        <w:t>и</w:t>
      </w:r>
      <w:r w:rsidRPr="00046253">
        <w:rPr>
          <w:lang w:val="ru-RU"/>
        </w:rPr>
        <w:t xml:space="preserve"> на</w:t>
      </w:r>
      <w:r w:rsidRPr="00F057E9">
        <w:rPr>
          <w:lang w:val="sr-Cyrl-CS"/>
        </w:rPr>
        <w:t>ч</w:t>
      </w:r>
      <w:r w:rsidRPr="00046253">
        <w:rPr>
          <w:lang w:val="ru-RU"/>
        </w:rPr>
        <w:t>ину анга</w:t>
      </w:r>
      <w:r w:rsidRPr="00F057E9">
        <w:rPr>
          <w:lang w:val="sr-Cyrl-CS"/>
        </w:rPr>
        <w:t>ж</w:t>
      </w:r>
      <w:r w:rsidRPr="00046253">
        <w:rPr>
          <w:lang w:val="ru-RU"/>
        </w:rPr>
        <w:t>овања у</w:t>
      </w:r>
      <w:r w:rsidRPr="00F057E9">
        <w:rPr>
          <w:lang w:val="sr-Cyrl-CS"/>
        </w:rPr>
        <w:t>ч</w:t>
      </w:r>
      <w:r w:rsidRPr="00046253">
        <w:rPr>
          <w:lang w:val="ru-RU"/>
        </w:rPr>
        <w:t>еника у току наставе</w:t>
      </w:r>
      <w:r w:rsidR="00AB29EB">
        <w:rPr>
          <w:lang w:val="ru-RU"/>
        </w:rPr>
        <w:t xml:space="preserve">; </w:t>
      </w:r>
      <w:r w:rsidRPr="00046253">
        <w:rPr>
          <w:lang w:val="ru-RU"/>
        </w:rPr>
        <w:t xml:space="preserve">- </w:t>
      </w:r>
      <w:r w:rsidRPr="00F057E9">
        <w:rPr>
          <w:lang w:val="sr-Cyrl-CS"/>
        </w:rPr>
        <w:t>п</w:t>
      </w:r>
      <w:r w:rsidRPr="00046253">
        <w:rPr>
          <w:lang w:val="ru-RU"/>
        </w:rPr>
        <w:t>репорука за даље напредовање</w:t>
      </w:r>
      <w:r w:rsidR="00AB29EB">
        <w:rPr>
          <w:lang w:val="ru-RU"/>
        </w:rPr>
        <w:t>.</w:t>
      </w:r>
      <w:r w:rsidRPr="00046253">
        <w:rPr>
          <w:lang w:val="ru-RU"/>
        </w:rPr>
        <w:t xml:space="preserve"> </w:t>
      </w:r>
    </w:p>
    <w:p w14:paraId="24BAC664" w14:textId="77777777" w:rsidR="00AB29EB" w:rsidRDefault="00041103" w:rsidP="00AB29EB">
      <w:pPr>
        <w:pStyle w:val="NormalWeb"/>
        <w:spacing w:before="0" w:beforeAutospacing="0" w:after="0" w:afterAutospacing="0"/>
        <w:jc w:val="both"/>
        <w:rPr>
          <w:lang w:val="sr-Cyrl-CS"/>
        </w:rPr>
      </w:pPr>
      <w:r w:rsidRPr="00046253">
        <w:rPr>
          <w:lang w:val="ru-RU"/>
        </w:rPr>
        <w:t xml:space="preserve">На крају </w:t>
      </w:r>
      <w:r w:rsidRPr="00F057E9">
        <w:rPr>
          <w:lang w:val="sr-Cyrl-CS"/>
        </w:rPr>
        <w:t>ш</w:t>
      </w:r>
      <w:r w:rsidRPr="00046253">
        <w:rPr>
          <w:lang w:val="ru-RU"/>
        </w:rPr>
        <w:t>колске године изводи се описна закљу</w:t>
      </w:r>
      <w:r w:rsidRPr="00F057E9">
        <w:rPr>
          <w:lang w:val="sr-Cyrl-CS"/>
        </w:rPr>
        <w:t>ч</w:t>
      </w:r>
      <w:r w:rsidRPr="00046253">
        <w:rPr>
          <w:lang w:val="ru-RU"/>
        </w:rPr>
        <w:t>на о</w:t>
      </w:r>
      <w:r w:rsidRPr="00F057E9">
        <w:rPr>
          <w:lang w:val="sr-Cyrl-CS"/>
        </w:rPr>
        <w:t>ц</w:t>
      </w:r>
      <w:r w:rsidRPr="00046253">
        <w:rPr>
          <w:lang w:val="ru-RU"/>
        </w:rPr>
        <w:t>ен</w:t>
      </w:r>
      <w:r w:rsidRPr="00F057E9">
        <w:rPr>
          <w:lang w:val="sr-Cyrl-CS"/>
        </w:rPr>
        <w:t>а:</w:t>
      </w:r>
      <w:r w:rsidRPr="00046253">
        <w:rPr>
          <w:lang w:val="ru-RU"/>
        </w:rPr>
        <w:t xml:space="preserve"> </w:t>
      </w:r>
      <w:r>
        <w:rPr>
          <w:lang w:val="sr-Cyrl-CS"/>
        </w:rPr>
        <w:t>истиче се, добар и задовољава.</w:t>
      </w:r>
      <w:r w:rsidR="00AB29EB">
        <w:rPr>
          <w:lang w:val="sr-Cyrl-CS"/>
        </w:rPr>
        <w:t xml:space="preserve"> </w:t>
      </w:r>
    </w:p>
    <w:p w14:paraId="5755B45E" w14:textId="711577C6" w:rsidR="00041103" w:rsidRPr="00714A84" w:rsidRDefault="00041103" w:rsidP="00AB29EB">
      <w:pPr>
        <w:pStyle w:val="NormalWeb"/>
        <w:spacing w:before="0" w:beforeAutospacing="0" w:after="0" w:afterAutospacing="0"/>
        <w:jc w:val="both"/>
        <w:rPr>
          <w:lang w:val="ru-RU"/>
        </w:rPr>
      </w:pPr>
      <w:r w:rsidRPr="00041103">
        <w:rPr>
          <w:lang w:val="ru-RU"/>
        </w:rPr>
        <w:t>Критеријуми за оцењивање су</w:t>
      </w:r>
      <w:r w:rsidRPr="00F057E9">
        <w:rPr>
          <w:lang w:val="sr-Cyrl-CS"/>
        </w:rPr>
        <w:t>:</w:t>
      </w:r>
      <w:r w:rsidRPr="00041103">
        <w:rPr>
          <w:lang w:val="ru-RU"/>
        </w:rPr>
        <w:t xml:space="preserve"> </w:t>
      </w:r>
      <w:r w:rsidRPr="00046253">
        <w:rPr>
          <w:lang w:val="ru-RU"/>
        </w:rPr>
        <w:t xml:space="preserve">- </w:t>
      </w:r>
      <w:r w:rsidRPr="00F057E9">
        <w:rPr>
          <w:lang w:val="sr-Cyrl-CS"/>
        </w:rPr>
        <w:t>р</w:t>
      </w:r>
      <w:r w:rsidRPr="00046253">
        <w:rPr>
          <w:lang w:val="ru-RU"/>
        </w:rPr>
        <w:t>едовност у поха</w:t>
      </w:r>
      <w:r w:rsidRPr="00F057E9">
        <w:rPr>
          <w:lang w:val="sr-Cyrl-CS"/>
        </w:rPr>
        <w:t>ђ</w:t>
      </w:r>
      <w:r w:rsidRPr="00046253">
        <w:rPr>
          <w:lang w:val="ru-RU"/>
        </w:rPr>
        <w:t>а</w:t>
      </w:r>
      <w:r w:rsidRPr="00F057E9">
        <w:rPr>
          <w:lang w:val="sr-Cyrl-CS"/>
        </w:rPr>
        <w:t>њ</w:t>
      </w:r>
      <w:r w:rsidRPr="00046253">
        <w:rPr>
          <w:lang w:val="ru-RU"/>
        </w:rPr>
        <w:t>у наставе</w:t>
      </w:r>
      <w:r w:rsidRPr="00F057E9">
        <w:rPr>
          <w:lang w:val="sr-Cyrl-CS"/>
        </w:rPr>
        <w:t>;</w:t>
      </w:r>
      <w:r w:rsidRPr="00046253">
        <w:rPr>
          <w:lang w:val="ru-RU"/>
        </w:rPr>
        <w:t xml:space="preserve"> </w:t>
      </w:r>
      <w:r w:rsidRPr="00046253">
        <w:rPr>
          <w:rStyle w:val="google-src-text"/>
          <w:lang w:val="ru-RU"/>
        </w:rPr>
        <w:t xml:space="preserve">- </w:t>
      </w:r>
      <w:r w:rsidRPr="00F057E9">
        <w:rPr>
          <w:lang w:val="sr-Cyrl-CS"/>
        </w:rPr>
        <w:t>з</w:t>
      </w:r>
      <w:r w:rsidRPr="00046253">
        <w:rPr>
          <w:lang w:val="ru-RU"/>
        </w:rPr>
        <w:t>аинтересованост</w:t>
      </w:r>
      <w:r w:rsidRPr="00F057E9">
        <w:rPr>
          <w:lang w:val="sr-Cyrl-CS"/>
        </w:rPr>
        <w:t>;</w:t>
      </w:r>
      <w:r w:rsidRPr="00046253">
        <w:rPr>
          <w:lang w:val="ru-RU"/>
        </w:rPr>
        <w:t xml:space="preserve"> - </w:t>
      </w:r>
      <w:r w:rsidRPr="00F057E9">
        <w:rPr>
          <w:lang w:val="sr-Cyrl-CS"/>
        </w:rPr>
        <w:t>а</w:t>
      </w:r>
      <w:r w:rsidRPr="00046253">
        <w:rPr>
          <w:lang w:val="ru-RU"/>
        </w:rPr>
        <w:t>ктивно укљу</w:t>
      </w:r>
      <w:r w:rsidRPr="00F057E9">
        <w:rPr>
          <w:lang w:val="sr-Cyrl-CS"/>
        </w:rPr>
        <w:t>ч</w:t>
      </w:r>
      <w:r w:rsidRPr="00046253">
        <w:rPr>
          <w:lang w:val="ru-RU"/>
        </w:rPr>
        <w:t>ивање у процес наставе</w:t>
      </w:r>
      <w:r w:rsidRPr="00F057E9">
        <w:rPr>
          <w:lang w:val="sr-Cyrl-CS"/>
        </w:rPr>
        <w:t>;</w:t>
      </w:r>
      <w:r w:rsidRPr="00046253">
        <w:rPr>
          <w:lang w:val="ru-RU"/>
        </w:rPr>
        <w:t xml:space="preserve"> </w:t>
      </w:r>
      <w:r w:rsidRPr="00046253">
        <w:rPr>
          <w:rStyle w:val="google-src-text"/>
          <w:lang w:val="ru-RU"/>
        </w:rPr>
        <w:t xml:space="preserve">- </w:t>
      </w:r>
      <w:r w:rsidRPr="00F057E9">
        <w:rPr>
          <w:lang w:val="sr-Cyrl-CS"/>
        </w:rPr>
        <w:t>п</w:t>
      </w:r>
      <w:r w:rsidRPr="00046253">
        <w:rPr>
          <w:lang w:val="ru-RU"/>
        </w:rPr>
        <w:t>остигну</w:t>
      </w:r>
      <w:r w:rsidRPr="00F057E9">
        <w:rPr>
          <w:lang w:val="sr-Cyrl-CS"/>
        </w:rPr>
        <w:t>ћ</w:t>
      </w:r>
      <w:r w:rsidRPr="00046253">
        <w:rPr>
          <w:lang w:val="ru-RU"/>
        </w:rPr>
        <w:t>е.</w:t>
      </w:r>
    </w:p>
    <w:p w14:paraId="0DF54E4C" w14:textId="77777777" w:rsidR="00041103" w:rsidRDefault="00041103" w:rsidP="00734B97">
      <w:pPr>
        <w:jc w:val="both"/>
        <w:rPr>
          <w:color w:val="FF0000"/>
          <w:sz w:val="32"/>
          <w:szCs w:val="32"/>
          <w:lang w:val="ru-RU"/>
        </w:rPr>
      </w:pPr>
    </w:p>
    <w:p w14:paraId="6EE98C13" w14:textId="77777777" w:rsidR="00041103" w:rsidRPr="00041103" w:rsidRDefault="00041103" w:rsidP="00AB29EB">
      <w:pPr>
        <w:spacing w:after="120"/>
        <w:jc w:val="center"/>
        <w:rPr>
          <w:color w:val="003366"/>
          <w:sz w:val="28"/>
          <w:szCs w:val="28"/>
          <w:lang w:val="sr-Cyrl-CS"/>
        </w:rPr>
      </w:pPr>
      <w:r w:rsidRPr="005B0E99">
        <w:rPr>
          <w:color w:val="003366"/>
          <w:sz w:val="28"/>
          <w:szCs w:val="28"/>
          <w:highlight w:val="lightGray"/>
          <w:lang w:val="sr-Cyrl-CS"/>
        </w:rPr>
        <w:t>ГЛОБАЛНИ ПЛАН РАДА-ВЕРСКА НАСТАВА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5"/>
        <w:gridCol w:w="3911"/>
        <w:gridCol w:w="783"/>
        <w:gridCol w:w="783"/>
        <w:gridCol w:w="884"/>
        <w:gridCol w:w="1649"/>
        <w:gridCol w:w="1758"/>
        <w:gridCol w:w="2061"/>
        <w:gridCol w:w="1856"/>
      </w:tblGrid>
      <w:tr w:rsidR="00041103" w:rsidRPr="008161D1" w14:paraId="6B1957FD" w14:textId="77777777" w:rsidTr="00AB29EB">
        <w:trPr>
          <w:cantSplit/>
          <w:trHeight w:val="1435"/>
          <w:jc w:val="center"/>
        </w:trPr>
        <w:tc>
          <w:tcPr>
            <w:tcW w:w="245" w:type="pct"/>
            <w:tcBorders>
              <w:top w:val="single" w:sz="4" w:space="0" w:color="auto"/>
              <w:left w:val="single" w:sz="4" w:space="0" w:color="auto"/>
              <w:bottom w:val="single" w:sz="4" w:space="0" w:color="auto"/>
            </w:tcBorders>
            <w:shd w:val="clear" w:color="auto" w:fill="95B3D7"/>
            <w:textDirection w:val="btLr"/>
            <w:vAlign w:val="center"/>
          </w:tcPr>
          <w:p w14:paraId="10AF95DD" w14:textId="77777777" w:rsidR="00041103" w:rsidRPr="00310CEB" w:rsidRDefault="00041103" w:rsidP="00041103">
            <w:pPr>
              <w:ind w:left="113" w:right="113"/>
              <w:jc w:val="center"/>
              <w:rPr>
                <w:sz w:val="20"/>
                <w:szCs w:val="20"/>
                <w:lang w:val="sr-Cyrl-CS"/>
              </w:rPr>
            </w:pPr>
            <w:r>
              <w:rPr>
                <w:sz w:val="20"/>
                <w:szCs w:val="20"/>
                <w:lang w:val="sr-Cyrl-CS"/>
              </w:rPr>
              <w:t>Редни</w:t>
            </w:r>
            <w:r w:rsidRPr="00310CEB">
              <w:rPr>
                <w:sz w:val="20"/>
                <w:szCs w:val="20"/>
                <w:lang w:val="sr-Cyrl-CS"/>
              </w:rPr>
              <w:t xml:space="preserve"> </w:t>
            </w:r>
            <w:r>
              <w:rPr>
                <w:sz w:val="20"/>
                <w:szCs w:val="20"/>
                <w:lang w:val="sr-Cyrl-CS"/>
              </w:rPr>
              <w:t>број</w:t>
            </w:r>
            <w:r w:rsidRPr="00310CEB">
              <w:rPr>
                <w:sz w:val="20"/>
                <w:szCs w:val="20"/>
                <w:lang w:val="sr-Cyrl-CS"/>
              </w:rPr>
              <w:t xml:space="preserve"> </w:t>
            </w:r>
            <w:r>
              <w:rPr>
                <w:sz w:val="20"/>
                <w:szCs w:val="20"/>
                <w:lang w:val="sr-Cyrl-CS"/>
              </w:rPr>
              <w:t>наставне</w:t>
            </w:r>
            <w:r w:rsidRPr="00310CEB">
              <w:rPr>
                <w:sz w:val="20"/>
                <w:szCs w:val="20"/>
                <w:lang w:val="sr-Cyrl-CS"/>
              </w:rPr>
              <w:t xml:space="preserve"> </w:t>
            </w:r>
            <w:r>
              <w:rPr>
                <w:sz w:val="20"/>
                <w:szCs w:val="20"/>
                <w:lang w:val="sr-Cyrl-CS"/>
              </w:rPr>
              <w:t>теме</w:t>
            </w:r>
          </w:p>
        </w:tc>
        <w:tc>
          <w:tcPr>
            <w:tcW w:w="1359" w:type="pct"/>
            <w:tcBorders>
              <w:top w:val="single" w:sz="4" w:space="0" w:color="auto"/>
              <w:bottom w:val="single" w:sz="4" w:space="0" w:color="auto"/>
            </w:tcBorders>
            <w:shd w:val="clear" w:color="auto" w:fill="95B3D7"/>
            <w:vAlign w:val="center"/>
          </w:tcPr>
          <w:p w14:paraId="3B14F48F" w14:textId="77777777" w:rsidR="00041103" w:rsidRPr="00310CEB" w:rsidRDefault="00041103" w:rsidP="00041103">
            <w:pPr>
              <w:jc w:val="center"/>
              <w:rPr>
                <w:sz w:val="20"/>
                <w:szCs w:val="20"/>
              </w:rPr>
            </w:pPr>
            <w:r>
              <w:rPr>
                <w:sz w:val="28"/>
                <w:szCs w:val="28"/>
                <w:lang w:val="sr-Cyrl-CS"/>
              </w:rPr>
              <w:t>Назив</w:t>
            </w:r>
            <w:r w:rsidRPr="00310CEB">
              <w:rPr>
                <w:sz w:val="28"/>
                <w:szCs w:val="28"/>
                <w:lang w:val="sr-Latn-CS"/>
              </w:rPr>
              <w:t xml:space="preserve"> </w:t>
            </w:r>
            <w:r>
              <w:rPr>
                <w:sz w:val="28"/>
                <w:szCs w:val="28"/>
                <w:lang w:val="sr-Cyrl-CS"/>
              </w:rPr>
              <w:t>наставн</w:t>
            </w:r>
            <w:r>
              <w:rPr>
                <w:sz w:val="28"/>
                <w:szCs w:val="28"/>
                <w:lang w:val="sr-Latn-CS"/>
              </w:rPr>
              <w:t>е</w:t>
            </w:r>
            <w:r w:rsidRPr="00310CEB">
              <w:rPr>
                <w:sz w:val="28"/>
                <w:szCs w:val="28"/>
                <w:lang w:val="sr-Cyrl-CS"/>
              </w:rPr>
              <w:t xml:space="preserve"> </w:t>
            </w:r>
            <w:r>
              <w:rPr>
                <w:sz w:val="28"/>
                <w:szCs w:val="28"/>
                <w:lang w:val="sr-Cyrl-CS"/>
              </w:rPr>
              <w:t>теме</w:t>
            </w:r>
          </w:p>
        </w:tc>
        <w:tc>
          <w:tcPr>
            <w:tcW w:w="272" w:type="pct"/>
            <w:tcBorders>
              <w:top w:val="single" w:sz="4" w:space="0" w:color="auto"/>
              <w:bottom w:val="single" w:sz="4" w:space="0" w:color="auto"/>
            </w:tcBorders>
            <w:shd w:val="clear" w:color="auto" w:fill="95B3D7"/>
            <w:textDirection w:val="btLr"/>
            <w:vAlign w:val="center"/>
          </w:tcPr>
          <w:p w14:paraId="2DF6F169" w14:textId="77777777" w:rsidR="00041103" w:rsidRPr="00310CEB" w:rsidRDefault="00041103" w:rsidP="00041103">
            <w:pPr>
              <w:ind w:left="113" w:right="113"/>
              <w:jc w:val="center"/>
              <w:rPr>
                <w:sz w:val="20"/>
                <w:szCs w:val="20"/>
                <w:lang w:val="sr-Cyrl-CS"/>
              </w:rPr>
            </w:pPr>
            <w:r>
              <w:rPr>
                <w:sz w:val="20"/>
                <w:szCs w:val="20"/>
                <w:lang w:val="sr-Cyrl-CS"/>
              </w:rPr>
              <w:t>Број</w:t>
            </w:r>
            <w:r w:rsidRPr="00310CEB">
              <w:rPr>
                <w:sz w:val="20"/>
                <w:szCs w:val="20"/>
                <w:lang w:val="sr-Cyrl-CS"/>
              </w:rPr>
              <w:t xml:space="preserve"> </w:t>
            </w:r>
            <w:r>
              <w:rPr>
                <w:sz w:val="20"/>
                <w:szCs w:val="20"/>
                <w:lang w:val="sr-Cyrl-CS"/>
              </w:rPr>
              <w:t>часова</w:t>
            </w:r>
            <w:r w:rsidRPr="00310CEB">
              <w:rPr>
                <w:sz w:val="20"/>
                <w:szCs w:val="20"/>
                <w:lang w:val="sr-Cyrl-CS"/>
              </w:rPr>
              <w:t xml:space="preserve"> </w:t>
            </w:r>
            <w:r>
              <w:rPr>
                <w:sz w:val="20"/>
                <w:szCs w:val="20"/>
                <w:lang w:val="sr-Cyrl-CS"/>
              </w:rPr>
              <w:t>по</w:t>
            </w:r>
            <w:r w:rsidRPr="00310CEB">
              <w:rPr>
                <w:sz w:val="20"/>
                <w:szCs w:val="20"/>
                <w:lang w:val="sr-Cyrl-CS"/>
              </w:rPr>
              <w:t xml:space="preserve"> </w:t>
            </w:r>
            <w:r>
              <w:rPr>
                <w:sz w:val="20"/>
                <w:szCs w:val="20"/>
                <w:lang w:val="sr-Cyrl-CS"/>
              </w:rPr>
              <w:t>теми</w:t>
            </w:r>
          </w:p>
        </w:tc>
        <w:tc>
          <w:tcPr>
            <w:tcW w:w="272" w:type="pct"/>
            <w:tcBorders>
              <w:top w:val="single" w:sz="4" w:space="0" w:color="auto"/>
              <w:bottom w:val="single" w:sz="4" w:space="0" w:color="auto"/>
            </w:tcBorders>
            <w:shd w:val="clear" w:color="auto" w:fill="95B3D7"/>
            <w:textDirection w:val="btLr"/>
            <w:vAlign w:val="center"/>
          </w:tcPr>
          <w:p w14:paraId="75980C5A" w14:textId="77777777" w:rsidR="00041103" w:rsidRPr="00310CEB" w:rsidRDefault="00041103" w:rsidP="00041103">
            <w:pPr>
              <w:ind w:left="113" w:right="113"/>
              <w:jc w:val="center"/>
              <w:rPr>
                <w:sz w:val="20"/>
                <w:szCs w:val="20"/>
                <w:lang w:val="sr-Cyrl-CS"/>
              </w:rPr>
            </w:pPr>
            <w:r>
              <w:rPr>
                <w:sz w:val="20"/>
                <w:szCs w:val="20"/>
                <w:lang w:val="sr-Cyrl-CS"/>
              </w:rPr>
              <w:t>Обрада</w:t>
            </w:r>
          </w:p>
        </w:tc>
        <w:tc>
          <w:tcPr>
            <w:tcW w:w="307" w:type="pct"/>
            <w:tcBorders>
              <w:top w:val="single" w:sz="4" w:space="0" w:color="auto"/>
              <w:bottom w:val="single" w:sz="4" w:space="0" w:color="auto"/>
            </w:tcBorders>
            <w:shd w:val="clear" w:color="auto" w:fill="95B3D7"/>
            <w:textDirection w:val="btLr"/>
            <w:vAlign w:val="center"/>
          </w:tcPr>
          <w:p w14:paraId="651ED646" w14:textId="77777777" w:rsidR="00041103" w:rsidRPr="002176AF" w:rsidRDefault="00041103" w:rsidP="00041103">
            <w:pPr>
              <w:ind w:left="113" w:right="113"/>
              <w:jc w:val="center"/>
              <w:rPr>
                <w:sz w:val="20"/>
                <w:szCs w:val="20"/>
                <w:lang w:val="sr-Latn-CS"/>
              </w:rPr>
            </w:pPr>
            <w:r>
              <w:rPr>
                <w:sz w:val="20"/>
                <w:szCs w:val="20"/>
                <w:lang w:val="sr-Cyrl-CS"/>
              </w:rPr>
              <w:t>Утврђив</w:t>
            </w:r>
            <w:r>
              <w:rPr>
                <w:sz w:val="20"/>
                <w:szCs w:val="20"/>
                <w:lang w:val="sr-Latn-CS"/>
              </w:rPr>
              <w:t>ање</w:t>
            </w:r>
          </w:p>
        </w:tc>
        <w:tc>
          <w:tcPr>
            <w:tcW w:w="573" w:type="pct"/>
            <w:tcBorders>
              <w:top w:val="single" w:sz="4" w:space="0" w:color="auto"/>
              <w:bottom w:val="single" w:sz="4" w:space="0" w:color="auto"/>
            </w:tcBorders>
            <w:shd w:val="clear" w:color="auto" w:fill="95B3D7"/>
            <w:vAlign w:val="center"/>
          </w:tcPr>
          <w:p w14:paraId="6B0F25C0" w14:textId="77777777" w:rsidR="00041103" w:rsidRPr="00310CEB" w:rsidRDefault="00041103" w:rsidP="00041103">
            <w:pPr>
              <w:jc w:val="center"/>
              <w:rPr>
                <w:sz w:val="20"/>
                <w:szCs w:val="20"/>
                <w:lang w:val="sr-Cyrl-CS"/>
              </w:rPr>
            </w:pPr>
            <w:r>
              <w:rPr>
                <w:sz w:val="20"/>
                <w:szCs w:val="20"/>
                <w:lang w:val="sr-Cyrl-CS"/>
              </w:rPr>
              <w:t>Временска</w:t>
            </w:r>
            <w:r w:rsidRPr="00310CEB">
              <w:rPr>
                <w:sz w:val="20"/>
                <w:szCs w:val="20"/>
                <w:lang w:val="sr-Cyrl-CS"/>
              </w:rPr>
              <w:t xml:space="preserve"> </w:t>
            </w:r>
            <w:r>
              <w:rPr>
                <w:sz w:val="20"/>
                <w:szCs w:val="20"/>
                <w:lang w:val="sr-Cyrl-CS"/>
              </w:rPr>
              <w:t>артилулација</w:t>
            </w:r>
          </w:p>
        </w:tc>
        <w:tc>
          <w:tcPr>
            <w:tcW w:w="611" w:type="pct"/>
            <w:tcBorders>
              <w:top w:val="single" w:sz="4" w:space="0" w:color="auto"/>
              <w:bottom w:val="single" w:sz="4" w:space="0" w:color="auto"/>
            </w:tcBorders>
            <w:shd w:val="clear" w:color="auto" w:fill="95B3D7"/>
            <w:vAlign w:val="center"/>
          </w:tcPr>
          <w:p w14:paraId="3F282D49" w14:textId="77777777" w:rsidR="00041103" w:rsidRPr="00310CEB" w:rsidRDefault="00041103" w:rsidP="00041103">
            <w:pPr>
              <w:jc w:val="center"/>
              <w:rPr>
                <w:sz w:val="20"/>
                <w:szCs w:val="20"/>
              </w:rPr>
            </w:pPr>
            <w:r>
              <w:rPr>
                <w:sz w:val="20"/>
                <w:szCs w:val="20"/>
                <w:lang w:val="sr-Cyrl-CS"/>
              </w:rPr>
              <w:t>Облик</w:t>
            </w:r>
            <w:r w:rsidRPr="00310CEB">
              <w:rPr>
                <w:sz w:val="20"/>
                <w:szCs w:val="20"/>
                <w:lang w:val="sr-Cyrl-CS"/>
              </w:rPr>
              <w:t xml:space="preserve"> </w:t>
            </w:r>
            <w:r>
              <w:rPr>
                <w:sz w:val="20"/>
                <w:szCs w:val="20"/>
                <w:lang w:val="sr-Cyrl-CS"/>
              </w:rPr>
              <w:t>рада</w:t>
            </w:r>
          </w:p>
        </w:tc>
        <w:tc>
          <w:tcPr>
            <w:tcW w:w="716" w:type="pct"/>
            <w:tcBorders>
              <w:top w:val="single" w:sz="4" w:space="0" w:color="auto"/>
              <w:bottom w:val="single" w:sz="4" w:space="0" w:color="auto"/>
            </w:tcBorders>
            <w:shd w:val="clear" w:color="auto" w:fill="95B3D7"/>
            <w:vAlign w:val="center"/>
          </w:tcPr>
          <w:p w14:paraId="035E3126" w14:textId="77777777" w:rsidR="00041103" w:rsidRPr="00310CEB" w:rsidRDefault="00041103" w:rsidP="00041103">
            <w:pPr>
              <w:jc w:val="center"/>
              <w:rPr>
                <w:sz w:val="20"/>
                <w:szCs w:val="20"/>
                <w:lang w:val="sr-Cyrl-CS"/>
              </w:rPr>
            </w:pPr>
            <w:r>
              <w:rPr>
                <w:sz w:val="20"/>
                <w:szCs w:val="20"/>
                <w:lang w:val="sr-Cyrl-CS"/>
              </w:rPr>
              <w:t>Метод</w:t>
            </w:r>
            <w:r w:rsidRPr="00310CEB">
              <w:rPr>
                <w:sz w:val="20"/>
                <w:szCs w:val="20"/>
                <w:lang w:val="sr-Cyrl-CS"/>
              </w:rPr>
              <w:t xml:space="preserve"> </w:t>
            </w:r>
            <w:r>
              <w:rPr>
                <w:sz w:val="20"/>
                <w:szCs w:val="20"/>
                <w:lang w:val="sr-Cyrl-CS"/>
              </w:rPr>
              <w:t>рада</w:t>
            </w:r>
          </w:p>
        </w:tc>
        <w:tc>
          <w:tcPr>
            <w:tcW w:w="645" w:type="pct"/>
            <w:tcBorders>
              <w:top w:val="single" w:sz="4" w:space="0" w:color="auto"/>
              <w:bottom w:val="single" w:sz="4" w:space="0" w:color="auto"/>
              <w:right w:val="single" w:sz="4" w:space="0" w:color="auto"/>
            </w:tcBorders>
            <w:shd w:val="clear" w:color="auto" w:fill="95B3D7"/>
            <w:vAlign w:val="center"/>
          </w:tcPr>
          <w:p w14:paraId="4F903A4C" w14:textId="77777777" w:rsidR="00041103" w:rsidRPr="00310CEB" w:rsidRDefault="00041103" w:rsidP="00041103">
            <w:pPr>
              <w:jc w:val="center"/>
              <w:rPr>
                <w:sz w:val="20"/>
                <w:szCs w:val="20"/>
                <w:lang w:val="sr-Cyrl-CS"/>
              </w:rPr>
            </w:pPr>
            <w:r>
              <w:rPr>
                <w:sz w:val="20"/>
                <w:szCs w:val="20"/>
                <w:lang w:val="sr-Cyrl-CS"/>
              </w:rPr>
              <w:t>Наставна</w:t>
            </w:r>
            <w:r w:rsidRPr="00310CEB">
              <w:rPr>
                <w:sz w:val="20"/>
                <w:szCs w:val="20"/>
                <w:lang w:val="sr-Cyrl-CS"/>
              </w:rPr>
              <w:t xml:space="preserve"> </w:t>
            </w:r>
            <w:r>
              <w:rPr>
                <w:sz w:val="20"/>
                <w:szCs w:val="20"/>
                <w:lang w:val="sr-Cyrl-CS"/>
              </w:rPr>
              <w:t>средства</w:t>
            </w:r>
          </w:p>
        </w:tc>
      </w:tr>
      <w:tr w:rsidR="00041103" w:rsidRPr="00041103" w14:paraId="2240C029" w14:textId="77777777" w:rsidTr="00AB29EB">
        <w:trPr>
          <w:trHeight w:val="748"/>
          <w:jc w:val="center"/>
        </w:trPr>
        <w:tc>
          <w:tcPr>
            <w:tcW w:w="245" w:type="pct"/>
            <w:tcBorders>
              <w:top w:val="single" w:sz="4" w:space="0" w:color="auto"/>
            </w:tcBorders>
            <w:shd w:val="clear" w:color="auto" w:fill="B8CCE4"/>
            <w:vAlign w:val="center"/>
          </w:tcPr>
          <w:p w14:paraId="465171B5" w14:textId="77777777" w:rsidR="00041103" w:rsidRPr="00781D2C" w:rsidRDefault="00041103" w:rsidP="00041103">
            <w:pPr>
              <w:jc w:val="center"/>
              <w:rPr>
                <w:sz w:val="28"/>
                <w:szCs w:val="28"/>
                <w:lang w:val="sr-Cyrl-CS"/>
              </w:rPr>
            </w:pPr>
            <w:r w:rsidRPr="00781D2C">
              <w:rPr>
                <w:sz w:val="28"/>
                <w:szCs w:val="28"/>
                <w:lang w:val="sr-Cyrl-CS"/>
              </w:rPr>
              <w:t>1.</w:t>
            </w:r>
          </w:p>
        </w:tc>
        <w:tc>
          <w:tcPr>
            <w:tcW w:w="1359" w:type="pct"/>
            <w:tcBorders>
              <w:top w:val="single" w:sz="4" w:space="0" w:color="auto"/>
            </w:tcBorders>
            <w:vAlign w:val="center"/>
          </w:tcPr>
          <w:p w14:paraId="3D83FCB4" w14:textId="77777777" w:rsidR="00041103" w:rsidRPr="00D42423" w:rsidRDefault="00041103" w:rsidP="00041103">
            <w:pPr>
              <w:pStyle w:val="Heading1"/>
              <w:rPr>
                <w:rFonts w:ascii="Times New Roman" w:hAnsi="Times New Roman"/>
                <w:bCs/>
                <w:sz w:val="20"/>
                <w:lang w:val="sr-Cyrl-CS"/>
              </w:rPr>
            </w:pPr>
            <w:r w:rsidRPr="00D42423">
              <w:rPr>
                <w:rFonts w:ascii="Times New Roman" w:hAnsi="Times New Roman"/>
                <w:bCs/>
                <w:sz w:val="20"/>
                <w:lang w:val="sr-Cyrl-CS"/>
              </w:rPr>
              <w:t>Увод</w:t>
            </w:r>
          </w:p>
        </w:tc>
        <w:tc>
          <w:tcPr>
            <w:tcW w:w="272" w:type="pct"/>
            <w:tcBorders>
              <w:top w:val="single" w:sz="4" w:space="0" w:color="auto"/>
            </w:tcBorders>
            <w:vAlign w:val="center"/>
          </w:tcPr>
          <w:p w14:paraId="0B8257F7" w14:textId="77777777" w:rsidR="00041103" w:rsidRPr="00714A84" w:rsidRDefault="00041103" w:rsidP="00041103">
            <w:pPr>
              <w:jc w:val="center"/>
              <w:rPr>
                <w:lang w:val="sr-Cyrl-CS"/>
              </w:rPr>
            </w:pPr>
            <w:r>
              <w:rPr>
                <w:lang w:val="sr-Cyrl-CS"/>
              </w:rPr>
              <w:t>1</w:t>
            </w:r>
          </w:p>
        </w:tc>
        <w:tc>
          <w:tcPr>
            <w:tcW w:w="272" w:type="pct"/>
            <w:tcBorders>
              <w:top w:val="single" w:sz="4" w:space="0" w:color="auto"/>
            </w:tcBorders>
            <w:shd w:val="clear" w:color="auto" w:fill="auto"/>
            <w:vAlign w:val="center"/>
          </w:tcPr>
          <w:p w14:paraId="227558A7" w14:textId="77777777" w:rsidR="00041103" w:rsidRPr="00714A84" w:rsidRDefault="00041103" w:rsidP="00041103">
            <w:pPr>
              <w:jc w:val="center"/>
              <w:rPr>
                <w:lang w:val="sr-Cyrl-CS"/>
              </w:rPr>
            </w:pPr>
            <w:r w:rsidRPr="00714A84">
              <w:rPr>
                <w:lang w:val="sr-Cyrl-CS"/>
              </w:rPr>
              <w:t>/</w:t>
            </w:r>
          </w:p>
        </w:tc>
        <w:tc>
          <w:tcPr>
            <w:tcW w:w="307" w:type="pct"/>
            <w:tcBorders>
              <w:top w:val="single" w:sz="4" w:space="0" w:color="auto"/>
            </w:tcBorders>
            <w:shd w:val="clear" w:color="auto" w:fill="auto"/>
            <w:vAlign w:val="center"/>
          </w:tcPr>
          <w:p w14:paraId="0AD6C1CF" w14:textId="77777777" w:rsidR="00041103" w:rsidRPr="00714A84" w:rsidRDefault="00041103" w:rsidP="00041103">
            <w:pPr>
              <w:jc w:val="center"/>
              <w:rPr>
                <w:lang w:val="sr-Cyrl-CS"/>
              </w:rPr>
            </w:pPr>
            <w:r>
              <w:rPr>
                <w:lang w:val="sr-Cyrl-CS"/>
              </w:rPr>
              <w:t>1</w:t>
            </w:r>
          </w:p>
        </w:tc>
        <w:tc>
          <w:tcPr>
            <w:tcW w:w="573" w:type="pct"/>
            <w:tcBorders>
              <w:top w:val="single" w:sz="4" w:space="0" w:color="auto"/>
            </w:tcBorders>
          </w:tcPr>
          <w:p w14:paraId="6BD5CC15" w14:textId="77777777" w:rsidR="00041103" w:rsidRPr="00041103" w:rsidRDefault="00041103" w:rsidP="00041103">
            <w:pPr>
              <w:rPr>
                <w:sz w:val="16"/>
                <w:szCs w:val="16"/>
                <w:lang w:val="sr-Cyrl-CS"/>
              </w:rPr>
            </w:pPr>
          </w:p>
          <w:p w14:paraId="04033014" w14:textId="77777777" w:rsidR="00041103" w:rsidRPr="00041103" w:rsidRDefault="00041103" w:rsidP="00041103">
            <w:pPr>
              <w:rPr>
                <w:sz w:val="16"/>
                <w:szCs w:val="16"/>
                <w:lang w:val="sr-Cyrl-CS"/>
              </w:rPr>
            </w:pPr>
          </w:p>
          <w:p w14:paraId="095818DB" w14:textId="77777777" w:rsidR="00041103" w:rsidRPr="00041103" w:rsidRDefault="00041103" w:rsidP="00041103">
            <w:pPr>
              <w:rPr>
                <w:sz w:val="16"/>
                <w:szCs w:val="16"/>
                <w:lang w:val="sr-Cyrl-CS"/>
              </w:rPr>
            </w:pPr>
            <w:r w:rsidRPr="00041103">
              <w:rPr>
                <w:sz w:val="16"/>
                <w:szCs w:val="16"/>
                <w:lang w:val="sr-Cyrl-CS"/>
              </w:rPr>
              <w:t>септембар</w:t>
            </w:r>
          </w:p>
          <w:p w14:paraId="13BE35C5" w14:textId="77777777" w:rsidR="00041103" w:rsidRPr="00041103" w:rsidRDefault="00041103" w:rsidP="00041103">
            <w:pPr>
              <w:rPr>
                <w:sz w:val="16"/>
                <w:szCs w:val="16"/>
                <w:lang w:val="sr-Cyrl-CS"/>
              </w:rPr>
            </w:pPr>
          </w:p>
        </w:tc>
        <w:tc>
          <w:tcPr>
            <w:tcW w:w="611" w:type="pct"/>
            <w:tcBorders>
              <w:top w:val="single" w:sz="4" w:space="0" w:color="auto"/>
            </w:tcBorders>
            <w:shd w:val="clear" w:color="auto" w:fill="auto"/>
          </w:tcPr>
          <w:p w14:paraId="0321807D"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фронтални</w:t>
            </w:r>
          </w:p>
          <w:p w14:paraId="374AFE8C"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групни</w:t>
            </w:r>
          </w:p>
          <w:p w14:paraId="5314111C"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рад у пару</w:t>
            </w:r>
          </w:p>
          <w:p w14:paraId="43E13E42"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индивидуални</w:t>
            </w:r>
          </w:p>
        </w:tc>
        <w:tc>
          <w:tcPr>
            <w:tcW w:w="716" w:type="pct"/>
            <w:tcBorders>
              <w:top w:val="single" w:sz="4" w:space="0" w:color="auto"/>
            </w:tcBorders>
            <w:shd w:val="clear" w:color="auto" w:fill="auto"/>
          </w:tcPr>
          <w:p w14:paraId="331E30B6" w14:textId="77777777" w:rsidR="00041103" w:rsidRPr="00041103" w:rsidRDefault="00041103" w:rsidP="00041103">
            <w:pPr>
              <w:rPr>
                <w:sz w:val="16"/>
                <w:szCs w:val="16"/>
                <w:lang w:val="sr-Cyrl-CS"/>
              </w:rPr>
            </w:pPr>
            <w:r w:rsidRPr="00041103">
              <w:rPr>
                <w:sz w:val="16"/>
                <w:szCs w:val="16"/>
                <w:lang w:val="sr-Cyrl-CS"/>
              </w:rPr>
              <w:t>-разговора</w:t>
            </w:r>
          </w:p>
          <w:p w14:paraId="283F7B94" w14:textId="77777777" w:rsidR="00041103" w:rsidRPr="00041103" w:rsidRDefault="00041103" w:rsidP="00041103">
            <w:pPr>
              <w:rPr>
                <w:sz w:val="16"/>
                <w:szCs w:val="16"/>
                <w:lang w:val="sr-Cyrl-CS"/>
              </w:rPr>
            </w:pPr>
            <w:r w:rsidRPr="00041103">
              <w:rPr>
                <w:sz w:val="16"/>
                <w:szCs w:val="16"/>
                <w:lang w:val="sr-Cyrl-CS"/>
              </w:rPr>
              <w:t>-рада на тексту</w:t>
            </w:r>
          </w:p>
          <w:p w14:paraId="26749EDB"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писаних радова</w:t>
            </w:r>
          </w:p>
          <w:p w14:paraId="62FEF2FA" w14:textId="77777777" w:rsidR="00041103" w:rsidRPr="00041103" w:rsidRDefault="00041103" w:rsidP="00041103">
            <w:pPr>
              <w:rPr>
                <w:sz w:val="16"/>
                <w:szCs w:val="16"/>
                <w:lang w:val="ru-RU"/>
              </w:rPr>
            </w:pPr>
            <w:r w:rsidRPr="00041103">
              <w:rPr>
                <w:sz w:val="16"/>
                <w:szCs w:val="16"/>
                <w:lang w:val="sr-Cyrl-CS"/>
              </w:rPr>
              <w:t>- демонстрације</w:t>
            </w:r>
          </w:p>
          <w:p w14:paraId="69BC3C3B" w14:textId="77777777" w:rsidR="00041103" w:rsidRPr="00041103" w:rsidRDefault="00041103" w:rsidP="00041103">
            <w:pPr>
              <w:rPr>
                <w:sz w:val="16"/>
                <w:szCs w:val="16"/>
                <w:lang w:val="ru-RU"/>
              </w:rPr>
            </w:pPr>
            <w:r w:rsidRPr="00041103">
              <w:rPr>
                <w:sz w:val="16"/>
                <w:szCs w:val="16"/>
                <w:lang w:val="ru-RU"/>
              </w:rPr>
              <w:t>- илустрације</w:t>
            </w:r>
          </w:p>
        </w:tc>
        <w:tc>
          <w:tcPr>
            <w:tcW w:w="645" w:type="pct"/>
            <w:tcBorders>
              <w:top w:val="single" w:sz="4" w:space="0" w:color="auto"/>
            </w:tcBorders>
            <w:shd w:val="clear" w:color="auto" w:fill="auto"/>
          </w:tcPr>
          <w:p w14:paraId="755F9459" w14:textId="77777777" w:rsidR="00041103" w:rsidRPr="00041103" w:rsidRDefault="00041103" w:rsidP="00041103">
            <w:pPr>
              <w:rPr>
                <w:sz w:val="16"/>
                <w:szCs w:val="16"/>
                <w:lang w:val="ru-RU"/>
              </w:rPr>
            </w:pPr>
            <w:r w:rsidRPr="00041103">
              <w:rPr>
                <w:sz w:val="16"/>
                <w:szCs w:val="16"/>
                <w:lang w:val="sr-Cyrl-CS"/>
              </w:rPr>
              <w:t>-уџбеник</w:t>
            </w:r>
          </w:p>
          <w:p w14:paraId="6ECB1044" w14:textId="77777777" w:rsidR="00041103" w:rsidRPr="00041103" w:rsidRDefault="00041103" w:rsidP="00041103">
            <w:pPr>
              <w:rPr>
                <w:sz w:val="16"/>
                <w:szCs w:val="16"/>
                <w:lang w:val="ru-RU"/>
              </w:rPr>
            </w:pPr>
            <w:r w:rsidRPr="00041103">
              <w:rPr>
                <w:sz w:val="16"/>
                <w:szCs w:val="16"/>
                <w:lang w:val="ru-RU"/>
              </w:rPr>
              <w:t>-</w:t>
            </w:r>
            <w:r w:rsidRPr="00041103">
              <w:rPr>
                <w:sz w:val="16"/>
                <w:szCs w:val="16"/>
                <w:lang w:val="sr-Cyrl-CS"/>
              </w:rPr>
              <w:t>радна свеска</w:t>
            </w:r>
          </w:p>
          <w:p w14:paraId="7F3BFD4E" w14:textId="77777777" w:rsidR="00041103" w:rsidRPr="00041103" w:rsidRDefault="00041103" w:rsidP="00041103">
            <w:pPr>
              <w:rPr>
                <w:sz w:val="16"/>
                <w:szCs w:val="16"/>
                <w:lang w:val="sr-Cyrl-CS"/>
              </w:rPr>
            </w:pPr>
            <w:r w:rsidRPr="00041103">
              <w:rPr>
                <w:sz w:val="16"/>
                <w:szCs w:val="16"/>
                <w:lang w:val="sr-Cyrl-CS"/>
              </w:rPr>
              <w:t>-аудио</w:t>
            </w:r>
            <w:r w:rsidRPr="00041103">
              <w:rPr>
                <w:sz w:val="16"/>
                <w:szCs w:val="16"/>
                <w:lang w:val="ru-RU"/>
              </w:rPr>
              <w:t xml:space="preserve"> </w:t>
            </w:r>
            <w:r w:rsidRPr="00041103">
              <w:rPr>
                <w:sz w:val="16"/>
                <w:szCs w:val="16"/>
                <w:lang w:val="sr-Cyrl-CS"/>
              </w:rPr>
              <w:t>и видео</w:t>
            </w:r>
          </w:p>
          <w:p w14:paraId="3B719C3C" w14:textId="77777777" w:rsidR="00041103" w:rsidRPr="00041103" w:rsidRDefault="00041103" w:rsidP="00041103">
            <w:pPr>
              <w:rPr>
                <w:sz w:val="16"/>
                <w:szCs w:val="16"/>
                <w:lang w:val="ru-RU"/>
              </w:rPr>
            </w:pPr>
            <w:r w:rsidRPr="00041103">
              <w:rPr>
                <w:sz w:val="16"/>
                <w:szCs w:val="16"/>
                <w:lang w:val="sr-Cyrl-CS"/>
              </w:rPr>
              <w:t>материјал</w:t>
            </w:r>
          </w:p>
          <w:p w14:paraId="1083903A" w14:textId="77777777" w:rsidR="00041103" w:rsidRPr="00041103" w:rsidRDefault="00041103" w:rsidP="00041103">
            <w:pPr>
              <w:rPr>
                <w:sz w:val="16"/>
                <w:szCs w:val="16"/>
                <w:lang w:val="sr-Cyrl-CS"/>
              </w:rPr>
            </w:pPr>
          </w:p>
        </w:tc>
      </w:tr>
      <w:tr w:rsidR="00041103" w:rsidRPr="00041103" w14:paraId="36144E68" w14:textId="77777777" w:rsidTr="00AB29EB">
        <w:trPr>
          <w:trHeight w:val="753"/>
          <w:jc w:val="center"/>
        </w:trPr>
        <w:tc>
          <w:tcPr>
            <w:tcW w:w="245" w:type="pct"/>
            <w:shd w:val="clear" w:color="auto" w:fill="B8CCE4"/>
            <w:vAlign w:val="center"/>
          </w:tcPr>
          <w:p w14:paraId="2918BC7D" w14:textId="77777777" w:rsidR="00041103" w:rsidRPr="00781D2C" w:rsidRDefault="00041103" w:rsidP="00041103">
            <w:pPr>
              <w:jc w:val="center"/>
              <w:rPr>
                <w:sz w:val="28"/>
                <w:szCs w:val="28"/>
                <w:lang w:val="sr-Cyrl-CS"/>
              </w:rPr>
            </w:pPr>
            <w:r w:rsidRPr="00781D2C">
              <w:rPr>
                <w:sz w:val="28"/>
                <w:szCs w:val="28"/>
                <w:lang w:val="sr-Cyrl-CS"/>
              </w:rPr>
              <w:t>2.</w:t>
            </w:r>
          </w:p>
        </w:tc>
        <w:tc>
          <w:tcPr>
            <w:tcW w:w="1359" w:type="pct"/>
            <w:vAlign w:val="center"/>
          </w:tcPr>
          <w:p w14:paraId="3503C7D9" w14:textId="77777777" w:rsidR="00041103" w:rsidRPr="00D42423" w:rsidRDefault="00041103" w:rsidP="00041103">
            <w:pPr>
              <w:pStyle w:val="Heading1"/>
              <w:rPr>
                <w:rFonts w:ascii="Times New Roman" w:hAnsi="Times New Roman"/>
                <w:bCs/>
                <w:sz w:val="20"/>
                <w:lang w:val="sr-Cyrl-CS"/>
              </w:rPr>
            </w:pPr>
            <w:r w:rsidRPr="00D42423">
              <w:rPr>
                <w:rFonts w:ascii="Times New Roman" w:hAnsi="Times New Roman"/>
                <w:sz w:val="20"/>
                <w:lang w:val="sr-Cyrl-CS"/>
              </w:rPr>
              <w:t>Бог је заједница личности Оца, Сина и Светог Духа (биће као заједница, као љубав).</w:t>
            </w:r>
          </w:p>
        </w:tc>
        <w:tc>
          <w:tcPr>
            <w:tcW w:w="272" w:type="pct"/>
            <w:vAlign w:val="center"/>
          </w:tcPr>
          <w:p w14:paraId="6D16B1C3" w14:textId="77777777" w:rsidR="00041103" w:rsidRPr="00714A84" w:rsidRDefault="00041103" w:rsidP="00041103">
            <w:pPr>
              <w:jc w:val="center"/>
              <w:rPr>
                <w:lang w:val="sr-Cyrl-CS"/>
              </w:rPr>
            </w:pPr>
            <w:r>
              <w:rPr>
                <w:lang w:val="sr-Cyrl-CS"/>
              </w:rPr>
              <w:t>5</w:t>
            </w:r>
          </w:p>
        </w:tc>
        <w:tc>
          <w:tcPr>
            <w:tcW w:w="272" w:type="pct"/>
            <w:shd w:val="clear" w:color="auto" w:fill="auto"/>
            <w:vAlign w:val="center"/>
          </w:tcPr>
          <w:p w14:paraId="1AAE6F31" w14:textId="77777777" w:rsidR="00041103" w:rsidRPr="00714A84" w:rsidRDefault="00041103" w:rsidP="00041103">
            <w:pPr>
              <w:jc w:val="center"/>
              <w:rPr>
                <w:lang w:val="sr-Cyrl-CS"/>
              </w:rPr>
            </w:pPr>
            <w:r>
              <w:rPr>
                <w:lang w:val="sr-Cyrl-CS"/>
              </w:rPr>
              <w:t>3</w:t>
            </w:r>
          </w:p>
        </w:tc>
        <w:tc>
          <w:tcPr>
            <w:tcW w:w="307" w:type="pct"/>
            <w:shd w:val="clear" w:color="auto" w:fill="auto"/>
            <w:vAlign w:val="center"/>
          </w:tcPr>
          <w:p w14:paraId="30EC6D43" w14:textId="77777777" w:rsidR="00041103" w:rsidRPr="00714A84" w:rsidRDefault="00041103" w:rsidP="00041103">
            <w:pPr>
              <w:jc w:val="center"/>
              <w:rPr>
                <w:lang w:val="sr-Cyrl-CS"/>
              </w:rPr>
            </w:pPr>
            <w:r>
              <w:rPr>
                <w:lang w:val="sr-Cyrl-CS"/>
              </w:rPr>
              <w:t>2</w:t>
            </w:r>
          </w:p>
        </w:tc>
        <w:tc>
          <w:tcPr>
            <w:tcW w:w="573" w:type="pct"/>
          </w:tcPr>
          <w:p w14:paraId="79288199" w14:textId="77777777" w:rsidR="00041103" w:rsidRPr="00041103" w:rsidRDefault="00041103" w:rsidP="00041103">
            <w:pPr>
              <w:rPr>
                <w:sz w:val="16"/>
                <w:szCs w:val="16"/>
                <w:lang w:val="ru-RU"/>
              </w:rPr>
            </w:pPr>
          </w:p>
          <w:p w14:paraId="2200B7C1" w14:textId="77777777" w:rsidR="00041103" w:rsidRPr="00041103" w:rsidRDefault="00041103" w:rsidP="00041103">
            <w:pPr>
              <w:rPr>
                <w:sz w:val="16"/>
                <w:szCs w:val="16"/>
                <w:lang w:val="ru-RU"/>
              </w:rPr>
            </w:pPr>
          </w:p>
          <w:p w14:paraId="1096339E" w14:textId="77777777" w:rsidR="00041103" w:rsidRPr="00041103" w:rsidRDefault="00041103" w:rsidP="00041103">
            <w:pPr>
              <w:rPr>
                <w:sz w:val="16"/>
                <w:szCs w:val="16"/>
                <w:lang w:val="ru-RU"/>
              </w:rPr>
            </w:pPr>
            <w:r w:rsidRPr="00041103">
              <w:rPr>
                <w:sz w:val="16"/>
                <w:szCs w:val="16"/>
                <w:lang w:val="ru-RU"/>
              </w:rPr>
              <w:t>септембар, октобар</w:t>
            </w:r>
          </w:p>
        </w:tc>
        <w:tc>
          <w:tcPr>
            <w:tcW w:w="611" w:type="pct"/>
            <w:shd w:val="clear" w:color="auto" w:fill="auto"/>
          </w:tcPr>
          <w:p w14:paraId="6D46F954"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фронтални</w:t>
            </w:r>
          </w:p>
          <w:p w14:paraId="56D80FEA"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групни</w:t>
            </w:r>
          </w:p>
          <w:p w14:paraId="39E75C59"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рад у пару</w:t>
            </w:r>
          </w:p>
          <w:p w14:paraId="7BCEA216"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индивидуални</w:t>
            </w:r>
          </w:p>
        </w:tc>
        <w:tc>
          <w:tcPr>
            <w:tcW w:w="716" w:type="pct"/>
            <w:shd w:val="clear" w:color="auto" w:fill="auto"/>
          </w:tcPr>
          <w:p w14:paraId="412D2B71" w14:textId="77777777" w:rsidR="00041103" w:rsidRPr="00041103" w:rsidRDefault="00041103" w:rsidP="00041103">
            <w:pPr>
              <w:rPr>
                <w:sz w:val="16"/>
                <w:szCs w:val="16"/>
                <w:lang w:val="sr-Cyrl-CS"/>
              </w:rPr>
            </w:pPr>
            <w:r w:rsidRPr="00041103">
              <w:rPr>
                <w:sz w:val="16"/>
                <w:szCs w:val="16"/>
                <w:lang w:val="sr-Cyrl-CS"/>
              </w:rPr>
              <w:t>-разговора</w:t>
            </w:r>
          </w:p>
          <w:p w14:paraId="7CE854DB" w14:textId="77777777" w:rsidR="00041103" w:rsidRPr="00041103" w:rsidRDefault="00041103" w:rsidP="00041103">
            <w:pPr>
              <w:rPr>
                <w:sz w:val="16"/>
                <w:szCs w:val="16"/>
                <w:lang w:val="sr-Cyrl-CS"/>
              </w:rPr>
            </w:pPr>
            <w:r w:rsidRPr="00041103">
              <w:rPr>
                <w:sz w:val="16"/>
                <w:szCs w:val="16"/>
                <w:lang w:val="sr-Cyrl-CS"/>
              </w:rPr>
              <w:t>-рада на тексту</w:t>
            </w:r>
          </w:p>
          <w:p w14:paraId="780C4858"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писаних радова</w:t>
            </w:r>
          </w:p>
          <w:p w14:paraId="0A4062AA" w14:textId="77777777" w:rsidR="00041103" w:rsidRPr="00041103" w:rsidRDefault="00041103" w:rsidP="00041103">
            <w:pPr>
              <w:rPr>
                <w:sz w:val="16"/>
                <w:szCs w:val="16"/>
                <w:lang w:val="ru-RU"/>
              </w:rPr>
            </w:pPr>
            <w:r w:rsidRPr="00041103">
              <w:rPr>
                <w:sz w:val="16"/>
                <w:szCs w:val="16"/>
                <w:lang w:val="sr-Cyrl-CS"/>
              </w:rPr>
              <w:t>- демонстрације</w:t>
            </w:r>
          </w:p>
          <w:p w14:paraId="6315CFA0" w14:textId="77777777" w:rsidR="00041103" w:rsidRPr="00041103" w:rsidRDefault="00041103" w:rsidP="00041103">
            <w:pPr>
              <w:rPr>
                <w:sz w:val="16"/>
                <w:szCs w:val="16"/>
                <w:lang w:val="ru-RU"/>
              </w:rPr>
            </w:pPr>
            <w:r w:rsidRPr="00041103">
              <w:rPr>
                <w:sz w:val="16"/>
                <w:szCs w:val="16"/>
                <w:lang w:val="ru-RU"/>
              </w:rPr>
              <w:t>- илустрације</w:t>
            </w:r>
          </w:p>
        </w:tc>
        <w:tc>
          <w:tcPr>
            <w:tcW w:w="645" w:type="pct"/>
            <w:shd w:val="clear" w:color="auto" w:fill="auto"/>
          </w:tcPr>
          <w:p w14:paraId="56CB0BFC" w14:textId="77777777" w:rsidR="00041103" w:rsidRPr="00041103" w:rsidRDefault="00041103" w:rsidP="00041103">
            <w:pPr>
              <w:rPr>
                <w:sz w:val="16"/>
                <w:szCs w:val="16"/>
                <w:lang w:val="ru-RU"/>
              </w:rPr>
            </w:pPr>
            <w:r w:rsidRPr="00041103">
              <w:rPr>
                <w:sz w:val="16"/>
                <w:szCs w:val="16"/>
                <w:lang w:val="sr-Cyrl-CS"/>
              </w:rPr>
              <w:t>-уџбеник</w:t>
            </w:r>
          </w:p>
          <w:p w14:paraId="46979ABD" w14:textId="77777777" w:rsidR="00041103" w:rsidRPr="00041103" w:rsidRDefault="00041103" w:rsidP="00041103">
            <w:pPr>
              <w:rPr>
                <w:sz w:val="16"/>
                <w:szCs w:val="16"/>
                <w:lang w:val="ru-RU"/>
              </w:rPr>
            </w:pPr>
            <w:r w:rsidRPr="00041103">
              <w:rPr>
                <w:sz w:val="16"/>
                <w:szCs w:val="16"/>
                <w:lang w:val="ru-RU"/>
              </w:rPr>
              <w:t>-</w:t>
            </w:r>
            <w:r w:rsidRPr="00041103">
              <w:rPr>
                <w:sz w:val="16"/>
                <w:szCs w:val="16"/>
                <w:lang w:val="sr-Cyrl-CS"/>
              </w:rPr>
              <w:t>радна свеска</w:t>
            </w:r>
          </w:p>
          <w:p w14:paraId="4118167B" w14:textId="77777777" w:rsidR="00041103" w:rsidRPr="00041103" w:rsidRDefault="00041103" w:rsidP="00041103">
            <w:pPr>
              <w:rPr>
                <w:sz w:val="16"/>
                <w:szCs w:val="16"/>
                <w:lang w:val="sr-Cyrl-CS"/>
              </w:rPr>
            </w:pPr>
            <w:r w:rsidRPr="00041103">
              <w:rPr>
                <w:sz w:val="16"/>
                <w:szCs w:val="16"/>
                <w:lang w:val="sr-Cyrl-CS"/>
              </w:rPr>
              <w:t>-аудио</w:t>
            </w:r>
            <w:r w:rsidRPr="00041103">
              <w:rPr>
                <w:sz w:val="16"/>
                <w:szCs w:val="16"/>
                <w:lang w:val="ru-RU"/>
              </w:rPr>
              <w:t xml:space="preserve"> </w:t>
            </w:r>
            <w:r w:rsidRPr="00041103">
              <w:rPr>
                <w:sz w:val="16"/>
                <w:szCs w:val="16"/>
                <w:lang w:val="sr-Cyrl-CS"/>
              </w:rPr>
              <w:t>и видео</w:t>
            </w:r>
          </w:p>
          <w:p w14:paraId="54235402" w14:textId="77777777" w:rsidR="00041103" w:rsidRPr="00041103" w:rsidRDefault="00041103" w:rsidP="00041103">
            <w:pPr>
              <w:rPr>
                <w:sz w:val="16"/>
                <w:szCs w:val="16"/>
                <w:lang w:val="ru-RU"/>
              </w:rPr>
            </w:pPr>
            <w:r w:rsidRPr="00041103">
              <w:rPr>
                <w:sz w:val="16"/>
                <w:szCs w:val="16"/>
                <w:lang w:val="sr-Cyrl-CS"/>
              </w:rPr>
              <w:t>материјал</w:t>
            </w:r>
          </w:p>
          <w:p w14:paraId="6A5ABD12" w14:textId="77777777" w:rsidR="00041103" w:rsidRPr="00041103" w:rsidRDefault="00041103" w:rsidP="00041103">
            <w:pPr>
              <w:rPr>
                <w:sz w:val="16"/>
                <w:szCs w:val="16"/>
                <w:lang w:val="sr-Cyrl-CS"/>
              </w:rPr>
            </w:pPr>
          </w:p>
        </w:tc>
      </w:tr>
      <w:tr w:rsidR="00041103" w:rsidRPr="00041103" w14:paraId="48E95A61" w14:textId="77777777" w:rsidTr="00AB29EB">
        <w:trPr>
          <w:trHeight w:val="753"/>
          <w:jc w:val="center"/>
        </w:trPr>
        <w:tc>
          <w:tcPr>
            <w:tcW w:w="245" w:type="pct"/>
            <w:shd w:val="clear" w:color="auto" w:fill="B8CCE4"/>
            <w:vAlign w:val="center"/>
          </w:tcPr>
          <w:p w14:paraId="4410B0B7" w14:textId="77777777" w:rsidR="00041103" w:rsidRPr="00781D2C" w:rsidRDefault="00041103" w:rsidP="00041103">
            <w:pPr>
              <w:jc w:val="center"/>
              <w:rPr>
                <w:sz w:val="28"/>
                <w:szCs w:val="28"/>
                <w:lang w:val="sr-Cyrl-CS"/>
              </w:rPr>
            </w:pPr>
            <w:r w:rsidRPr="00781D2C">
              <w:rPr>
                <w:sz w:val="28"/>
                <w:szCs w:val="28"/>
                <w:lang w:val="sr-Cyrl-CS"/>
              </w:rPr>
              <w:t>3.</w:t>
            </w:r>
          </w:p>
        </w:tc>
        <w:tc>
          <w:tcPr>
            <w:tcW w:w="1359" w:type="pct"/>
            <w:vAlign w:val="center"/>
          </w:tcPr>
          <w:p w14:paraId="4F583A84" w14:textId="77777777" w:rsidR="00041103" w:rsidRPr="00D42423" w:rsidRDefault="00041103" w:rsidP="00041103">
            <w:pPr>
              <w:pStyle w:val="Heading1"/>
              <w:rPr>
                <w:rFonts w:ascii="Times New Roman" w:hAnsi="Times New Roman"/>
                <w:bCs/>
                <w:sz w:val="20"/>
                <w:lang w:val="sr-Cyrl-CS"/>
              </w:rPr>
            </w:pPr>
            <w:r w:rsidRPr="00D42423">
              <w:rPr>
                <w:rFonts w:ascii="Times New Roman" w:hAnsi="Times New Roman"/>
                <w:sz w:val="20"/>
                <w:lang w:val="sr-Cyrl-CS"/>
              </w:rPr>
              <w:t>Црква је заједница свих људи и целе природе кроз Христа са Богом</w:t>
            </w:r>
          </w:p>
        </w:tc>
        <w:tc>
          <w:tcPr>
            <w:tcW w:w="272" w:type="pct"/>
            <w:vAlign w:val="center"/>
          </w:tcPr>
          <w:p w14:paraId="06C9B239" w14:textId="77777777" w:rsidR="00041103" w:rsidRPr="00714A84" w:rsidRDefault="00041103" w:rsidP="00041103">
            <w:pPr>
              <w:jc w:val="center"/>
              <w:rPr>
                <w:lang w:val="sr-Cyrl-CS"/>
              </w:rPr>
            </w:pPr>
            <w:r>
              <w:rPr>
                <w:lang w:val="sr-Cyrl-CS"/>
              </w:rPr>
              <w:t>7</w:t>
            </w:r>
          </w:p>
        </w:tc>
        <w:tc>
          <w:tcPr>
            <w:tcW w:w="272" w:type="pct"/>
            <w:shd w:val="clear" w:color="auto" w:fill="auto"/>
            <w:vAlign w:val="center"/>
          </w:tcPr>
          <w:p w14:paraId="02C6E723" w14:textId="77777777" w:rsidR="00041103" w:rsidRPr="00714A84" w:rsidRDefault="00041103" w:rsidP="00041103">
            <w:pPr>
              <w:jc w:val="center"/>
              <w:rPr>
                <w:lang w:val="sr-Cyrl-CS"/>
              </w:rPr>
            </w:pPr>
            <w:r>
              <w:rPr>
                <w:lang w:val="sr-Cyrl-CS"/>
              </w:rPr>
              <w:t>5</w:t>
            </w:r>
          </w:p>
        </w:tc>
        <w:tc>
          <w:tcPr>
            <w:tcW w:w="307" w:type="pct"/>
            <w:shd w:val="clear" w:color="auto" w:fill="auto"/>
            <w:vAlign w:val="center"/>
          </w:tcPr>
          <w:p w14:paraId="239DE68F" w14:textId="77777777" w:rsidR="00041103" w:rsidRPr="00714A84" w:rsidRDefault="00041103" w:rsidP="00041103">
            <w:pPr>
              <w:jc w:val="center"/>
              <w:rPr>
                <w:lang w:val="sr-Cyrl-CS"/>
              </w:rPr>
            </w:pPr>
            <w:r w:rsidRPr="00714A84">
              <w:rPr>
                <w:lang w:val="sr-Cyrl-CS"/>
              </w:rPr>
              <w:t>2</w:t>
            </w:r>
          </w:p>
        </w:tc>
        <w:tc>
          <w:tcPr>
            <w:tcW w:w="573" w:type="pct"/>
          </w:tcPr>
          <w:p w14:paraId="7BA2C24E" w14:textId="77777777" w:rsidR="00041103" w:rsidRPr="00041103" w:rsidRDefault="00041103" w:rsidP="00041103">
            <w:pPr>
              <w:rPr>
                <w:sz w:val="16"/>
                <w:szCs w:val="16"/>
                <w:lang w:val="ru-RU"/>
              </w:rPr>
            </w:pPr>
          </w:p>
          <w:p w14:paraId="2E0530AF" w14:textId="77777777" w:rsidR="00041103" w:rsidRPr="00041103" w:rsidRDefault="00041103" w:rsidP="00041103">
            <w:pPr>
              <w:rPr>
                <w:sz w:val="16"/>
                <w:szCs w:val="16"/>
                <w:lang w:val="ru-RU"/>
              </w:rPr>
            </w:pPr>
            <w:r w:rsidRPr="00041103">
              <w:rPr>
                <w:sz w:val="16"/>
                <w:szCs w:val="16"/>
                <w:lang w:val="ru-RU"/>
              </w:rPr>
              <w:t>октобар, новембар, децембар</w:t>
            </w:r>
          </w:p>
        </w:tc>
        <w:tc>
          <w:tcPr>
            <w:tcW w:w="611" w:type="pct"/>
            <w:shd w:val="clear" w:color="auto" w:fill="auto"/>
          </w:tcPr>
          <w:p w14:paraId="18297747"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фронтални</w:t>
            </w:r>
          </w:p>
          <w:p w14:paraId="09D1A022"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групни</w:t>
            </w:r>
          </w:p>
          <w:p w14:paraId="49F8FAD0"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рад у пару</w:t>
            </w:r>
          </w:p>
          <w:p w14:paraId="6FBADBD2"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индивидуални</w:t>
            </w:r>
          </w:p>
        </w:tc>
        <w:tc>
          <w:tcPr>
            <w:tcW w:w="716" w:type="pct"/>
            <w:shd w:val="clear" w:color="auto" w:fill="auto"/>
          </w:tcPr>
          <w:p w14:paraId="6E8FF475" w14:textId="77777777" w:rsidR="00041103" w:rsidRPr="00041103" w:rsidRDefault="00041103" w:rsidP="00041103">
            <w:pPr>
              <w:rPr>
                <w:sz w:val="16"/>
                <w:szCs w:val="16"/>
                <w:lang w:val="sr-Cyrl-CS"/>
              </w:rPr>
            </w:pPr>
            <w:r w:rsidRPr="00041103">
              <w:rPr>
                <w:sz w:val="16"/>
                <w:szCs w:val="16"/>
                <w:lang w:val="sr-Cyrl-CS"/>
              </w:rPr>
              <w:t>-разговора</w:t>
            </w:r>
          </w:p>
          <w:p w14:paraId="23A21F5F" w14:textId="77777777" w:rsidR="00041103" w:rsidRPr="00041103" w:rsidRDefault="00041103" w:rsidP="00041103">
            <w:pPr>
              <w:rPr>
                <w:sz w:val="16"/>
                <w:szCs w:val="16"/>
                <w:lang w:val="sr-Cyrl-CS"/>
              </w:rPr>
            </w:pPr>
            <w:r w:rsidRPr="00041103">
              <w:rPr>
                <w:sz w:val="16"/>
                <w:szCs w:val="16"/>
                <w:lang w:val="sr-Cyrl-CS"/>
              </w:rPr>
              <w:t>-рада на тексту</w:t>
            </w:r>
          </w:p>
          <w:p w14:paraId="1D9A4486"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писаних радова</w:t>
            </w:r>
          </w:p>
          <w:p w14:paraId="42438752" w14:textId="77777777" w:rsidR="00041103" w:rsidRPr="00041103" w:rsidRDefault="00041103" w:rsidP="00041103">
            <w:pPr>
              <w:rPr>
                <w:sz w:val="16"/>
                <w:szCs w:val="16"/>
                <w:lang w:val="ru-RU"/>
              </w:rPr>
            </w:pPr>
            <w:r w:rsidRPr="00041103">
              <w:rPr>
                <w:sz w:val="16"/>
                <w:szCs w:val="16"/>
                <w:lang w:val="sr-Cyrl-CS"/>
              </w:rPr>
              <w:t>- демонстрације</w:t>
            </w:r>
          </w:p>
          <w:p w14:paraId="33AB28EF" w14:textId="77777777" w:rsidR="00041103" w:rsidRPr="00041103" w:rsidRDefault="00041103" w:rsidP="00041103">
            <w:pPr>
              <w:rPr>
                <w:sz w:val="16"/>
                <w:szCs w:val="16"/>
                <w:lang w:val="ru-RU"/>
              </w:rPr>
            </w:pPr>
            <w:r w:rsidRPr="00041103">
              <w:rPr>
                <w:sz w:val="16"/>
                <w:szCs w:val="16"/>
                <w:lang w:val="ru-RU"/>
              </w:rPr>
              <w:t>- илустрације</w:t>
            </w:r>
          </w:p>
        </w:tc>
        <w:tc>
          <w:tcPr>
            <w:tcW w:w="645" w:type="pct"/>
            <w:shd w:val="clear" w:color="auto" w:fill="auto"/>
          </w:tcPr>
          <w:p w14:paraId="484E31FD" w14:textId="77777777" w:rsidR="00041103" w:rsidRPr="00041103" w:rsidRDefault="00041103" w:rsidP="00041103">
            <w:pPr>
              <w:rPr>
                <w:sz w:val="16"/>
                <w:szCs w:val="16"/>
                <w:lang w:val="ru-RU"/>
              </w:rPr>
            </w:pPr>
            <w:r w:rsidRPr="00041103">
              <w:rPr>
                <w:sz w:val="16"/>
                <w:szCs w:val="16"/>
                <w:lang w:val="sr-Cyrl-CS"/>
              </w:rPr>
              <w:t>-уџбеник</w:t>
            </w:r>
          </w:p>
          <w:p w14:paraId="7AE09697" w14:textId="77777777" w:rsidR="00041103" w:rsidRPr="00041103" w:rsidRDefault="00041103" w:rsidP="00041103">
            <w:pPr>
              <w:rPr>
                <w:sz w:val="16"/>
                <w:szCs w:val="16"/>
                <w:lang w:val="ru-RU"/>
              </w:rPr>
            </w:pPr>
            <w:r w:rsidRPr="00041103">
              <w:rPr>
                <w:sz w:val="16"/>
                <w:szCs w:val="16"/>
                <w:lang w:val="ru-RU"/>
              </w:rPr>
              <w:t>-</w:t>
            </w:r>
            <w:r w:rsidRPr="00041103">
              <w:rPr>
                <w:sz w:val="16"/>
                <w:szCs w:val="16"/>
                <w:lang w:val="sr-Cyrl-CS"/>
              </w:rPr>
              <w:t>радна свеска</w:t>
            </w:r>
          </w:p>
          <w:p w14:paraId="14FE1D56" w14:textId="77777777" w:rsidR="00041103" w:rsidRPr="00041103" w:rsidRDefault="00041103" w:rsidP="00041103">
            <w:pPr>
              <w:rPr>
                <w:sz w:val="16"/>
                <w:szCs w:val="16"/>
                <w:lang w:val="sr-Cyrl-CS"/>
              </w:rPr>
            </w:pPr>
            <w:r w:rsidRPr="00041103">
              <w:rPr>
                <w:sz w:val="16"/>
                <w:szCs w:val="16"/>
                <w:lang w:val="sr-Cyrl-CS"/>
              </w:rPr>
              <w:t>-аудио</w:t>
            </w:r>
            <w:r w:rsidRPr="00041103">
              <w:rPr>
                <w:sz w:val="16"/>
                <w:szCs w:val="16"/>
                <w:lang w:val="ru-RU"/>
              </w:rPr>
              <w:t xml:space="preserve"> </w:t>
            </w:r>
            <w:r w:rsidRPr="00041103">
              <w:rPr>
                <w:sz w:val="16"/>
                <w:szCs w:val="16"/>
                <w:lang w:val="sr-Cyrl-CS"/>
              </w:rPr>
              <w:t>и видео</w:t>
            </w:r>
          </w:p>
          <w:p w14:paraId="73B83718" w14:textId="77777777" w:rsidR="00041103" w:rsidRPr="00041103" w:rsidRDefault="00041103" w:rsidP="00041103">
            <w:pPr>
              <w:rPr>
                <w:sz w:val="16"/>
                <w:szCs w:val="16"/>
                <w:lang w:val="ru-RU"/>
              </w:rPr>
            </w:pPr>
            <w:r w:rsidRPr="00041103">
              <w:rPr>
                <w:sz w:val="16"/>
                <w:szCs w:val="16"/>
                <w:lang w:val="sr-Cyrl-CS"/>
              </w:rPr>
              <w:t>материјал</w:t>
            </w:r>
          </w:p>
          <w:p w14:paraId="7D267F2A" w14:textId="77777777" w:rsidR="00041103" w:rsidRPr="00041103" w:rsidRDefault="00041103" w:rsidP="00041103">
            <w:pPr>
              <w:rPr>
                <w:sz w:val="16"/>
                <w:szCs w:val="16"/>
                <w:lang w:val="sr-Cyrl-CS"/>
              </w:rPr>
            </w:pPr>
          </w:p>
        </w:tc>
      </w:tr>
      <w:tr w:rsidR="00041103" w:rsidRPr="00041103" w14:paraId="7175B481" w14:textId="77777777" w:rsidTr="00AB29EB">
        <w:trPr>
          <w:trHeight w:val="753"/>
          <w:jc w:val="center"/>
        </w:trPr>
        <w:tc>
          <w:tcPr>
            <w:tcW w:w="245" w:type="pct"/>
            <w:shd w:val="clear" w:color="auto" w:fill="B8CCE4"/>
            <w:vAlign w:val="center"/>
          </w:tcPr>
          <w:p w14:paraId="3B3D1946" w14:textId="77777777" w:rsidR="00041103" w:rsidRPr="00781D2C" w:rsidRDefault="00041103" w:rsidP="00041103">
            <w:pPr>
              <w:jc w:val="center"/>
              <w:rPr>
                <w:sz w:val="28"/>
                <w:szCs w:val="28"/>
                <w:lang w:val="sr-Cyrl-CS"/>
              </w:rPr>
            </w:pPr>
            <w:r>
              <w:rPr>
                <w:sz w:val="28"/>
                <w:szCs w:val="28"/>
                <w:lang w:val="sr-Cyrl-CS"/>
              </w:rPr>
              <w:t>4.</w:t>
            </w:r>
          </w:p>
        </w:tc>
        <w:tc>
          <w:tcPr>
            <w:tcW w:w="1359" w:type="pct"/>
            <w:vAlign w:val="center"/>
          </w:tcPr>
          <w:p w14:paraId="31FF6AB2" w14:textId="77777777" w:rsidR="00041103" w:rsidRPr="00D42423" w:rsidRDefault="00041103" w:rsidP="00041103">
            <w:pPr>
              <w:pStyle w:val="Heading1"/>
              <w:rPr>
                <w:rFonts w:ascii="Times New Roman" w:hAnsi="Times New Roman"/>
                <w:bCs/>
                <w:sz w:val="20"/>
                <w:lang w:val="sr-Cyrl-CS"/>
              </w:rPr>
            </w:pPr>
            <w:r w:rsidRPr="00D42423">
              <w:rPr>
                <w:rFonts w:ascii="Times New Roman" w:hAnsi="Times New Roman"/>
                <w:sz w:val="20"/>
                <w:lang w:val="sr-Cyrl-CS"/>
              </w:rPr>
              <w:t>Исус Христос је посредник између Бога и створене природе</w:t>
            </w:r>
          </w:p>
        </w:tc>
        <w:tc>
          <w:tcPr>
            <w:tcW w:w="272" w:type="pct"/>
            <w:vAlign w:val="center"/>
          </w:tcPr>
          <w:p w14:paraId="2EAD0775" w14:textId="77777777" w:rsidR="00041103" w:rsidRPr="00714A84" w:rsidRDefault="00041103" w:rsidP="00041103">
            <w:pPr>
              <w:jc w:val="center"/>
              <w:rPr>
                <w:lang w:val="sr-Cyrl-CS"/>
              </w:rPr>
            </w:pPr>
            <w:r>
              <w:rPr>
                <w:lang w:val="sr-Cyrl-CS"/>
              </w:rPr>
              <w:t>3</w:t>
            </w:r>
          </w:p>
        </w:tc>
        <w:tc>
          <w:tcPr>
            <w:tcW w:w="272" w:type="pct"/>
            <w:shd w:val="clear" w:color="auto" w:fill="auto"/>
            <w:vAlign w:val="center"/>
          </w:tcPr>
          <w:p w14:paraId="3F03D059" w14:textId="77777777" w:rsidR="00041103" w:rsidRPr="00714A84" w:rsidRDefault="00041103" w:rsidP="00041103">
            <w:pPr>
              <w:jc w:val="center"/>
              <w:rPr>
                <w:lang w:val="sr-Cyrl-CS"/>
              </w:rPr>
            </w:pPr>
            <w:r>
              <w:rPr>
                <w:lang w:val="sr-Cyrl-CS"/>
              </w:rPr>
              <w:t>2</w:t>
            </w:r>
          </w:p>
        </w:tc>
        <w:tc>
          <w:tcPr>
            <w:tcW w:w="307" w:type="pct"/>
            <w:shd w:val="clear" w:color="auto" w:fill="auto"/>
            <w:vAlign w:val="center"/>
          </w:tcPr>
          <w:p w14:paraId="105CACB1" w14:textId="77777777" w:rsidR="00041103" w:rsidRPr="00714A84" w:rsidRDefault="00041103" w:rsidP="00041103">
            <w:pPr>
              <w:jc w:val="center"/>
              <w:rPr>
                <w:lang w:val="sr-Cyrl-CS"/>
              </w:rPr>
            </w:pPr>
            <w:r>
              <w:rPr>
                <w:lang w:val="sr-Cyrl-CS"/>
              </w:rPr>
              <w:t>1</w:t>
            </w:r>
          </w:p>
        </w:tc>
        <w:tc>
          <w:tcPr>
            <w:tcW w:w="573" w:type="pct"/>
          </w:tcPr>
          <w:p w14:paraId="4E59CB48" w14:textId="77777777" w:rsidR="00041103" w:rsidRPr="00041103" w:rsidRDefault="00041103" w:rsidP="00041103">
            <w:pPr>
              <w:rPr>
                <w:sz w:val="16"/>
                <w:szCs w:val="16"/>
                <w:lang w:val="ru-RU"/>
              </w:rPr>
            </w:pPr>
          </w:p>
          <w:p w14:paraId="65D85FD9" w14:textId="77777777" w:rsidR="00041103" w:rsidRPr="00041103" w:rsidRDefault="00041103" w:rsidP="00041103">
            <w:pPr>
              <w:rPr>
                <w:sz w:val="16"/>
                <w:szCs w:val="16"/>
                <w:lang w:val="ru-RU"/>
              </w:rPr>
            </w:pPr>
          </w:p>
          <w:p w14:paraId="38E1E7BE" w14:textId="77777777" w:rsidR="00041103" w:rsidRPr="00041103" w:rsidRDefault="00041103" w:rsidP="00041103">
            <w:pPr>
              <w:rPr>
                <w:sz w:val="16"/>
                <w:szCs w:val="16"/>
                <w:lang w:val="ru-RU"/>
              </w:rPr>
            </w:pPr>
            <w:r w:rsidRPr="00041103">
              <w:rPr>
                <w:sz w:val="16"/>
                <w:szCs w:val="16"/>
                <w:lang w:val="ru-RU"/>
              </w:rPr>
              <w:t>децембар</w:t>
            </w:r>
          </w:p>
        </w:tc>
        <w:tc>
          <w:tcPr>
            <w:tcW w:w="611" w:type="pct"/>
            <w:shd w:val="clear" w:color="auto" w:fill="auto"/>
          </w:tcPr>
          <w:p w14:paraId="4D842AAE"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фронтални</w:t>
            </w:r>
          </w:p>
          <w:p w14:paraId="62663A10"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групни</w:t>
            </w:r>
          </w:p>
          <w:p w14:paraId="06CE6463"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рад у пару</w:t>
            </w:r>
          </w:p>
          <w:p w14:paraId="36EDE502"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индивидуални</w:t>
            </w:r>
          </w:p>
        </w:tc>
        <w:tc>
          <w:tcPr>
            <w:tcW w:w="716" w:type="pct"/>
            <w:shd w:val="clear" w:color="auto" w:fill="auto"/>
          </w:tcPr>
          <w:p w14:paraId="5F775CA9" w14:textId="77777777" w:rsidR="00041103" w:rsidRPr="00041103" w:rsidRDefault="00041103" w:rsidP="00041103">
            <w:pPr>
              <w:rPr>
                <w:sz w:val="16"/>
                <w:szCs w:val="16"/>
                <w:lang w:val="sr-Cyrl-CS"/>
              </w:rPr>
            </w:pPr>
            <w:r w:rsidRPr="00041103">
              <w:rPr>
                <w:sz w:val="16"/>
                <w:szCs w:val="16"/>
                <w:lang w:val="sr-Cyrl-CS"/>
              </w:rPr>
              <w:t>-разговора</w:t>
            </w:r>
          </w:p>
          <w:p w14:paraId="012A9E8F" w14:textId="77777777" w:rsidR="00041103" w:rsidRPr="00041103" w:rsidRDefault="00041103" w:rsidP="00041103">
            <w:pPr>
              <w:rPr>
                <w:sz w:val="16"/>
                <w:szCs w:val="16"/>
                <w:lang w:val="sr-Cyrl-CS"/>
              </w:rPr>
            </w:pPr>
            <w:r w:rsidRPr="00041103">
              <w:rPr>
                <w:sz w:val="16"/>
                <w:szCs w:val="16"/>
                <w:lang w:val="sr-Cyrl-CS"/>
              </w:rPr>
              <w:t>-рада на тексту</w:t>
            </w:r>
          </w:p>
          <w:p w14:paraId="5B117B49"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писаних радова</w:t>
            </w:r>
          </w:p>
          <w:p w14:paraId="48B38739" w14:textId="77777777" w:rsidR="00041103" w:rsidRPr="00041103" w:rsidRDefault="00041103" w:rsidP="00041103">
            <w:pPr>
              <w:rPr>
                <w:sz w:val="16"/>
                <w:szCs w:val="16"/>
                <w:lang w:val="ru-RU"/>
              </w:rPr>
            </w:pPr>
            <w:r w:rsidRPr="00041103">
              <w:rPr>
                <w:sz w:val="16"/>
                <w:szCs w:val="16"/>
                <w:lang w:val="sr-Cyrl-CS"/>
              </w:rPr>
              <w:t>- демонстрације</w:t>
            </w:r>
          </w:p>
          <w:p w14:paraId="2A5763A2" w14:textId="77777777" w:rsidR="00041103" w:rsidRPr="00041103" w:rsidRDefault="00041103" w:rsidP="00041103">
            <w:pPr>
              <w:rPr>
                <w:sz w:val="16"/>
                <w:szCs w:val="16"/>
                <w:lang w:val="ru-RU"/>
              </w:rPr>
            </w:pPr>
            <w:r w:rsidRPr="00041103">
              <w:rPr>
                <w:sz w:val="16"/>
                <w:szCs w:val="16"/>
                <w:lang w:val="ru-RU"/>
              </w:rPr>
              <w:t>- илустрације</w:t>
            </w:r>
          </w:p>
        </w:tc>
        <w:tc>
          <w:tcPr>
            <w:tcW w:w="645" w:type="pct"/>
            <w:shd w:val="clear" w:color="auto" w:fill="auto"/>
          </w:tcPr>
          <w:p w14:paraId="75961417" w14:textId="77777777" w:rsidR="00041103" w:rsidRPr="00041103" w:rsidRDefault="00041103" w:rsidP="00041103">
            <w:pPr>
              <w:rPr>
                <w:sz w:val="16"/>
                <w:szCs w:val="16"/>
                <w:lang w:val="ru-RU"/>
              </w:rPr>
            </w:pPr>
            <w:r w:rsidRPr="00041103">
              <w:rPr>
                <w:sz w:val="16"/>
                <w:szCs w:val="16"/>
                <w:lang w:val="sr-Cyrl-CS"/>
              </w:rPr>
              <w:t>-уџбеник</w:t>
            </w:r>
          </w:p>
          <w:p w14:paraId="198DB92F" w14:textId="77777777" w:rsidR="00041103" w:rsidRPr="00041103" w:rsidRDefault="00041103" w:rsidP="00041103">
            <w:pPr>
              <w:rPr>
                <w:sz w:val="16"/>
                <w:szCs w:val="16"/>
                <w:lang w:val="ru-RU"/>
              </w:rPr>
            </w:pPr>
            <w:r w:rsidRPr="00041103">
              <w:rPr>
                <w:sz w:val="16"/>
                <w:szCs w:val="16"/>
                <w:lang w:val="ru-RU"/>
              </w:rPr>
              <w:t>-</w:t>
            </w:r>
            <w:r w:rsidRPr="00041103">
              <w:rPr>
                <w:sz w:val="16"/>
                <w:szCs w:val="16"/>
                <w:lang w:val="sr-Cyrl-CS"/>
              </w:rPr>
              <w:t>радна свеска</w:t>
            </w:r>
          </w:p>
          <w:p w14:paraId="6D05F93E" w14:textId="77777777" w:rsidR="00041103" w:rsidRPr="00041103" w:rsidRDefault="00041103" w:rsidP="00041103">
            <w:pPr>
              <w:rPr>
                <w:sz w:val="16"/>
                <w:szCs w:val="16"/>
                <w:lang w:val="sr-Cyrl-CS"/>
              </w:rPr>
            </w:pPr>
            <w:r w:rsidRPr="00041103">
              <w:rPr>
                <w:sz w:val="16"/>
                <w:szCs w:val="16"/>
                <w:lang w:val="sr-Cyrl-CS"/>
              </w:rPr>
              <w:t>-аудио</w:t>
            </w:r>
            <w:r w:rsidRPr="00041103">
              <w:rPr>
                <w:sz w:val="16"/>
                <w:szCs w:val="16"/>
                <w:lang w:val="ru-RU"/>
              </w:rPr>
              <w:t xml:space="preserve"> </w:t>
            </w:r>
            <w:r w:rsidRPr="00041103">
              <w:rPr>
                <w:sz w:val="16"/>
                <w:szCs w:val="16"/>
                <w:lang w:val="sr-Cyrl-CS"/>
              </w:rPr>
              <w:t>и видео</w:t>
            </w:r>
          </w:p>
          <w:p w14:paraId="1937B012" w14:textId="77777777" w:rsidR="00041103" w:rsidRPr="00041103" w:rsidRDefault="00041103" w:rsidP="00041103">
            <w:pPr>
              <w:rPr>
                <w:sz w:val="16"/>
                <w:szCs w:val="16"/>
                <w:lang w:val="ru-RU"/>
              </w:rPr>
            </w:pPr>
            <w:r w:rsidRPr="00041103">
              <w:rPr>
                <w:sz w:val="16"/>
                <w:szCs w:val="16"/>
                <w:lang w:val="sr-Cyrl-CS"/>
              </w:rPr>
              <w:t>материјал</w:t>
            </w:r>
          </w:p>
          <w:p w14:paraId="086A4F6D" w14:textId="77777777" w:rsidR="00041103" w:rsidRPr="00041103" w:rsidRDefault="00041103" w:rsidP="00041103">
            <w:pPr>
              <w:rPr>
                <w:sz w:val="16"/>
                <w:szCs w:val="16"/>
                <w:lang w:val="sr-Cyrl-CS"/>
              </w:rPr>
            </w:pPr>
          </w:p>
        </w:tc>
      </w:tr>
      <w:tr w:rsidR="00041103" w:rsidRPr="00041103" w14:paraId="4A95D540" w14:textId="77777777" w:rsidTr="00AB29EB">
        <w:trPr>
          <w:trHeight w:val="753"/>
          <w:jc w:val="center"/>
        </w:trPr>
        <w:tc>
          <w:tcPr>
            <w:tcW w:w="245" w:type="pct"/>
            <w:shd w:val="clear" w:color="auto" w:fill="B8CCE4"/>
            <w:vAlign w:val="center"/>
          </w:tcPr>
          <w:p w14:paraId="4B9AA3A3" w14:textId="77777777" w:rsidR="00041103" w:rsidRDefault="00041103" w:rsidP="00041103">
            <w:pPr>
              <w:jc w:val="center"/>
              <w:rPr>
                <w:sz w:val="28"/>
                <w:szCs w:val="28"/>
                <w:lang w:val="sr-Cyrl-CS"/>
              </w:rPr>
            </w:pPr>
            <w:r>
              <w:rPr>
                <w:sz w:val="28"/>
                <w:szCs w:val="28"/>
                <w:lang w:val="sr-Cyrl-CS"/>
              </w:rPr>
              <w:t>5.</w:t>
            </w:r>
          </w:p>
        </w:tc>
        <w:tc>
          <w:tcPr>
            <w:tcW w:w="1359" w:type="pct"/>
            <w:vAlign w:val="center"/>
          </w:tcPr>
          <w:p w14:paraId="068477EA" w14:textId="77777777" w:rsidR="00041103" w:rsidRPr="00D42423" w:rsidRDefault="00041103" w:rsidP="00041103">
            <w:pPr>
              <w:pStyle w:val="Heading1"/>
              <w:rPr>
                <w:rFonts w:ascii="Times New Roman" w:hAnsi="Times New Roman"/>
                <w:bCs/>
                <w:sz w:val="20"/>
                <w:lang w:val="sr-Cyrl-CS"/>
              </w:rPr>
            </w:pPr>
            <w:r w:rsidRPr="00D42423">
              <w:rPr>
                <w:rFonts w:ascii="Times New Roman" w:hAnsi="Times New Roman"/>
                <w:sz w:val="20"/>
                <w:lang w:val="sr-Cyrl-CS"/>
              </w:rPr>
              <w:t>Бог је из љубави створио свет заједно са Сином и Духом</w:t>
            </w:r>
          </w:p>
        </w:tc>
        <w:tc>
          <w:tcPr>
            <w:tcW w:w="272" w:type="pct"/>
            <w:vAlign w:val="center"/>
          </w:tcPr>
          <w:p w14:paraId="22F8FB5D" w14:textId="77777777" w:rsidR="00041103" w:rsidRPr="00714A84" w:rsidRDefault="00041103" w:rsidP="00041103">
            <w:pPr>
              <w:jc w:val="center"/>
              <w:rPr>
                <w:lang w:val="sr-Cyrl-CS"/>
              </w:rPr>
            </w:pPr>
            <w:r>
              <w:rPr>
                <w:lang w:val="sr-Cyrl-CS"/>
              </w:rPr>
              <w:t>6</w:t>
            </w:r>
          </w:p>
        </w:tc>
        <w:tc>
          <w:tcPr>
            <w:tcW w:w="272" w:type="pct"/>
            <w:shd w:val="clear" w:color="auto" w:fill="auto"/>
            <w:vAlign w:val="center"/>
          </w:tcPr>
          <w:p w14:paraId="44CFF0D5" w14:textId="77777777" w:rsidR="00041103" w:rsidRPr="00714A84" w:rsidRDefault="00041103" w:rsidP="00041103">
            <w:pPr>
              <w:jc w:val="center"/>
              <w:rPr>
                <w:lang w:val="sr-Cyrl-CS"/>
              </w:rPr>
            </w:pPr>
            <w:r>
              <w:rPr>
                <w:lang w:val="sr-Cyrl-CS"/>
              </w:rPr>
              <w:t>3</w:t>
            </w:r>
          </w:p>
        </w:tc>
        <w:tc>
          <w:tcPr>
            <w:tcW w:w="307" w:type="pct"/>
            <w:shd w:val="clear" w:color="auto" w:fill="auto"/>
            <w:vAlign w:val="center"/>
          </w:tcPr>
          <w:p w14:paraId="7856F13E" w14:textId="77777777" w:rsidR="00041103" w:rsidRPr="00714A84" w:rsidRDefault="00041103" w:rsidP="00041103">
            <w:pPr>
              <w:jc w:val="center"/>
              <w:rPr>
                <w:lang w:val="sr-Cyrl-CS"/>
              </w:rPr>
            </w:pPr>
            <w:r>
              <w:rPr>
                <w:lang w:val="sr-Cyrl-CS"/>
              </w:rPr>
              <w:t>3</w:t>
            </w:r>
          </w:p>
        </w:tc>
        <w:tc>
          <w:tcPr>
            <w:tcW w:w="573" w:type="pct"/>
          </w:tcPr>
          <w:p w14:paraId="3A71DDDF" w14:textId="77777777" w:rsidR="00041103" w:rsidRPr="00041103" w:rsidRDefault="00041103" w:rsidP="00041103">
            <w:pPr>
              <w:rPr>
                <w:sz w:val="16"/>
                <w:szCs w:val="16"/>
                <w:lang w:val="ru-RU"/>
              </w:rPr>
            </w:pPr>
          </w:p>
          <w:p w14:paraId="3D5981B6" w14:textId="77777777" w:rsidR="00041103" w:rsidRPr="00041103" w:rsidRDefault="00041103" w:rsidP="00041103">
            <w:pPr>
              <w:rPr>
                <w:sz w:val="16"/>
                <w:szCs w:val="16"/>
                <w:lang w:val="ru-RU"/>
              </w:rPr>
            </w:pPr>
          </w:p>
          <w:p w14:paraId="2DD20AD2" w14:textId="77777777" w:rsidR="00041103" w:rsidRPr="00041103" w:rsidRDefault="00041103" w:rsidP="00041103">
            <w:pPr>
              <w:rPr>
                <w:sz w:val="16"/>
                <w:szCs w:val="16"/>
                <w:lang w:val="ru-RU"/>
              </w:rPr>
            </w:pPr>
            <w:r w:rsidRPr="00041103">
              <w:rPr>
                <w:sz w:val="16"/>
                <w:szCs w:val="16"/>
                <w:lang w:val="ru-RU"/>
              </w:rPr>
              <w:t>јануар, фебруар</w:t>
            </w:r>
          </w:p>
        </w:tc>
        <w:tc>
          <w:tcPr>
            <w:tcW w:w="611" w:type="pct"/>
            <w:shd w:val="clear" w:color="auto" w:fill="auto"/>
          </w:tcPr>
          <w:p w14:paraId="6DF5DCBF"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фронтални</w:t>
            </w:r>
          </w:p>
          <w:p w14:paraId="0C229003"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групни</w:t>
            </w:r>
          </w:p>
          <w:p w14:paraId="24FB8A0D"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рад у пару</w:t>
            </w:r>
          </w:p>
          <w:p w14:paraId="60EBC8B9"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индивидуални</w:t>
            </w:r>
          </w:p>
        </w:tc>
        <w:tc>
          <w:tcPr>
            <w:tcW w:w="716" w:type="pct"/>
            <w:shd w:val="clear" w:color="auto" w:fill="auto"/>
          </w:tcPr>
          <w:p w14:paraId="50803D4B" w14:textId="77777777" w:rsidR="00041103" w:rsidRPr="00041103" w:rsidRDefault="00041103" w:rsidP="00041103">
            <w:pPr>
              <w:rPr>
                <w:sz w:val="16"/>
                <w:szCs w:val="16"/>
                <w:lang w:val="sr-Cyrl-CS"/>
              </w:rPr>
            </w:pPr>
            <w:r w:rsidRPr="00041103">
              <w:rPr>
                <w:sz w:val="16"/>
                <w:szCs w:val="16"/>
                <w:lang w:val="sr-Cyrl-CS"/>
              </w:rPr>
              <w:t>-разговора</w:t>
            </w:r>
          </w:p>
          <w:p w14:paraId="62BC4926" w14:textId="77777777" w:rsidR="00041103" w:rsidRPr="00041103" w:rsidRDefault="00041103" w:rsidP="00041103">
            <w:pPr>
              <w:rPr>
                <w:sz w:val="16"/>
                <w:szCs w:val="16"/>
                <w:lang w:val="sr-Cyrl-CS"/>
              </w:rPr>
            </w:pPr>
            <w:r w:rsidRPr="00041103">
              <w:rPr>
                <w:sz w:val="16"/>
                <w:szCs w:val="16"/>
                <w:lang w:val="sr-Cyrl-CS"/>
              </w:rPr>
              <w:t>-рада на тексту</w:t>
            </w:r>
          </w:p>
          <w:p w14:paraId="6C4F2E03"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писаних радова</w:t>
            </w:r>
          </w:p>
          <w:p w14:paraId="34A528EB" w14:textId="77777777" w:rsidR="00041103" w:rsidRPr="00041103" w:rsidRDefault="00041103" w:rsidP="00041103">
            <w:pPr>
              <w:rPr>
                <w:sz w:val="16"/>
                <w:szCs w:val="16"/>
                <w:lang w:val="ru-RU"/>
              </w:rPr>
            </w:pPr>
            <w:r w:rsidRPr="00041103">
              <w:rPr>
                <w:sz w:val="16"/>
                <w:szCs w:val="16"/>
                <w:lang w:val="sr-Cyrl-CS"/>
              </w:rPr>
              <w:t>- демонстрације</w:t>
            </w:r>
          </w:p>
          <w:p w14:paraId="3F1F94B7" w14:textId="77777777" w:rsidR="00041103" w:rsidRPr="00041103" w:rsidRDefault="00041103" w:rsidP="00041103">
            <w:pPr>
              <w:rPr>
                <w:sz w:val="16"/>
                <w:szCs w:val="16"/>
                <w:lang w:val="ru-RU"/>
              </w:rPr>
            </w:pPr>
            <w:r w:rsidRPr="00041103">
              <w:rPr>
                <w:sz w:val="16"/>
                <w:szCs w:val="16"/>
                <w:lang w:val="ru-RU"/>
              </w:rPr>
              <w:t>- илустрације</w:t>
            </w:r>
          </w:p>
        </w:tc>
        <w:tc>
          <w:tcPr>
            <w:tcW w:w="645" w:type="pct"/>
            <w:shd w:val="clear" w:color="auto" w:fill="auto"/>
          </w:tcPr>
          <w:p w14:paraId="3999060D" w14:textId="77777777" w:rsidR="00041103" w:rsidRPr="00041103" w:rsidRDefault="00041103" w:rsidP="00041103">
            <w:pPr>
              <w:rPr>
                <w:sz w:val="16"/>
                <w:szCs w:val="16"/>
                <w:lang w:val="ru-RU"/>
              </w:rPr>
            </w:pPr>
            <w:r w:rsidRPr="00041103">
              <w:rPr>
                <w:sz w:val="16"/>
                <w:szCs w:val="16"/>
                <w:lang w:val="sr-Cyrl-CS"/>
              </w:rPr>
              <w:t>-уџбеник</w:t>
            </w:r>
          </w:p>
          <w:p w14:paraId="3E89E4D5" w14:textId="77777777" w:rsidR="00041103" w:rsidRPr="00041103" w:rsidRDefault="00041103" w:rsidP="00041103">
            <w:pPr>
              <w:rPr>
                <w:sz w:val="16"/>
                <w:szCs w:val="16"/>
                <w:lang w:val="ru-RU"/>
              </w:rPr>
            </w:pPr>
            <w:r w:rsidRPr="00041103">
              <w:rPr>
                <w:sz w:val="16"/>
                <w:szCs w:val="16"/>
                <w:lang w:val="ru-RU"/>
              </w:rPr>
              <w:t>-</w:t>
            </w:r>
            <w:r w:rsidRPr="00041103">
              <w:rPr>
                <w:sz w:val="16"/>
                <w:szCs w:val="16"/>
                <w:lang w:val="sr-Cyrl-CS"/>
              </w:rPr>
              <w:t>радна свеска</w:t>
            </w:r>
          </w:p>
          <w:p w14:paraId="4B1C9D7D" w14:textId="77777777" w:rsidR="00041103" w:rsidRPr="00041103" w:rsidRDefault="00041103" w:rsidP="00041103">
            <w:pPr>
              <w:rPr>
                <w:sz w:val="16"/>
                <w:szCs w:val="16"/>
                <w:lang w:val="sr-Cyrl-CS"/>
              </w:rPr>
            </w:pPr>
            <w:r w:rsidRPr="00041103">
              <w:rPr>
                <w:sz w:val="16"/>
                <w:szCs w:val="16"/>
                <w:lang w:val="sr-Cyrl-CS"/>
              </w:rPr>
              <w:t>-аудио</w:t>
            </w:r>
            <w:r w:rsidRPr="00041103">
              <w:rPr>
                <w:sz w:val="16"/>
                <w:szCs w:val="16"/>
                <w:lang w:val="ru-RU"/>
              </w:rPr>
              <w:t xml:space="preserve"> </w:t>
            </w:r>
            <w:r w:rsidRPr="00041103">
              <w:rPr>
                <w:sz w:val="16"/>
                <w:szCs w:val="16"/>
                <w:lang w:val="sr-Cyrl-CS"/>
              </w:rPr>
              <w:t>и видео</w:t>
            </w:r>
          </w:p>
          <w:p w14:paraId="23D2A3A5" w14:textId="77777777" w:rsidR="00041103" w:rsidRPr="00041103" w:rsidRDefault="00041103" w:rsidP="00041103">
            <w:pPr>
              <w:rPr>
                <w:sz w:val="16"/>
                <w:szCs w:val="16"/>
                <w:lang w:val="ru-RU"/>
              </w:rPr>
            </w:pPr>
            <w:r w:rsidRPr="00041103">
              <w:rPr>
                <w:sz w:val="16"/>
                <w:szCs w:val="16"/>
                <w:lang w:val="sr-Cyrl-CS"/>
              </w:rPr>
              <w:t>материјал</w:t>
            </w:r>
          </w:p>
          <w:p w14:paraId="62DCC59C" w14:textId="77777777" w:rsidR="00041103" w:rsidRPr="00041103" w:rsidRDefault="00041103" w:rsidP="00041103">
            <w:pPr>
              <w:rPr>
                <w:sz w:val="16"/>
                <w:szCs w:val="16"/>
                <w:lang w:val="sr-Cyrl-CS"/>
              </w:rPr>
            </w:pPr>
          </w:p>
        </w:tc>
      </w:tr>
      <w:tr w:rsidR="00041103" w:rsidRPr="00041103" w14:paraId="1528F0B3" w14:textId="77777777" w:rsidTr="00AB29EB">
        <w:trPr>
          <w:trHeight w:val="753"/>
          <w:jc w:val="center"/>
        </w:trPr>
        <w:tc>
          <w:tcPr>
            <w:tcW w:w="245" w:type="pct"/>
            <w:shd w:val="clear" w:color="auto" w:fill="B8CCE4"/>
            <w:vAlign w:val="center"/>
          </w:tcPr>
          <w:p w14:paraId="7122E172" w14:textId="77777777" w:rsidR="00041103" w:rsidRDefault="00041103" w:rsidP="00041103">
            <w:pPr>
              <w:jc w:val="center"/>
              <w:rPr>
                <w:sz w:val="28"/>
                <w:szCs w:val="28"/>
                <w:lang w:val="sr-Cyrl-CS"/>
              </w:rPr>
            </w:pPr>
            <w:r>
              <w:rPr>
                <w:sz w:val="28"/>
                <w:szCs w:val="28"/>
                <w:lang w:val="sr-Cyrl-CS"/>
              </w:rPr>
              <w:t>6.</w:t>
            </w:r>
          </w:p>
        </w:tc>
        <w:tc>
          <w:tcPr>
            <w:tcW w:w="1359" w:type="pct"/>
            <w:vAlign w:val="center"/>
          </w:tcPr>
          <w:p w14:paraId="622FD384" w14:textId="77777777" w:rsidR="00041103" w:rsidRPr="00D42423" w:rsidRDefault="00041103" w:rsidP="00041103">
            <w:pPr>
              <w:pStyle w:val="Heading1"/>
              <w:rPr>
                <w:rFonts w:ascii="Times New Roman" w:hAnsi="Times New Roman"/>
                <w:bCs/>
                <w:sz w:val="20"/>
                <w:lang w:val="sr-Cyrl-CS"/>
              </w:rPr>
            </w:pPr>
            <w:r w:rsidRPr="00D42423">
              <w:rPr>
                <w:rFonts w:ascii="Times New Roman" w:hAnsi="Times New Roman"/>
                <w:sz w:val="20"/>
                <w:lang w:val="sr-Cyrl-CS"/>
              </w:rPr>
              <w:t>Човек као биће заједнице</w:t>
            </w:r>
          </w:p>
        </w:tc>
        <w:tc>
          <w:tcPr>
            <w:tcW w:w="272" w:type="pct"/>
            <w:vAlign w:val="center"/>
          </w:tcPr>
          <w:p w14:paraId="5FD24797" w14:textId="77777777" w:rsidR="00041103" w:rsidRPr="00714A84" w:rsidRDefault="00041103" w:rsidP="00041103">
            <w:pPr>
              <w:jc w:val="center"/>
              <w:rPr>
                <w:lang w:val="sr-Cyrl-CS"/>
              </w:rPr>
            </w:pPr>
            <w:r>
              <w:rPr>
                <w:lang w:val="sr-Cyrl-CS"/>
              </w:rPr>
              <w:t>4</w:t>
            </w:r>
          </w:p>
        </w:tc>
        <w:tc>
          <w:tcPr>
            <w:tcW w:w="272" w:type="pct"/>
            <w:shd w:val="clear" w:color="auto" w:fill="auto"/>
            <w:vAlign w:val="center"/>
          </w:tcPr>
          <w:p w14:paraId="2111677D" w14:textId="77777777" w:rsidR="00041103" w:rsidRPr="00714A84" w:rsidRDefault="00041103" w:rsidP="00041103">
            <w:pPr>
              <w:jc w:val="center"/>
              <w:rPr>
                <w:lang w:val="sr-Cyrl-CS"/>
              </w:rPr>
            </w:pPr>
            <w:r>
              <w:rPr>
                <w:lang w:val="sr-Cyrl-CS"/>
              </w:rPr>
              <w:t>1</w:t>
            </w:r>
          </w:p>
        </w:tc>
        <w:tc>
          <w:tcPr>
            <w:tcW w:w="307" w:type="pct"/>
            <w:shd w:val="clear" w:color="auto" w:fill="auto"/>
            <w:vAlign w:val="center"/>
          </w:tcPr>
          <w:p w14:paraId="33BBF503" w14:textId="77777777" w:rsidR="00041103" w:rsidRPr="00714A84" w:rsidRDefault="00041103" w:rsidP="00041103">
            <w:pPr>
              <w:jc w:val="center"/>
              <w:rPr>
                <w:lang w:val="sr-Cyrl-CS"/>
              </w:rPr>
            </w:pPr>
            <w:r>
              <w:rPr>
                <w:lang w:val="sr-Cyrl-CS"/>
              </w:rPr>
              <w:t>3</w:t>
            </w:r>
          </w:p>
        </w:tc>
        <w:tc>
          <w:tcPr>
            <w:tcW w:w="573" w:type="pct"/>
          </w:tcPr>
          <w:p w14:paraId="4CB33C52" w14:textId="77777777" w:rsidR="00041103" w:rsidRPr="00041103" w:rsidRDefault="00041103" w:rsidP="00041103">
            <w:pPr>
              <w:rPr>
                <w:sz w:val="16"/>
                <w:szCs w:val="16"/>
                <w:lang w:val="ru-RU"/>
              </w:rPr>
            </w:pPr>
          </w:p>
          <w:p w14:paraId="131DF387" w14:textId="77777777" w:rsidR="00041103" w:rsidRPr="00041103" w:rsidRDefault="00041103" w:rsidP="00041103">
            <w:pPr>
              <w:rPr>
                <w:sz w:val="16"/>
                <w:szCs w:val="16"/>
                <w:lang w:val="ru-RU"/>
              </w:rPr>
            </w:pPr>
          </w:p>
          <w:p w14:paraId="7F143E6F" w14:textId="77777777" w:rsidR="00041103" w:rsidRPr="00041103" w:rsidRDefault="00041103" w:rsidP="00041103">
            <w:pPr>
              <w:rPr>
                <w:sz w:val="16"/>
                <w:szCs w:val="16"/>
                <w:lang w:val="ru-RU"/>
              </w:rPr>
            </w:pPr>
            <w:r w:rsidRPr="00041103">
              <w:rPr>
                <w:sz w:val="16"/>
                <w:szCs w:val="16"/>
                <w:lang w:val="ru-RU"/>
              </w:rPr>
              <w:t xml:space="preserve">фебруар, март </w:t>
            </w:r>
          </w:p>
        </w:tc>
        <w:tc>
          <w:tcPr>
            <w:tcW w:w="611" w:type="pct"/>
            <w:shd w:val="clear" w:color="auto" w:fill="auto"/>
          </w:tcPr>
          <w:p w14:paraId="46AC1199"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фронтални</w:t>
            </w:r>
          </w:p>
          <w:p w14:paraId="522BFC5D"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групни</w:t>
            </w:r>
          </w:p>
          <w:p w14:paraId="7C7D5732"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рад у пару</w:t>
            </w:r>
          </w:p>
          <w:p w14:paraId="6F870A14"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индивидуални</w:t>
            </w:r>
          </w:p>
        </w:tc>
        <w:tc>
          <w:tcPr>
            <w:tcW w:w="716" w:type="pct"/>
            <w:shd w:val="clear" w:color="auto" w:fill="auto"/>
          </w:tcPr>
          <w:p w14:paraId="2A9A9748" w14:textId="77777777" w:rsidR="00041103" w:rsidRPr="00041103" w:rsidRDefault="00041103" w:rsidP="00041103">
            <w:pPr>
              <w:rPr>
                <w:sz w:val="16"/>
                <w:szCs w:val="16"/>
                <w:lang w:val="sr-Cyrl-CS"/>
              </w:rPr>
            </w:pPr>
            <w:r w:rsidRPr="00041103">
              <w:rPr>
                <w:sz w:val="16"/>
                <w:szCs w:val="16"/>
                <w:lang w:val="sr-Cyrl-CS"/>
              </w:rPr>
              <w:t>-разговора</w:t>
            </w:r>
          </w:p>
          <w:p w14:paraId="07AA5BEF" w14:textId="77777777" w:rsidR="00041103" w:rsidRPr="00041103" w:rsidRDefault="00041103" w:rsidP="00041103">
            <w:pPr>
              <w:rPr>
                <w:sz w:val="16"/>
                <w:szCs w:val="16"/>
                <w:lang w:val="sr-Cyrl-CS"/>
              </w:rPr>
            </w:pPr>
            <w:r w:rsidRPr="00041103">
              <w:rPr>
                <w:sz w:val="16"/>
                <w:szCs w:val="16"/>
                <w:lang w:val="sr-Cyrl-CS"/>
              </w:rPr>
              <w:t>-рада на тексту</w:t>
            </w:r>
          </w:p>
          <w:p w14:paraId="2D958AD6"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писаних радова</w:t>
            </w:r>
          </w:p>
          <w:p w14:paraId="5CFBF142" w14:textId="77777777" w:rsidR="00041103" w:rsidRPr="00041103" w:rsidRDefault="00041103" w:rsidP="00041103">
            <w:pPr>
              <w:rPr>
                <w:sz w:val="16"/>
                <w:szCs w:val="16"/>
                <w:lang w:val="ru-RU"/>
              </w:rPr>
            </w:pPr>
            <w:r w:rsidRPr="00041103">
              <w:rPr>
                <w:sz w:val="16"/>
                <w:szCs w:val="16"/>
                <w:lang w:val="sr-Cyrl-CS"/>
              </w:rPr>
              <w:t>- демонстрације</w:t>
            </w:r>
          </w:p>
          <w:p w14:paraId="48634FB0" w14:textId="77777777" w:rsidR="00041103" w:rsidRPr="00041103" w:rsidRDefault="00041103" w:rsidP="00041103">
            <w:pPr>
              <w:rPr>
                <w:sz w:val="16"/>
                <w:szCs w:val="16"/>
                <w:lang w:val="ru-RU"/>
              </w:rPr>
            </w:pPr>
            <w:r w:rsidRPr="00041103">
              <w:rPr>
                <w:sz w:val="16"/>
                <w:szCs w:val="16"/>
                <w:lang w:val="ru-RU"/>
              </w:rPr>
              <w:t>- илустрације</w:t>
            </w:r>
          </w:p>
        </w:tc>
        <w:tc>
          <w:tcPr>
            <w:tcW w:w="645" w:type="pct"/>
            <w:shd w:val="clear" w:color="auto" w:fill="auto"/>
          </w:tcPr>
          <w:p w14:paraId="24F4DD32" w14:textId="77777777" w:rsidR="00041103" w:rsidRPr="00041103" w:rsidRDefault="00041103" w:rsidP="00041103">
            <w:pPr>
              <w:rPr>
                <w:sz w:val="16"/>
                <w:szCs w:val="16"/>
                <w:lang w:val="ru-RU"/>
              </w:rPr>
            </w:pPr>
            <w:r w:rsidRPr="00041103">
              <w:rPr>
                <w:sz w:val="16"/>
                <w:szCs w:val="16"/>
                <w:lang w:val="sr-Cyrl-CS"/>
              </w:rPr>
              <w:t>-уџбеник</w:t>
            </w:r>
          </w:p>
          <w:p w14:paraId="60D67ADD" w14:textId="77777777" w:rsidR="00041103" w:rsidRPr="00041103" w:rsidRDefault="00041103" w:rsidP="00041103">
            <w:pPr>
              <w:rPr>
                <w:sz w:val="16"/>
                <w:szCs w:val="16"/>
                <w:lang w:val="ru-RU"/>
              </w:rPr>
            </w:pPr>
            <w:r w:rsidRPr="00041103">
              <w:rPr>
                <w:sz w:val="16"/>
                <w:szCs w:val="16"/>
                <w:lang w:val="ru-RU"/>
              </w:rPr>
              <w:t>-</w:t>
            </w:r>
            <w:r w:rsidRPr="00041103">
              <w:rPr>
                <w:sz w:val="16"/>
                <w:szCs w:val="16"/>
                <w:lang w:val="sr-Cyrl-CS"/>
              </w:rPr>
              <w:t>радна свеска</w:t>
            </w:r>
          </w:p>
          <w:p w14:paraId="1F3456DD" w14:textId="77777777" w:rsidR="00041103" w:rsidRPr="00041103" w:rsidRDefault="00041103" w:rsidP="00041103">
            <w:pPr>
              <w:rPr>
                <w:sz w:val="16"/>
                <w:szCs w:val="16"/>
                <w:lang w:val="sr-Cyrl-CS"/>
              </w:rPr>
            </w:pPr>
            <w:r w:rsidRPr="00041103">
              <w:rPr>
                <w:sz w:val="16"/>
                <w:szCs w:val="16"/>
                <w:lang w:val="sr-Cyrl-CS"/>
              </w:rPr>
              <w:t>-аудио</w:t>
            </w:r>
            <w:r w:rsidRPr="00041103">
              <w:rPr>
                <w:sz w:val="16"/>
                <w:szCs w:val="16"/>
                <w:lang w:val="ru-RU"/>
              </w:rPr>
              <w:t xml:space="preserve"> </w:t>
            </w:r>
            <w:r w:rsidRPr="00041103">
              <w:rPr>
                <w:sz w:val="16"/>
                <w:szCs w:val="16"/>
                <w:lang w:val="sr-Cyrl-CS"/>
              </w:rPr>
              <w:t>и видео</w:t>
            </w:r>
          </w:p>
          <w:p w14:paraId="35F52950" w14:textId="77777777" w:rsidR="00041103" w:rsidRPr="00041103" w:rsidRDefault="00041103" w:rsidP="00041103">
            <w:pPr>
              <w:rPr>
                <w:sz w:val="16"/>
                <w:szCs w:val="16"/>
                <w:lang w:val="ru-RU"/>
              </w:rPr>
            </w:pPr>
            <w:r w:rsidRPr="00041103">
              <w:rPr>
                <w:sz w:val="16"/>
                <w:szCs w:val="16"/>
                <w:lang w:val="sr-Cyrl-CS"/>
              </w:rPr>
              <w:t>материјал</w:t>
            </w:r>
          </w:p>
          <w:p w14:paraId="193EB16A" w14:textId="77777777" w:rsidR="00041103" w:rsidRPr="00041103" w:rsidRDefault="00041103" w:rsidP="00041103">
            <w:pPr>
              <w:rPr>
                <w:sz w:val="16"/>
                <w:szCs w:val="16"/>
                <w:lang w:val="sr-Cyrl-CS"/>
              </w:rPr>
            </w:pPr>
          </w:p>
        </w:tc>
      </w:tr>
      <w:tr w:rsidR="00041103" w:rsidRPr="00041103" w14:paraId="5DA00414" w14:textId="77777777" w:rsidTr="00AB29EB">
        <w:trPr>
          <w:trHeight w:val="753"/>
          <w:jc w:val="center"/>
        </w:trPr>
        <w:tc>
          <w:tcPr>
            <w:tcW w:w="245" w:type="pct"/>
            <w:shd w:val="clear" w:color="auto" w:fill="B8CCE4"/>
            <w:vAlign w:val="center"/>
          </w:tcPr>
          <w:p w14:paraId="5EA6B78D" w14:textId="77777777" w:rsidR="00041103" w:rsidRDefault="00041103" w:rsidP="00041103">
            <w:pPr>
              <w:jc w:val="center"/>
              <w:rPr>
                <w:sz w:val="28"/>
                <w:szCs w:val="28"/>
                <w:lang w:val="sr-Cyrl-CS"/>
              </w:rPr>
            </w:pPr>
            <w:r>
              <w:rPr>
                <w:sz w:val="28"/>
                <w:szCs w:val="28"/>
                <w:lang w:val="sr-Cyrl-CS"/>
              </w:rPr>
              <w:t>7.</w:t>
            </w:r>
          </w:p>
        </w:tc>
        <w:tc>
          <w:tcPr>
            <w:tcW w:w="1359" w:type="pct"/>
            <w:vAlign w:val="center"/>
          </w:tcPr>
          <w:p w14:paraId="3CDC82BA" w14:textId="77777777" w:rsidR="00041103" w:rsidRPr="00D42423" w:rsidRDefault="00041103" w:rsidP="00041103">
            <w:pPr>
              <w:pStyle w:val="Heading1"/>
              <w:rPr>
                <w:rFonts w:ascii="Times New Roman" w:hAnsi="Times New Roman"/>
                <w:sz w:val="20"/>
                <w:lang w:val="sr-Cyrl-CS"/>
              </w:rPr>
            </w:pPr>
            <w:r w:rsidRPr="00D42423">
              <w:rPr>
                <w:rFonts w:ascii="Times New Roman" w:hAnsi="Times New Roman"/>
                <w:sz w:val="20"/>
                <w:lang w:val="sr-Cyrl-CS"/>
              </w:rPr>
              <w:t>Човек је икона Божија (човек има својство да љубављу чини нешто да постоји, слично као што то чини Бог јер Бог све ствара љубављу).</w:t>
            </w:r>
          </w:p>
        </w:tc>
        <w:tc>
          <w:tcPr>
            <w:tcW w:w="272" w:type="pct"/>
            <w:vAlign w:val="center"/>
          </w:tcPr>
          <w:p w14:paraId="728FDFA0" w14:textId="77777777" w:rsidR="00041103" w:rsidRDefault="00041103" w:rsidP="00041103">
            <w:pPr>
              <w:jc w:val="center"/>
              <w:rPr>
                <w:lang w:val="sr-Cyrl-CS"/>
              </w:rPr>
            </w:pPr>
            <w:r>
              <w:rPr>
                <w:lang w:val="sr-Cyrl-CS"/>
              </w:rPr>
              <w:t>6</w:t>
            </w:r>
          </w:p>
        </w:tc>
        <w:tc>
          <w:tcPr>
            <w:tcW w:w="272" w:type="pct"/>
            <w:shd w:val="clear" w:color="auto" w:fill="auto"/>
            <w:vAlign w:val="center"/>
          </w:tcPr>
          <w:p w14:paraId="1482F6F6" w14:textId="77777777" w:rsidR="00041103" w:rsidRDefault="00041103" w:rsidP="00041103">
            <w:pPr>
              <w:jc w:val="center"/>
              <w:rPr>
                <w:lang w:val="sr-Cyrl-CS"/>
              </w:rPr>
            </w:pPr>
            <w:r>
              <w:rPr>
                <w:lang w:val="sr-Cyrl-CS"/>
              </w:rPr>
              <w:t>6</w:t>
            </w:r>
          </w:p>
        </w:tc>
        <w:tc>
          <w:tcPr>
            <w:tcW w:w="307" w:type="pct"/>
            <w:shd w:val="clear" w:color="auto" w:fill="auto"/>
            <w:vAlign w:val="center"/>
          </w:tcPr>
          <w:p w14:paraId="7F48FC54" w14:textId="77777777" w:rsidR="00041103" w:rsidRDefault="00041103" w:rsidP="00041103">
            <w:pPr>
              <w:jc w:val="center"/>
              <w:rPr>
                <w:lang w:val="sr-Cyrl-CS"/>
              </w:rPr>
            </w:pPr>
            <w:r>
              <w:rPr>
                <w:lang w:val="sr-Cyrl-CS"/>
              </w:rPr>
              <w:t>/</w:t>
            </w:r>
          </w:p>
        </w:tc>
        <w:tc>
          <w:tcPr>
            <w:tcW w:w="573" w:type="pct"/>
          </w:tcPr>
          <w:p w14:paraId="2E050EDD" w14:textId="77777777" w:rsidR="00041103" w:rsidRPr="00041103" w:rsidRDefault="00041103" w:rsidP="00041103">
            <w:pPr>
              <w:rPr>
                <w:sz w:val="16"/>
                <w:szCs w:val="16"/>
                <w:lang w:val="ru-RU"/>
              </w:rPr>
            </w:pPr>
          </w:p>
          <w:p w14:paraId="131800F1" w14:textId="77777777" w:rsidR="00041103" w:rsidRPr="00041103" w:rsidRDefault="00041103" w:rsidP="00041103">
            <w:pPr>
              <w:rPr>
                <w:sz w:val="16"/>
                <w:szCs w:val="16"/>
                <w:lang w:val="ru-RU"/>
              </w:rPr>
            </w:pPr>
          </w:p>
          <w:p w14:paraId="1AE8CA10" w14:textId="77777777" w:rsidR="00041103" w:rsidRPr="00041103" w:rsidRDefault="00041103" w:rsidP="00041103">
            <w:pPr>
              <w:rPr>
                <w:sz w:val="16"/>
                <w:szCs w:val="16"/>
                <w:lang w:val="ru-RU"/>
              </w:rPr>
            </w:pPr>
            <w:r w:rsidRPr="00041103">
              <w:rPr>
                <w:sz w:val="16"/>
                <w:szCs w:val="16"/>
                <w:lang w:val="ru-RU"/>
              </w:rPr>
              <w:t>април, мај</w:t>
            </w:r>
          </w:p>
        </w:tc>
        <w:tc>
          <w:tcPr>
            <w:tcW w:w="611" w:type="pct"/>
            <w:shd w:val="clear" w:color="auto" w:fill="auto"/>
          </w:tcPr>
          <w:p w14:paraId="6F9C773D"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фронтални</w:t>
            </w:r>
          </w:p>
          <w:p w14:paraId="60975E89"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групни</w:t>
            </w:r>
          </w:p>
          <w:p w14:paraId="2A12A5E2"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рад у пару</w:t>
            </w:r>
          </w:p>
          <w:p w14:paraId="28728919" w14:textId="77777777" w:rsidR="00041103" w:rsidRPr="00041103" w:rsidRDefault="00041103" w:rsidP="00041103">
            <w:pPr>
              <w:rPr>
                <w:sz w:val="16"/>
                <w:szCs w:val="16"/>
                <w:lang w:val="ru-RU"/>
              </w:rPr>
            </w:pPr>
            <w:r w:rsidRPr="00041103">
              <w:rPr>
                <w:sz w:val="16"/>
                <w:szCs w:val="16"/>
                <w:lang w:val="ru-RU"/>
              </w:rPr>
              <w:t>-</w:t>
            </w:r>
            <w:r w:rsidRPr="00041103">
              <w:rPr>
                <w:sz w:val="16"/>
                <w:szCs w:val="16"/>
                <w:lang w:val="sr-Cyrl-CS"/>
              </w:rPr>
              <w:t>индивидуални</w:t>
            </w:r>
          </w:p>
        </w:tc>
        <w:tc>
          <w:tcPr>
            <w:tcW w:w="716" w:type="pct"/>
            <w:shd w:val="clear" w:color="auto" w:fill="auto"/>
          </w:tcPr>
          <w:p w14:paraId="4D024E30" w14:textId="77777777" w:rsidR="00041103" w:rsidRPr="00041103" w:rsidRDefault="00041103" w:rsidP="00041103">
            <w:pPr>
              <w:rPr>
                <w:sz w:val="16"/>
                <w:szCs w:val="16"/>
                <w:lang w:val="sr-Cyrl-CS"/>
              </w:rPr>
            </w:pPr>
            <w:r w:rsidRPr="00041103">
              <w:rPr>
                <w:sz w:val="16"/>
                <w:szCs w:val="16"/>
                <w:lang w:val="sr-Cyrl-CS"/>
              </w:rPr>
              <w:t>-разговора</w:t>
            </w:r>
          </w:p>
          <w:p w14:paraId="6C7E5390" w14:textId="77777777" w:rsidR="00041103" w:rsidRPr="00041103" w:rsidRDefault="00041103" w:rsidP="00041103">
            <w:pPr>
              <w:rPr>
                <w:sz w:val="16"/>
                <w:szCs w:val="16"/>
                <w:lang w:val="sr-Cyrl-CS"/>
              </w:rPr>
            </w:pPr>
            <w:r w:rsidRPr="00041103">
              <w:rPr>
                <w:sz w:val="16"/>
                <w:szCs w:val="16"/>
                <w:lang w:val="sr-Cyrl-CS"/>
              </w:rPr>
              <w:t>-рада на тексту</w:t>
            </w:r>
          </w:p>
          <w:p w14:paraId="4558AA22"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писаних радова</w:t>
            </w:r>
          </w:p>
          <w:p w14:paraId="7583A6B3" w14:textId="77777777" w:rsidR="00041103" w:rsidRPr="00041103" w:rsidRDefault="00041103" w:rsidP="00041103">
            <w:pPr>
              <w:rPr>
                <w:sz w:val="16"/>
                <w:szCs w:val="16"/>
                <w:lang w:val="sr-Cyrl-CS"/>
              </w:rPr>
            </w:pPr>
            <w:r w:rsidRPr="00041103">
              <w:rPr>
                <w:sz w:val="16"/>
                <w:szCs w:val="16"/>
                <w:lang w:val="sr-Cyrl-CS"/>
              </w:rPr>
              <w:t>- демонстрације</w:t>
            </w:r>
          </w:p>
          <w:p w14:paraId="569F24C0" w14:textId="77777777" w:rsidR="00041103" w:rsidRPr="00041103" w:rsidRDefault="00041103" w:rsidP="00041103">
            <w:pPr>
              <w:rPr>
                <w:sz w:val="16"/>
                <w:szCs w:val="16"/>
                <w:lang w:val="sr-Cyrl-CS"/>
              </w:rPr>
            </w:pPr>
            <w:r w:rsidRPr="00041103">
              <w:rPr>
                <w:sz w:val="16"/>
                <w:szCs w:val="16"/>
                <w:lang w:val="ru-RU"/>
              </w:rPr>
              <w:t>- илустрације</w:t>
            </w:r>
          </w:p>
        </w:tc>
        <w:tc>
          <w:tcPr>
            <w:tcW w:w="645" w:type="pct"/>
            <w:shd w:val="clear" w:color="auto" w:fill="auto"/>
          </w:tcPr>
          <w:p w14:paraId="3251C02E" w14:textId="77777777" w:rsidR="00041103" w:rsidRPr="00041103" w:rsidRDefault="00041103" w:rsidP="00041103">
            <w:pPr>
              <w:rPr>
                <w:sz w:val="16"/>
                <w:szCs w:val="16"/>
                <w:lang w:val="ru-RU"/>
              </w:rPr>
            </w:pPr>
            <w:r w:rsidRPr="00041103">
              <w:rPr>
                <w:sz w:val="16"/>
                <w:szCs w:val="16"/>
                <w:lang w:val="sr-Cyrl-CS"/>
              </w:rPr>
              <w:t>-уџбеник</w:t>
            </w:r>
          </w:p>
          <w:p w14:paraId="054663CE" w14:textId="77777777" w:rsidR="00041103" w:rsidRPr="00041103" w:rsidRDefault="00041103" w:rsidP="00041103">
            <w:pPr>
              <w:rPr>
                <w:sz w:val="16"/>
                <w:szCs w:val="16"/>
                <w:lang w:val="ru-RU"/>
              </w:rPr>
            </w:pPr>
            <w:r w:rsidRPr="00041103">
              <w:rPr>
                <w:sz w:val="16"/>
                <w:szCs w:val="16"/>
                <w:lang w:val="ru-RU"/>
              </w:rPr>
              <w:t>-</w:t>
            </w:r>
            <w:r w:rsidRPr="00041103">
              <w:rPr>
                <w:sz w:val="16"/>
                <w:szCs w:val="16"/>
                <w:lang w:val="sr-Cyrl-CS"/>
              </w:rPr>
              <w:t>радна свеска</w:t>
            </w:r>
          </w:p>
          <w:p w14:paraId="786F8710" w14:textId="77777777" w:rsidR="00041103" w:rsidRPr="00041103" w:rsidRDefault="00041103" w:rsidP="00041103">
            <w:pPr>
              <w:rPr>
                <w:sz w:val="16"/>
                <w:szCs w:val="16"/>
                <w:lang w:val="sr-Cyrl-CS"/>
              </w:rPr>
            </w:pPr>
            <w:r w:rsidRPr="00041103">
              <w:rPr>
                <w:sz w:val="16"/>
                <w:szCs w:val="16"/>
                <w:lang w:val="sr-Cyrl-CS"/>
              </w:rPr>
              <w:t>-аудио</w:t>
            </w:r>
            <w:r w:rsidRPr="00041103">
              <w:rPr>
                <w:sz w:val="16"/>
                <w:szCs w:val="16"/>
                <w:lang w:val="ru-RU"/>
              </w:rPr>
              <w:t xml:space="preserve"> </w:t>
            </w:r>
            <w:r w:rsidRPr="00041103">
              <w:rPr>
                <w:sz w:val="16"/>
                <w:szCs w:val="16"/>
                <w:lang w:val="sr-Cyrl-CS"/>
              </w:rPr>
              <w:t>и видео</w:t>
            </w:r>
          </w:p>
          <w:p w14:paraId="699D579D" w14:textId="77777777" w:rsidR="00041103" w:rsidRPr="00041103" w:rsidRDefault="00041103" w:rsidP="00041103">
            <w:pPr>
              <w:rPr>
                <w:sz w:val="16"/>
                <w:szCs w:val="16"/>
                <w:lang w:val="ru-RU"/>
              </w:rPr>
            </w:pPr>
            <w:r w:rsidRPr="00041103">
              <w:rPr>
                <w:sz w:val="16"/>
                <w:szCs w:val="16"/>
                <w:lang w:val="sr-Cyrl-CS"/>
              </w:rPr>
              <w:t>материјал</w:t>
            </w:r>
          </w:p>
          <w:p w14:paraId="543703F7" w14:textId="77777777" w:rsidR="00041103" w:rsidRPr="00041103" w:rsidRDefault="00041103" w:rsidP="00041103">
            <w:pPr>
              <w:rPr>
                <w:sz w:val="16"/>
                <w:szCs w:val="16"/>
                <w:lang w:val="sr-Cyrl-CS"/>
              </w:rPr>
            </w:pPr>
          </w:p>
        </w:tc>
      </w:tr>
      <w:tr w:rsidR="00041103" w:rsidRPr="00041103" w14:paraId="6D28019E" w14:textId="77777777" w:rsidTr="00AB29EB">
        <w:trPr>
          <w:trHeight w:val="753"/>
          <w:jc w:val="center"/>
        </w:trPr>
        <w:tc>
          <w:tcPr>
            <w:tcW w:w="245" w:type="pct"/>
            <w:shd w:val="clear" w:color="auto" w:fill="B8CCE4"/>
            <w:vAlign w:val="center"/>
          </w:tcPr>
          <w:p w14:paraId="5EC95BF0" w14:textId="77777777" w:rsidR="00041103" w:rsidRDefault="00041103" w:rsidP="00041103">
            <w:pPr>
              <w:jc w:val="center"/>
              <w:rPr>
                <w:sz w:val="28"/>
                <w:szCs w:val="28"/>
                <w:lang w:val="sr-Cyrl-CS"/>
              </w:rPr>
            </w:pPr>
            <w:r>
              <w:rPr>
                <w:sz w:val="28"/>
                <w:szCs w:val="28"/>
                <w:lang w:val="sr-Cyrl-CS"/>
              </w:rPr>
              <w:t>8.</w:t>
            </w:r>
          </w:p>
        </w:tc>
        <w:tc>
          <w:tcPr>
            <w:tcW w:w="1359" w:type="pct"/>
            <w:vAlign w:val="center"/>
          </w:tcPr>
          <w:p w14:paraId="6DD8FCDF" w14:textId="77777777" w:rsidR="00041103" w:rsidRPr="00D42423" w:rsidRDefault="00041103" w:rsidP="00041103">
            <w:pPr>
              <w:pStyle w:val="Heading1"/>
              <w:rPr>
                <w:rFonts w:ascii="Times New Roman" w:hAnsi="Times New Roman"/>
                <w:sz w:val="20"/>
                <w:lang w:val="sr-Cyrl-CS"/>
              </w:rPr>
            </w:pPr>
            <w:r w:rsidRPr="00D42423">
              <w:rPr>
                <w:rFonts w:ascii="Times New Roman" w:hAnsi="Times New Roman"/>
                <w:sz w:val="20"/>
                <w:lang w:val="sr-Cyrl-CS"/>
              </w:rPr>
              <w:t>Православна иконографија показује свет и човека у заједници са Богом</w:t>
            </w:r>
          </w:p>
        </w:tc>
        <w:tc>
          <w:tcPr>
            <w:tcW w:w="272" w:type="pct"/>
            <w:vAlign w:val="center"/>
          </w:tcPr>
          <w:p w14:paraId="3869EC6D" w14:textId="77777777" w:rsidR="00041103" w:rsidRDefault="00041103" w:rsidP="00041103">
            <w:pPr>
              <w:jc w:val="center"/>
              <w:rPr>
                <w:lang w:val="sr-Cyrl-CS"/>
              </w:rPr>
            </w:pPr>
            <w:r>
              <w:rPr>
                <w:lang w:val="sr-Cyrl-CS"/>
              </w:rPr>
              <w:t>4</w:t>
            </w:r>
          </w:p>
        </w:tc>
        <w:tc>
          <w:tcPr>
            <w:tcW w:w="272" w:type="pct"/>
            <w:shd w:val="clear" w:color="auto" w:fill="auto"/>
            <w:vAlign w:val="center"/>
          </w:tcPr>
          <w:p w14:paraId="529FDD59" w14:textId="77777777" w:rsidR="00041103" w:rsidRDefault="00041103" w:rsidP="00041103">
            <w:pPr>
              <w:jc w:val="center"/>
              <w:rPr>
                <w:lang w:val="sr-Cyrl-CS"/>
              </w:rPr>
            </w:pPr>
            <w:r>
              <w:rPr>
                <w:lang w:val="sr-Cyrl-CS"/>
              </w:rPr>
              <w:t>1</w:t>
            </w:r>
          </w:p>
        </w:tc>
        <w:tc>
          <w:tcPr>
            <w:tcW w:w="307" w:type="pct"/>
            <w:shd w:val="clear" w:color="auto" w:fill="auto"/>
            <w:vAlign w:val="center"/>
          </w:tcPr>
          <w:p w14:paraId="59FB91AC" w14:textId="77777777" w:rsidR="00041103" w:rsidRDefault="00041103" w:rsidP="00041103">
            <w:pPr>
              <w:jc w:val="center"/>
              <w:rPr>
                <w:lang w:val="sr-Cyrl-CS"/>
              </w:rPr>
            </w:pPr>
            <w:r>
              <w:rPr>
                <w:lang w:val="sr-Cyrl-CS"/>
              </w:rPr>
              <w:t>3</w:t>
            </w:r>
          </w:p>
        </w:tc>
        <w:tc>
          <w:tcPr>
            <w:tcW w:w="573" w:type="pct"/>
          </w:tcPr>
          <w:p w14:paraId="2310545E" w14:textId="77777777" w:rsidR="00041103" w:rsidRPr="00041103" w:rsidRDefault="00041103" w:rsidP="00041103">
            <w:pPr>
              <w:rPr>
                <w:sz w:val="16"/>
                <w:szCs w:val="16"/>
                <w:lang w:val="ru-RU"/>
              </w:rPr>
            </w:pPr>
          </w:p>
          <w:p w14:paraId="44816EAB" w14:textId="77777777" w:rsidR="00041103" w:rsidRPr="00041103" w:rsidRDefault="00041103" w:rsidP="00041103">
            <w:pPr>
              <w:rPr>
                <w:sz w:val="16"/>
                <w:szCs w:val="16"/>
                <w:lang w:val="ru-RU"/>
              </w:rPr>
            </w:pPr>
          </w:p>
          <w:p w14:paraId="347F6BC4" w14:textId="77777777" w:rsidR="00041103" w:rsidRPr="00041103" w:rsidRDefault="00041103" w:rsidP="00041103">
            <w:pPr>
              <w:rPr>
                <w:sz w:val="16"/>
                <w:szCs w:val="16"/>
                <w:lang w:val="ru-RU"/>
              </w:rPr>
            </w:pPr>
            <w:r w:rsidRPr="00041103">
              <w:rPr>
                <w:sz w:val="16"/>
                <w:szCs w:val="16"/>
                <w:lang w:val="ru-RU"/>
              </w:rPr>
              <w:t>мај, јун</w:t>
            </w:r>
          </w:p>
        </w:tc>
        <w:tc>
          <w:tcPr>
            <w:tcW w:w="611" w:type="pct"/>
            <w:shd w:val="clear" w:color="auto" w:fill="auto"/>
          </w:tcPr>
          <w:p w14:paraId="17560949"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фронтални</w:t>
            </w:r>
          </w:p>
          <w:p w14:paraId="5AAEE925"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групни</w:t>
            </w:r>
          </w:p>
          <w:p w14:paraId="0333100E"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рад у пару</w:t>
            </w:r>
          </w:p>
          <w:p w14:paraId="58FB93DE" w14:textId="77777777" w:rsidR="00041103" w:rsidRPr="00041103" w:rsidRDefault="00041103" w:rsidP="00041103">
            <w:pPr>
              <w:rPr>
                <w:sz w:val="16"/>
                <w:szCs w:val="16"/>
                <w:lang w:val="ru-RU"/>
              </w:rPr>
            </w:pPr>
            <w:r w:rsidRPr="00041103">
              <w:rPr>
                <w:sz w:val="16"/>
                <w:szCs w:val="16"/>
                <w:lang w:val="ru-RU"/>
              </w:rPr>
              <w:t>-</w:t>
            </w:r>
            <w:r w:rsidRPr="00041103">
              <w:rPr>
                <w:sz w:val="16"/>
                <w:szCs w:val="16"/>
                <w:lang w:val="sr-Cyrl-CS"/>
              </w:rPr>
              <w:t>индивидуални</w:t>
            </w:r>
          </w:p>
        </w:tc>
        <w:tc>
          <w:tcPr>
            <w:tcW w:w="716" w:type="pct"/>
            <w:shd w:val="clear" w:color="auto" w:fill="auto"/>
          </w:tcPr>
          <w:p w14:paraId="4664A0FD" w14:textId="77777777" w:rsidR="00041103" w:rsidRPr="00041103" w:rsidRDefault="00041103" w:rsidP="00041103">
            <w:pPr>
              <w:rPr>
                <w:sz w:val="16"/>
                <w:szCs w:val="16"/>
                <w:lang w:val="sr-Cyrl-CS"/>
              </w:rPr>
            </w:pPr>
            <w:r w:rsidRPr="00041103">
              <w:rPr>
                <w:sz w:val="16"/>
                <w:szCs w:val="16"/>
                <w:lang w:val="sr-Cyrl-CS"/>
              </w:rPr>
              <w:t>-разговора</w:t>
            </w:r>
          </w:p>
          <w:p w14:paraId="1D80E5A0" w14:textId="77777777" w:rsidR="00041103" w:rsidRPr="00041103" w:rsidRDefault="00041103" w:rsidP="00041103">
            <w:pPr>
              <w:rPr>
                <w:sz w:val="16"/>
                <w:szCs w:val="16"/>
                <w:lang w:val="sr-Cyrl-CS"/>
              </w:rPr>
            </w:pPr>
            <w:r w:rsidRPr="00041103">
              <w:rPr>
                <w:sz w:val="16"/>
                <w:szCs w:val="16"/>
                <w:lang w:val="sr-Cyrl-CS"/>
              </w:rPr>
              <w:t>-рада на тексту</w:t>
            </w:r>
          </w:p>
          <w:p w14:paraId="74F5EB30" w14:textId="77777777" w:rsidR="00041103" w:rsidRPr="00041103" w:rsidRDefault="00041103" w:rsidP="00041103">
            <w:pPr>
              <w:rPr>
                <w:sz w:val="16"/>
                <w:szCs w:val="16"/>
                <w:lang w:val="sr-Cyrl-CS"/>
              </w:rPr>
            </w:pPr>
            <w:r w:rsidRPr="00041103">
              <w:rPr>
                <w:sz w:val="16"/>
                <w:szCs w:val="16"/>
                <w:lang w:val="ru-RU"/>
              </w:rPr>
              <w:t>-</w:t>
            </w:r>
            <w:r w:rsidRPr="00041103">
              <w:rPr>
                <w:sz w:val="16"/>
                <w:szCs w:val="16"/>
                <w:lang w:val="sr-Cyrl-CS"/>
              </w:rPr>
              <w:t>писаних радова</w:t>
            </w:r>
          </w:p>
          <w:p w14:paraId="194C75E5" w14:textId="77777777" w:rsidR="00041103" w:rsidRPr="00041103" w:rsidRDefault="00041103" w:rsidP="00041103">
            <w:pPr>
              <w:rPr>
                <w:sz w:val="16"/>
                <w:szCs w:val="16"/>
                <w:lang w:val="sr-Cyrl-CS"/>
              </w:rPr>
            </w:pPr>
            <w:r w:rsidRPr="00041103">
              <w:rPr>
                <w:sz w:val="16"/>
                <w:szCs w:val="16"/>
                <w:lang w:val="sr-Cyrl-CS"/>
              </w:rPr>
              <w:t>- демонстрације</w:t>
            </w:r>
          </w:p>
          <w:p w14:paraId="25538392" w14:textId="77777777" w:rsidR="00041103" w:rsidRPr="00041103" w:rsidRDefault="00041103" w:rsidP="00041103">
            <w:pPr>
              <w:rPr>
                <w:sz w:val="16"/>
                <w:szCs w:val="16"/>
                <w:lang w:val="sr-Cyrl-CS"/>
              </w:rPr>
            </w:pPr>
            <w:r w:rsidRPr="00041103">
              <w:rPr>
                <w:sz w:val="16"/>
                <w:szCs w:val="16"/>
                <w:lang w:val="ru-RU"/>
              </w:rPr>
              <w:t>- илустрације</w:t>
            </w:r>
          </w:p>
        </w:tc>
        <w:tc>
          <w:tcPr>
            <w:tcW w:w="645" w:type="pct"/>
            <w:shd w:val="clear" w:color="auto" w:fill="auto"/>
          </w:tcPr>
          <w:p w14:paraId="0FEB466B" w14:textId="77777777" w:rsidR="00041103" w:rsidRPr="00041103" w:rsidRDefault="00041103" w:rsidP="00041103">
            <w:pPr>
              <w:rPr>
                <w:sz w:val="16"/>
                <w:szCs w:val="16"/>
                <w:lang w:val="ru-RU"/>
              </w:rPr>
            </w:pPr>
            <w:r w:rsidRPr="00041103">
              <w:rPr>
                <w:sz w:val="16"/>
                <w:szCs w:val="16"/>
                <w:lang w:val="sr-Cyrl-CS"/>
              </w:rPr>
              <w:t>-уџбеник</w:t>
            </w:r>
          </w:p>
          <w:p w14:paraId="4FF92A32" w14:textId="77777777" w:rsidR="00041103" w:rsidRPr="00041103" w:rsidRDefault="00041103" w:rsidP="00041103">
            <w:pPr>
              <w:rPr>
                <w:sz w:val="16"/>
                <w:szCs w:val="16"/>
                <w:lang w:val="ru-RU"/>
              </w:rPr>
            </w:pPr>
            <w:r w:rsidRPr="00041103">
              <w:rPr>
                <w:sz w:val="16"/>
                <w:szCs w:val="16"/>
                <w:lang w:val="ru-RU"/>
              </w:rPr>
              <w:t>-</w:t>
            </w:r>
            <w:r w:rsidRPr="00041103">
              <w:rPr>
                <w:sz w:val="16"/>
                <w:szCs w:val="16"/>
                <w:lang w:val="sr-Cyrl-CS"/>
              </w:rPr>
              <w:t>радна свеска</w:t>
            </w:r>
          </w:p>
          <w:p w14:paraId="24D4AA44" w14:textId="77777777" w:rsidR="00041103" w:rsidRPr="00041103" w:rsidRDefault="00041103" w:rsidP="00041103">
            <w:pPr>
              <w:rPr>
                <w:sz w:val="16"/>
                <w:szCs w:val="16"/>
                <w:lang w:val="sr-Cyrl-CS"/>
              </w:rPr>
            </w:pPr>
            <w:r w:rsidRPr="00041103">
              <w:rPr>
                <w:sz w:val="16"/>
                <w:szCs w:val="16"/>
                <w:lang w:val="sr-Cyrl-CS"/>
              </w:rPr>
              <w:t>-аудио</w:t>
            </w:r>
            <w:r w:rsidRPr="00041103">
              <w:rPr>
                <w:sz w:val="16"/>
                <w:szCs w:val="16"/>
                <w:lang w:val="ru-RU"/>
              </w:rPr>
              <w:t xml:space="preserve"> </w:t>
            </w:r>
            <w:r w:rsidRPr="00041103">
              <w:rPr>
                <w:sz w:val="16"/>
                <w:szCs w:val="16"/>
                <w:lang w:val="sr-Cyrl-CS"/>
              </w:rPr>
              <w:t>и видео</w:t>
            </w:r>
          </w:p>
          <w:p w14:paraId="0D94ADFA" w14:textId="77777777" w:rsidR="00041103" w:rsidRPr="00041103" w:rsidRDefault="00041103" w:rsidP="00041103">
            <w:pPr>
              <w:rPr>
                <w:sz w:val="16"/>
                <w:szCs w:val="16"/>
                <w:lang w:val="ru-RU"/>
              </w:rPr>
            </w:pPr>
            <w:r w:rsidRPr="00041103">
              <w:rPr>
                <w:sz w:val="16"/>
                <w:szCs w:val="16"/>
                <w:lang w:val="sr-Cyrl-CS"/>
              </w:rPr>
              <w:t>материјал</w:t>
            </w:r>
          </w:p>
          <w:p w14:paraId="1BE2F6EF" w14:textId="77777777" w:rsidR="00041103" w:rsidRPr="00041103" w:rsidRDefault="00041103" w:rsidP="00041103">
            <w:pPr>
              <w:rPr>
                <w:sz w:val="16"/>
                <w:szCs w:val="16"/>
                <w:lang w:val="sr-Cyrl-CS"/>
              </w:rPr>
            </w:pPr>
          </w:p>
        </w:tc>
      </w:tr>
      <w:tr w:rsidR="00041103" w:rsidRPr="006839C0" w14:paraId="49C8412F" w14:textId="77777777" w:rsidTr="00AB29EB">
        <w:trPr>
          <w:gridAfter w:val="4"/>
          <w:wAfter w:w="2546" w:type="pct"/>
          <w:trHeight w:val="440"/>
          <w:jc w:val="center"/>
        </w:trPr>
        <w:tc>
          <w:tcPr>
            <w:tcW w:w="1603" w:type="pct"/>
            <w:gridSpan w:val="2"/>
            <w:shd w:val="clear" w:color="auto" w:fill="95B3D7"/>
          </w:tcPr>
          <w:p w14:paraId="32D2FF96" w14:textId="77777777" w:rsidR="00041103" w:rsidRPr="004A1730" w:rsidRDefault="00041103" w:rsidP="00041103">
            <w:pPr>
              <w:rPr>
                <w:b/>
                <w:i/>
                <w:lang w:val="sr-Cyrl-CS"/>
              </w:rPr>
            </w:pPr>
            <w:r>
              <w:rPr>
                <w:i/>
              </w:rPr>
              <w:t xml:space="preserve">                                                </w:t>
            </w:r>
            <w:r>
              <w:rPr>
                <w:b/>
                <w:i/>
                <w:lang w:val="sr-Cyrl-CS"/>
              </w:rPr>
              <w:t>УКУПНО</w:t>
            </w:r>
          </w:p>
        </w:tc>
        <w:tc>
          <w:tcPr>
            <w:tcW w:w="272" w:type="pct"/>
            <w:shd w:val="clear" w:color="auto" w:fill="95B3D7"/>
          </w:tcPr>
          <w:p w14:paraId="63A3FAA0" w14:textId="77777777" w:rsidR="00041103" w:rsidRPr="00C16D60" w:rsidRDefault="00041103" w:rsidP="00041103">
            <w:pPr>
              <w:jc w:val="center"/>
              <w:rPr>
                <w:b/>
                <w:sz w:val="28"/>
                <w:szCs w:val="28"/>
                <w:lang w:val="sr-Cyrl-CS"/>
              </w:rPr>
            </w:pPr>
            <w:r>
              <w:rPr>
                <w:b/>
                <w:sz w:val="28"/>
                <w:szCs w:val="28"/>
                <w:lang w:val="sr-Cyrl-CS"/>
              </w:rPr>
              <w:t>36</w:t>
            </w:r>
          </w:p>
        </w:tc>
        <w:tc>
          <w:tcPr>
            <w:tcW w:w="272" w:type="pct"/>
            <w:shd w:val="clear" w:color="auto" w:fill="95B3D7"/>
          </w:tcPr>
          <w:p w14:paraId="24D2C3DD" w14:textId="77777777" w:rsidR="00041103" w:rsidRPr="00937D1C" w:rsidRDefault="00041103" w:rsidP="00041103">
            <w:pPr>
              <w:jc w:val="center"/>
              <w:rPr>
                <w:b/>
                <w:sz w:val="28"/>
                <w:szCs w:val="28"/>
                <w:lang w:val="sr-Cyrl-CS"/>
              </w:rPr>
            </w:pPr>
            <w:r>
              <w:rPr>
                <w:b/>
                <w:sz w:val="28"/>
                <w:szCs w:val="28"/>
                <w:lang w:val="sr-Cyrl-CS"/>
              </w:rPr>
              <w:t>23</w:t>
            </w:r>
          </w:p>
        </w:tc>
        <w:tc>
          <w:tcPr>
            <w:tcW w:w="307" w:type="pct"/>
            <w:shd w:val="clear" w:color="auto" w:fill="95B3D7"/>
          </w:tcPr>
          <w:p w14:paraId="44B0B2CD" w14:textId="77777777" w:rsidR="00041103" w:rsidRPr="00C16D60" w:rsidRDefault="00041103" w:rsidP="00041103">
            <w:pPr>
              <w:jc w:val="center"/>
              <w:rPr>
                <w:b/>
                <w:sz w:val="28"/>
                <w:szCs w:val="28"/>
                <w:lang w:val="sr-Cyrl-CS"/>
              </w:rPr>
            </w:pPr>
            <w:r>
              <w:rPr>
                <w:b/>
                <w:sz w:val="28"/>
                <w:szCs w:val="28"/>
                <w:lang w:val="sr-Cyrl-CS"/>
              </w:rPr>
              <w:t>13</w:t>
            </w:r>
          </w:p>
        </w:tc>
      </w:tr>
    </w:tbl>
    <w:p w14:paraId="22797255" w14:textId="77777777" w:rsidR="009F3C13" w:rsidRDefault="009F3C13" w:rsidP="009F3C13">
      <w:pPr>
        <w:jc w:val="center"/>
        <w:rPr>
          <w:lang w:val="sr-Cyrl-CS"/>
        </w:rPr>
      </w:pPr>
    </w:p>
    <w:p w14:paraId="2823DA95" w14:textId="77777777" w:rsidR="009F3C13" w:rsidRDefault="007E0FB6" w:rsidP="009F3C13">
      <w:pPr>
        <w:jc w:val="center"/>
        <w:rPr>
          <w:lang w:val="sr-Cyrl-CS"/>
        </w:rPr>
      </w:pPr>
      <w:r w:rsidRPr="006F6638">
        <w:rPr>
          <w:noProof/>
        </w:rPr>
        <w:drawing>
          <wp:inline distT="0" distB="0" distL="0" distR="0" wp14:anchorId="2FFD0714" wp14:editId="19054829">
            <wp:extent cx="8572500" cy="546100"/>
            <wp:effectExtent l="0" t="0" r="0" b="0"/>
            <wp:docPr id="25" name="Slik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00" cy="546100"/>
                    </a:xfrm>
                    <a:prstGeom prst="rect">
                      <a:avLst/>
                    </a:prstGeom>
                    <a:noFill/>
                    <a:ln>
                      <a:noFill/>
                    </a:ln>
                  </pic:spPr>
                </pic:pic>
              </a:graphicData>
            </a:graphic>
          </wp:inline>
        </w:drawing>
      </w:r>
    </w:p>
    <w:p w14:paraId="02854659" w14:textId="77777777" w:rsidR="009F3C13" w:rsidRDefault="009F3C13" w:rsidP="009F3C13">
      <w:pPr>
        <w:jc w:val="center"/>
        <w:rPr>
          <w:lang w:val="sr-Cyrl-CS"/>
        </w:rPr>
      </w:pPr>
    </w:p>
    <w:p w14:paraId="4DE86AFF" w14:textId="77777777" w:rsidR="009F3C13" w:rsidRDefault="009F3C13" w:rsidP="009F3C13">
      <w:pPr>
        <w:jc w:val="center"/>
        <w:rPr>
          <w:lang w:val="sr-Cyrl-CS"/>
        </w:rPr>
      </w:pPr>
    </w:p>
    <w:p w14:paraId="685D87FC" w14:textId="77777777" w:rsidR="009F3C13" w:rsidRPr="006F6638" w:rsidRDefault="009F3C13" w:rsidP="009F3C13">
      <w:pPr>
        <w:ind w:left="720"/>
        <w:jc w:val="both"/>
        <w:rPr>
          <w:b/>
          <w:lang w:val="sr-Cyrl-CS"/>
        </w:rPr>
      </w:pPr>
    </w:p>
    <w:p w14:paraId="6736CD19" w14:textId="77777777" w:rsidR="009F3C13" w:rsidRPr="006F6638" w:rsidRDefault="009F3C13" w:rsidP="009F3C13">
      <w:pPr>
        <w:ind w:left="720"/>
        <w:jc w:val="center"/>
        <w:rPr>
          <w:sz w:val="36"/>
          <w:szCs w:val="36"/>
          <w:lang w:val="sr-Cyrl-CS"/>
        </w:rPr>
      </w:pPr>
      <w:r>
        <w:rPr>
          <w:sz w:val="36"/>
          <w:szCs w:val="36"/>
          <w:lang w:val="sr-Cyrl-CS"/>
        </w:rPr>
        <w:t>ШКОЛСКИ ПРОГРАМ</w:t>
      </w:r>
      <w:r w:rsidRPr="006F6638">
        <w:rPr>
          <w:sz w:val="36"/>
          <w:szCs w:val="36"/>
          <w:lang w:val="sr-Cyrl-CS"/>
        </w:rPr>
        <w:t xml:space="preserve"> РАДА НАСТАВНИКА</w:t>
      </w:r>
    </w:p>
    <w:p w14:paraId="3C673044" w14:textId="77777777" w:rsidR="009F3C13" w:rsidRDefault="009F3C13" w:rsidP="009F3C13">
      <w:pPr>
        <w:ind w:left="720"/>
        <w:jc w:val="center"/>
        <w:rPr>
          <w:sz w:val="36"/>
          <w:szCs w:val="36"/>
          <w:lang w:val="sr-Cyrl-CS"/>
        </w:rPr>
      </w:pPr>
      <w:r w:rsidRPr="006F6638">
        <w:rPr>
          <w:sz w:val="36"/>
          <w:szCs w:val="36"/>
          <w:lang w:val="sr-Cyrl-CS"/>
        </w:rPr>
        <w:t>ЗА ПРВИ РАЗРЕД</w:t>
      </w:r>
    </w:p>
    <w:p w14:paraId="5DB38807" w14:textId="77777777" w:rsidR="009F3C13" w:rsidRPr="006F6638" w:rsidRDefault="009F3C13" w:rsidP="009F3C13">
      <w:pPr>
        <w:ind w:left="720"/>
        <w:jc w:val="center"/>
        <w:rPr>
          <w:sz w:val="36"/>
          <w:szCs w:val="36"/>
          <w:lang w:val="sr-Cyrl-CS"/>
        </w:rPr>
      </w:pPr>
    </w:p>
    <w:p w14:paraId="313A0EE9" w14:textId="1BE55D8B" w:rsidR="00A8734D" w:rsidRPr="006F6638" w:rsidRDefault="00A8734D" w:rsidP="00A8734D">
      <w:pPr>
        <w:ind w:left="720"/>
        <w:jc w:val="center"/>
        <w:rPr>
          <w:sz w:val="28"/>
          <w:szCs w:val="28"/>
          <w:lang w:val="sr-Cyrl-CS"/>
        </w:rPr>
      </w:pPr>
      <w:r w:rsidRPr="006F6638">
        <w:rPr>
          <w:sz w:val="28"/>
          <w:szCs w:val="28"/>
          <w:lang w:val="sr-Cyrl-CS"/>
        </w:rPr>
        <w:t>ШКОЛСКА 20</w:t>
      </w:r>
      <w:r>
        <w:rPr>
          <w:sz w:val="28"/>
          <w:szCs w:val="28"/>
        </w:rPr>
        <w:t>2</w:t>
      </w:r>
      <w:r>
        <w:rPr>
          <w:sz w:val="28"/>
          <w:szCs w:val="28"/>
          <w:lang w:val="sr-Cyrl-RS"/>
        </w:rPr>
        <w:t>2</w:t>
      </w:r>
      <w:r w:rsidRPr="006F6638">
        <w:rPr>
          <w:sz w:val="28"/>
          <w:szCs w:val="28"/>
          <w:lang w:val="sr-Cyrl-CS"/>
        </w:rPr>
        <w:t>/20</w:t>
      </w:r>
      <w:r w:rsidR="00E65E27">
        <w:rPr>
          <w:sz w:val="28"/>
          <w:szCs w:val="28"/>
          <w:lang w:val="sr-Cyrl-CS"/>
        </w:rPr>
        <w:t>2</w:t>
      </w:r>
      <w:r w:rsidR="00E65E27">
        <w:rPr>
          <w:sz w:val="28"/>
          <w:szCs w:val="28"/>
          <w:lang w:val="sr-Latn-RS"/>
        </w:rPr>
        <w:t>6</w:t>
      </w:r>
      <w:r w:rsidRPr="006F6638">
        <w:rPr>
          <w:sz w:val="28"/>
          <w:szCs w:val="28"/>
          <w:lang w:val="sr-Cyrl-CS"/>
        </w:rPr>
        <w:t>. ГОДИНА</w:t>
      </w:r>
    </w:p>
    <w:p w14:paraId="176FD755" w14:textId="77777777" w:rsidR="009F3C13" w:rsidRPr="00081DC1" w:rsidRDefault="009F3C13" w:rsidP="009F3C13">
      <w:pPr>
        <w:ind w:left="720"/>
        <w:jc w:val="center"/>
        <w:rPr>
          <w:b/>
          <w:lang w:val="sr-Latn-RS"/>
        </w:rPr>
      </w:pPr>
    </w:p>
    <w:p w14:paraId="38A49CD0" w14:textId="77777777" w:rsidR="009F3C13" w:rsidRPr="006F6638" w:rsidRDefault="009F3C13" w:rsidP="009F3C13">
      <w:pPr>
        <w:ind w:left="720"/>
        <w:jc w:val="center"/>
        <w:rPr>
          <w:b/>
          <w:lang w:val="sr-Cyrl-CS"/>
        </w:rPr>
      </w:pPr>
    </w:p>
    <w:p w14:paraId="1E20B59A" w14:textId="77777777" w:rsidR="009F3C13" w:rsidRPr="006F6638" w:rsidRDefault="009F3C13" w:rsidP="009F3C13">
      <w:pPr>
        <w:ind w:left="720"/>
        <w:jc w:val="center"/>
        <w:rPr>
          <w:sz w:val="36"/>
          <w:szCs w:val="36"/>
          <w:lang w:val="ru-RU"/>
        </w:rPr>
      </w:pPr>
    </w:p>
    <w:p w14:paraId="67E386D8" w14:textId="77777777" w:rsidR="009F3C13" w:rsidRPr="006F6638" w:rsidRDefault="009F3C13" w:rsidP="009F3C13">
      <w:pPr>
        <w:rPr>
          <w:sz w:val="36"/>
          <w:szCs w:val="36"/>
          <w:lang w:val="ru-RU"/>
        </w:rPr>
      </w:pPr>
    </w:p>
    <w:p w14:paraId="1EB90BA0" w14:textId="77777777" w:rsidR="009F3C13" w:rsidRDefault="009F3C13" w:rsidP="009F3C13">
      <w:pPr>
        <w:ind w:left="720"/>
        <w:jc w:val="center"/>
        <w:rPr>
          <w:sz w:val="36"/>
          <w:szCs w:val="36"/>
          <w:lang w:val="sr-Cyrl-CS"/>
        </w:rPr>
      </w:pPr>
      <w:r w:rsidRPr="006F6638">
        <w:rPr>
          <w:sz w:val="36"/>
          <w:szCs w:val="36"/>
          <w:lang w:val="sr-Cyrl-CS"/>
        </w:rPr>
        <w:t>ПРЕДМЕТ:</w:t>
      </w:r>
    </w:p>
    <w:p w14:paraId="3BFFB5F8" w14:textId="77777777" w:rsidR="00586FEB" w:rsidRDefault="00586FEB" w:rsidP="009F3C13">
      <w:pPr>
        <w:ind w:left="720"/>
        <w:jc w:val="center"/>
        <w:rPr>
          <w:sz w:val="36"/>
          <w:szCs w:val="36"/>
          <w:lang w:val="sr-Cyrl-CS"/>
        </w:rPr>
      </w:pPr>
    </w:p>
    <w:p w14:paraId="5BF4B173" w14:textId="77777777" w:rsidR="00586FEB" w:rsidRPr="00721CC5" w:rsidRDefault="00586FEB" w:rsidP="009F3C13">
      <w:pPr>
        <w:ind w:left="720"/>
        <w:jc w:val="center"/>
        <w:rPr>
          <w:i/>
          <w:color w:val="2F5496" w:themeColor="accent1" w:themeShade="BF"/>
          <w:sz w:val="40"/>
          <w:szCs w:val="36"/>
          <w:lang w:val="sr-Cyrl-RS"/>
        </w:rPr>
      </w:pPr>
      <w:r w:rsidRPr="00721CC5">
        <w:rPr>
          <w:i/>
          <w:color w:val="2F5496" w:themeColor="accent1" w:themeShade="BF"/>
          <w:sz w:val="40"/>
          <w:szCs w:val="36"/>
          <w:lang w:val="sr-Cyrl-RS"/>
        </w:rPr>
        <w:t>Дигитални свет</w:t>
      </w:r>
    </w:p>
    <w:p w14:paraId="5548781F" w14:textId="77777777" w:rsidR="00586FEB" w:rsidRPr="00721CC5" w:rsidRDefault="00586FEB" w:rsidP="009F3C13">
      <w:pPr>
        <w:ind w:left="720"/>
        <w:jc w:val="center"/>
        <w:rPr>
          <w:color w:val="2F5496" w:themeColor="accent1" w:themeShade="BF"/>
          <w:sz w:val="36"/>
          <w:szCs w:val="36"/>
          <w:lang w:val="sr-Cyrl-RS"/>
        </w:rPr>
      </w:pPr>
    </w:p>
    <w:p w14:paraId="583513F4" w14:textId="77777777" w:rsidR="00586FEB" w:rsidRDefault="00586FEB" w:rsidP="009F3C13">
      <w:pPr>
        <w:ind w:left="720"/>
        <w:jc w:val="center"/>
        <w:rPr>
          <w:sz w:val="36"/>
          <w:szCs w:val="36"/>
          <w:lang w:val="sr-Cyrl-RS"/>
        </w:rPr>
      </w:pPr>
    </w:p>
    <w:p w14:paraId="074B578D" w14:textId="77777777" w:rsidR="00586FEB" w:rsidRDefault="00586FEB" w:rsidP="009F3C13">
      <w:pPr>
        <w:ind w:left="720"/>
        <w:jc w:val="center"/>
        <w:rPr>
          <w:sz w:val="36"/>
          <w:szCs w:val="36"/>
          <w:lang w:val="sr-Cyrl-RS"/>
        </w:rPr>
      </w:pPr>
    </w:p>
    <w:p w14:paraId="706A82E1" w14:textId="77777777" w:rsidR="00586FEB" w:rsidRDefault="00586FEB" w:rsidP="009F3C13">
      <w:pPr>
        <w:ind w:left="720"/>
        <w:jc w:val="center"/>
        <w:rPr>
          <w:sz w:val="36"/>
          <w:szCs w:val="36"/>
          <w:lang w:val="sr-Cyrl-RS"/>
        </w:rPr>
      </w:pPr>
    </w:p>
    <w:p w14:paraId="412BD698" w14:textId="1205487D" w:rsidR="00586FEB" w:rsidRPr="006F6638" w:rsidRDefault="00586FEB" w:rsidP="00586FEB">
      <w:pPr>
        <w:ind w:left="720"/>
        <w:jc w:val="center"/>
        <w:rPr>
          <w:sz w:val="32"/>
          <w:szCs w:val="32"/>
          <w:lang w:val="sr-Cyrl-CS"/>
        </w:rPr>
      </w:pPr>
      <w:r w:rsidRPr="006F6638">
        <w:rPr>
          <w:sz w:val="32"/>
          <w:szCs w:val="32"/>
          <w:lang w:val="sr-Cyrl-CS"/>
        </w:rPr>
        <w:t>Годишњи фонд часова:</w:t>
      </w:r>
      <w:r w:rsidR="00081DC1">
        <w:rPr>
          <w:sz w:val="32"/>
          <w:szCs w:val="32"/>
          <w:lang w:val="sr-Latn-RS"/>
        </w:rPr>
        <w:t xml:space="preserve"> </w:t>
      </w:r>
      <w:r w:rsidRPr="006F6638">
        <w:rPr>
          <w:sz w:val="32"/>
          <w:szCs w:val="32"/>
          <w:lang w:val="sr-Cyrl-CS"/>
        </w:rPr>
        <w:t>36</w:t>
      </w:r>
    </w:p>
    <w:p w14:paraId="49D44B93" w14:textId="6FBA98FB" w:rsidR="00586FEB" w:rsidRPr="00081DC1" w:rsidRDefault="00586FEB" w:rsidP="00586FEB">
      <w:pPr>
        <w:ind w:left="720"/>
        <w:jc w:val="center"/>
        <w:rPr>
          <w:sz w:val="32"/>
          <w:szCs w:val="32"/>
          <w:lang w:val="sr-Latn-RS"/>
        </w:rPr>
      </w:pPr>
      <w:r w:rsidRPr="006F6638">
        <w:rPr>
          <w:sz w:val="32"/>
          <w:szCs w:val="32"/>
          <w:lang w:val="sr-Cyrl-CS"/>
        </w:rPr>
        <w:t>За обраду новог градива:</w:t>
      </w:r>
      <w:r w:rsidR="00081DC1">
        <w:rPr>
          <w:sz w:val="32"/>
          <w:szCs w:val="32"/>
          <w:lang w:val="sr-Latn-RS"/>
        </w:rPr>
        <w:t xml:space="preserve"> </w:t>
      </w:r>
      <w:r>
        <w:rPr>
          <w:sz w:val="32"/>
          <w:szCs w:val="32"/>
          <w:lang w:val="sr-Cyrl-CS"/>
        </w:rPr>
        <w:t>2</w:t>
      </w:r>
      <w:r w:rsidR="00081DC1">
        <w:rPr>
          <w:sz w:val="32"/>
          <w:szCs w:val="32"/>
          <w:lang w:val="sr-Latn-RS"/>
        </w:rPr>
        <w:t>3</w:t>
      </w:r>
    </w:p>
    <w:p w14:paraId="706435BE" w14:textId="648BD083" w:rsidR="00586FEB" w:rsidRPr="00081DC1" w:rsidRDefault="00586FEB" w:rsidP="00586FEB">
      <w:pPr>
        <w:ind w:left="720"/>
        <w:jc w:val="center"/>
        <w:rPr>
          <w:sz w:val="32"/>
          <w:szCs w:val="32"/>
          <w:lang w:val="sr-Latn-RS"/>
        </w:rPr>
      </w:pPr>
      <w:r w:rsidRPr="006F6638">
        <w:rPr>
          <w:sz w:val="32"/>
          <w:szCs w:val="32"/>
          <w:lang w:val="sr-Cyrl-CS"/>
        </w:rPr>
        <w:t>За друге типове часова:</w:t>
      </w:r>
      <w:r w:rsidR="00081DC1">
        <w:rPr>
          <w:sz w:val="32"/>
          <w:szCs w:val="32"/>
          <w:lang w:val="sr-Latn-RS"/>
        </w:rPr>
        <w:t xml:space="preserve"> </w:t>
      </w:r>
      <w:r w:rsidRPr="006F6638">
        <w:rPr>
          <w:sz w:val="32"/>
          <w:szCs w:val="32"/>
          <w:lang w:val="sr-Cyrl-CS"/>
        </w:rPr>
        <w:t>1</w:t>
      </w:r>
      <w:r w:rsidR="00081DC1">
        <w:rPr>
          <w:sz w:val="32"/>
          <w:szCs w:val="32"/>
          <w:lang w:val="sr-Latn-RS"/>
        </w:rPr>
        <w:t>3</w:t>
      </w:r>
    </w:p>
    <w:p w14:paraId="4F6EB714" w14:textId="77777777" w:rsidR="00586FEB" w:rsidRPr="006F6638" w:rsidRDefault="00586FEB" w:rsidP="00586FEB">
      <w:pPr>
        <w:ind w:left="720"/>
        <w:jc w:val="both"/>
        <w:rPr>
          <w:sz w:val="32"/>
          <w:szCs w:val="32"/>
          <w:lang w:val="sr-Cyrl-CS"/>
        </w:rPr>
      </w:pPr>
    </w:p>
    <w:p w14:paraId="65725A3F" w14:textId="77777777" w:rsidR="00586FEB" w:rsidRPr="006F6638" w:rsidRDefault="00586FEB" w:rsidP="00586FEB">
      <w:pPr>
        <w:ind w:left="720"/>
        <w:jc w:val="both"/>
        <w:rPr>
          <w:b/>
          <w:lang w:val="sr-Cyrl-CS"/>
        </w:rPr>
      </w:pPr>
    </w:p>
    <w:p w14:paraId="6EFD16E0" w14:textId="77777777" w:rsidR="00586FEB" w:rsidRPr="00F25CC9" w:rsidRDefault="00586FEB" w:rsidP="00586FEB">
      <w:pPr>
        <w:jc w:val="both"/>
        <w:rPr>
          <w:b/>
          <w:lang w:val="ru-RU"/>
        </w:rPr>
      </w:pPr>
    </w:p>
    <w:p w14:paraId="7E63701B" w14:textId="77777777" w:rsidR="00586FEB" w:rsidRPr="006F6638" w:rsidRDefault="00586FEB" w:rsidP="00586FEB">
      <w:pPr>
        <w:jc w:val="both"/>
        <w:rPr>
          <w:b/>
          <w:lang w:val="ru-RU"/>
        </w:rPr>
      </w:pPr>
    </w:p>
    <w:p w14:paraId="47D0A8D4" w14:textId="77777777" w:rsidR="00586FEB" w:rsidRDefault="007E0FB6" w:rsidP="00586FEB">
      <w:pPr>
        <w:ind w:left="720"/>
        <w:jc w:val="center"/>
        <w:rPr>
          <w:lang w:val="sr-Cyrl-CS"/>
        </w:rPr>
      </w:pPr>
      <w:r w:rsidRPr="006F6638">
        <w:rPr>
          <w:noProof/>
        </w:rPr>
        <w:drawing>
          <wp:inline distT="0" distB="0" distL="0" distR="0" wp14:anchorId="7AAE01B7" wp14:editId="0084CBDC">
            <wp:extent cx="8572500" cy="546100"/>
            <wp:effectExtent l="0" t="0" r="0" b="0"/>
            <wp:docPr id="26" name="Slika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00" cy="546100"/>
                    </a:xfrm>
                    <a:prstGeom prst="rect">
                      <a:avLst/>
                    </a:prstGeom>
                    <a:noFill/>
                    <a:ln>
                      <a:noFill/>
                    </a:ln>
                  </pic:spPr>
                </pic:pic>
              </a:graphicData>
            </a:graphic>
          </wp:inline>
        </w:drawing>
      </w:r>
    </w:p>
    <w:p w14:paraId="2AE9B1F2" w14:textId="1DDF6864" w:rsidR="00E30C39" w:rsidRDefault="00AF0C56" w:rsidP="00A9789A">
      <w:pPr>
        <w:spacing w:line="259" w:lineRule="auto"/>
        <w:jc w:val="both"/>
        <w:rPr>
          <w:color w:val="244061"/>
          <w:lang w:val="sr-Cyrl-CS"/>
        </w:rPr>
      </w:pPr>
      <w:r w:rsidRPr="000E47DE">
        <w:rPr>
          <w:bCs/>
          <w:color w:val="4472C4" w:themeColor="accent1"/>
          <w:sz w:val="32"/>
          <w:szCs w:val="32"/>
          <w:lang w:val="sr-Cyrl-CS"/>
        </w:rPr>
        <w:t>Циљ наставе и учења предмета Дигитални свет</w:t>
      </w:r>
      <w:r w:rsidRPr="000E47DE">
        <w:rPr>
          <w:color w:val="4472C4" w:themeColor="accent1"/>
          <w:lang w:val="sr-Cyrl-CS"/>
        </w:rPr>
        <w:t xml:space="preserve"> </w:t>
      </w:r>
      <w:r w:rsidRPr="00AF0C56">
        <w:rPr>
          <w:color w:val="244061"/>
          <w:lang w:val="sr-Cyrl-CS"/>
        </w:rPr>
        <w:t>је развијање дигиталне компетенције ученика ради њиховог оспособљавања за безбедну и правилну употребу дигиталних уређаја за учење, комуникацију, сарадњу и развој алгоритамског начина размишљања.</w:t>
      </w:r>
    </w:p>
    <w:p w14:paraId="1EB4921B" w14:textId="757EF4AC" w:rsidR="00A9789A" w:rsidRDefault="00A9789A" w:rsidP="00A9789A">
      <w:pPr>
        <w:spacing w:line="259" w:lineRule="auto"/>
        <w:jc w:val="both"/>
        <w:rPr>
          <w:color w:val="244061"/>
          <w:lang w:val="sr-Cyrl-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4052"/>
        <w:gridCol w:w="9702"/>
      </w:tblGrid>
      <w:tr w:rsidR="00A9789A" w:rsidRPr="00A9789A" w14:paraId="727BEE15" w14:textId="77777777" w:rsidTr="00A9789A">
        <w:tc>
          <w:tcPr>
            <w:tcW w:w="221" w:type="pct"/>
            <w:tcBorders>
              <w:bottom w:val="single" w:sz="4" w:space="0" w:color="auto"/>
            </w:tcBorders>
            <w:shd w:val="clear" w:color="auto" w:fill="B4C6E7" w:themeFill="accent1" w:themeFillTint="66"/>
            <w:vAlign w:val="center"/>
          </w:tcPr>
          <w:p w14:paraId="626E88F1" w14:textId="77777777" w:rsidR="00A9789A" w:rsidRPr="00A9789A" w:rsidRDefault="00A9789A" w:rsidP="00A9789A">
            <w:pPr>
              <w:jc w:val="center"/>
              <w:rPr>
                <w:b/>
                <w:bCs/>
                <w:lang w:val="en-GB"/>
              </w:rPr>
            </w:pPr>
            <w:r w:rsidRPr="00A9789A">
              <w:rPr>
                <w:b/>
                <w:bCs/>
                <w:lang w:val="en-GB"/>
              </w:rPr>
              <w:t>Р. БР.</w:t>
            </w:r>
          </w:p>
        </w:tc>
        <w:tc>
          <w:tcPr>
            <w:tcW w:w="1408" w:type="pct"/>
            <w:tcBorders>
              <w:bottom w:val="single" w:sz="4" w:space="0" w:color="auto"/>
            </w:tcBorders>
            <w:shd w:val="clear" w:color="auto" w:fill="B4C6E7" w:themeFill="accent1" w:themeFillTint="66"/>
            <w:vAlign w:val="center"/>
          </w:tcPr>
          <w:p w14:paraId="4588732C" w14:textId="77777777" w:rsidR="00A9789A" w:rsidRPr="00A9789A" w:rsidRDefault="00A9789A" w:rsidP="00A9789A">
            <w:pPr>
              <w:jc w:val="center"/>
              <w:rPr>
                <w:b/>
                <w:bCs/>
                <w:lang w:val="en-GB"/>
              </w:rPr>
            </w:pPr>
            <w:r w:rsidRPr="00A9789A">
              <w:rPr>
                <w:b/>
                <w:bCs/>
                <w:lang w:val="en-GB"/>
              </w:rPr>
              <w:t>ОБЛАСТ/ТЕМА/МОДУЛ</w:t>
            </w:r>
          </w:p>
        </w:tc>
        <w:tc>
          <w:tcPr>
            <w:tcW w:w="3371" w:type="pct"/>
            <w:shd w:val="clear" w:color="auto" w:fill="B4C6E7" w:themeFill="accent1" w:themeFillTint="66"/>
            <w:vAlign w:val="center"/>
          </w:tcPr>
          <w:p w14:paraId="7460D6AC" w14:textId="77777777" w:rsidR="00A9789A" w:rsidRDefault="00A9789A" w:rsidP="00A9789A">
            <w:pPr>
              <w:jc w:val="center"/>
              <w:rPr>
                <w:b/>
                <w:bCs/>
                <w:lang w:val="en-GB"/>
              </w:rPr>
            </w:pPr>
            <w:r w:rsidRPr="00A9789A">
              <w:rPr>
                <w:b/>
                <w:bCs/>
                <w:lang w:val="en-GB"/>
              </w:rPr>
              <w:t>ИСХОДИ</w:t>
            </w:r>
          </w:p>
          <w:p w14:paraId="748D7986" w14:textId="098523E6" w:rsidR="000E47DE" w:rsidRPr="00A9789A" w:rsidRDefault="000E47DE" w:rsidP="00A9789A">
            <w:pPr>
              <w:jc w:val="center"/>
              <w:rPr>
                <w:rFonts w:eastAsia="Calibri"/>
                <w:b/>
                <w:bCs/>
                <w:lang w:val="en-GB"/>
              </w:rPr>
            </w:pPr>
            <w:r w:rsidRPr="000E47DE">
              <w:rPr>
                <w:rFonts w:eastAsia="Calibri"/>
                <w:b/>
                <w:bCs/>
                <w:lang w:val="en-GB"/>
              </w:rPr>
              <w:t>По завршетку разреда ученик ће бити у стању да:</w:t>
            </w:r>
          </w:p>
        </w:tc>
      </w:tr>
      <w:tr w:rsidR="00A9789A" w:rsidRPr="00A9789A" w14:paraId="67952F21" w14:textId="77777777" w:rsidTr="00437956">
        <w:tc>
          <w:tcPr>
            <w:tcW w:w="221" w:type="pct"/>
            <w:shd w:val="clear" w:color="auto" w:fill="B4C6E7" w:themeFill="accent1" w:themeFillTint="66"/>
            <w:vAlign w:val="center"/>
          </w:tcPr>
          <w:p w14:paraId="176984C2" w14:textId="77777777" w:rsidR="00A9789A" w:rsidRPr="00A9789A" w:rsidRDefault="00A9789A" w:rsidP="00A9789A">
            <w:pPr>
              <w:jc w:val="center"/>
              <w:rPr>
                <w:rFonts w:eastAsia="Calibri"/>
                <w:lang w:val="sr-Cyrl-RS"/>
              </w:rPr>
            </w:pPr>
            <w:r w:rsidRPr="00A9789A">
              <w:rPr>
                <w:rFonts w:eastAsia="Calibri"/>
                <w:lang w:val="sr-Cyrl-RS"/>
              </w:rPr>
              <w:t>1.</w:t>
            </w:r>
          </w:p>
        </w:tc>
        <w:tc>
          <w:tcPr>
            <w:tcW w:w="1408" w:type="pct"/>
            <w:shd w:val="clear" w:color="auto" w:fill="B4C6E7" w:themeFill="accent1" w:themeFillTint="66"/>
            <w:vAlign w:val="center"/>
          </w:tcPr>
          <w:p w14:paraId="4616B3F5" w14:textId="77777777" w:rsidR="00A9789A" w:rsidRPr="00A9789A" w:rsidRDefault="00A9789A" w:rsidP="00437956">
            <w:pPr>
              <w:contextualSpacing/>
              <w:jc w:val="center"/>
              <w:rPr>
                <w:rFonts w:eastAsia="Arial"/>
                <w:b/>
                <w:color w:val="000000"/>
                <w:lang w:val="sr-Cyrl-RS"/>
              </w:rPr>
            </w:pPr>
            <w:r w:rsidRPr="00A9789A">
              <w:rPr>
                <w:rFonts w:eastAsia="Arial"/>
                <w:b/>
                <w:color w:val="000000"/>
                <w:lang w:val="sr-Cyrl-RS"/>
              </w:rPr>
              <w:t>ДИГИТАЛНО ДРУШТВО</w:t>
            </w:r>
          </w:p>
          <w:p w14:paraId="7002A1A8" w14:textId="77777777" w:rsidR="00A9789A" w:rsidRPr="00A9789A" w:rsidRDefault="00A9789A" w:rsidP="00437956">
            <w:pPr>
              <w:jc w:val="center"/>
              <w:rPr>
                <w:rFonts w:eastAsia="Calibri"/>
                <w:lang w:val="en-GB"/>
              </w:rPr>
            </w:pPr>
          </w:p>
        </w:tc>
        <w:tc>
          <w:tcPr>
            <w:tcW w:w="3371" w:type="pct"/>
            <w:shd w:val="clear" w:color="auto" w:fill="auto"/>
            <w:vAlign w:val="center"/>
          </w:tcPr>
          <w:p w14:paraId="7480DAEF" w14:textId="77777777" w:rsidR="00A9789A" w:rsidRPr="00A9789A" w:rsidRDefault="00A9789A" w:rsidP="002A232C">
            <w:pPr>
              <w:numPr>
                <w:ilvl w:val="0"/>
                <w:numId w:val="19"/>
              </w:numPr>
              <w:ind w:left="360"/>
              <w:contextualSpacing/>
              <w:jc w:val="both"/>
              <w:rPr>
                <w:rFonts w:eastAsia="Calibri"/>
                <w:lang w:val="sr-Latn-RS"/>
              </w:rPr>
            </w:pPr>
            <w:r w:rsidRPr="00A9789A">
              <w:rPr>
                <w:rFonts w:eastAsia="Calibri"/>
                <w:lang w:val="sr-Cyrl-RS"/>
              </w:rPr>
              <w:t>п</w:t>
            </w:r>
            <w:r w:rsidRPr="00A9789A">
              <w:rPr>
                <w:rFonts w:eastAsia="Calibri"/>
                <w:lang w:val="sr-Latn-RS"/>
              </w:rPr>
              <w:t>репозна дигиталн</w:t>
            </w:r>
            <w:r w:rsidRPr="00A9789A">
              <w:rPr>
                <w:rFonts w:eastAsia="Calibri"/>
                <w:lang w:val="sr-Cyrl-CS"/>
              </w:rPr>
              <w:t xml:space="preserve">е </w:t>
            </w:r>
            <w:r w:rsidRPr="00A9789A">
              <w:rPr>
                <w:rFonts w:eastAsia="Calibri"/>
                <w:lang w:val="sr-Latn-RS"/>
              </w:rPr>
              <w:t>уређа</w:t>
            </w:r>
            <w:r w:rsidRPr="00A9789A">
              <w:rPr>
                <w:rFonts w:eastAsia="Calibri"/>
                <w:lang w:val="sr-Cyrl-RS"/>
              </w:rPr>
              <w:t>је</w:t>
            </w:r>
            <w:r w:rsidRPr="00A9789A">
              <w:rPr>
                <w:rFonts w:eastAsia="Calibri"/>
                <w:lang w:val="sr-Latn-RS"/>
              </w:rPr>
              <w:t xml:space="preserve"> из окружења</w:t>
            </w:r>
            <w:r w:rsidRPr="00A9789A">
              <w:rPr>
                <w:rFonts w:eastAsia="Calibri"/>
                <w:lang w:val="sr-Cyrl-RS"/>
              </w:rPr>
              <w:t xml:space="preserve"> </w:t>
            </w:r>
            <w:r w:rsidRPr="00A9789A">
              <w:rPr>
                <w:rFonts w:eastAsia="Calibri"/>
                <w:lang w:val="sr-Latn-RS"/>
              </w:rPr>
              <w:t>и именује неке од</w:t>
            </w:r>
            <w:r w:rsidRPr="00A9789A">
              <w:rPr>
                <w:rFonts w:eastAsia="Calibri"/>
                <w:lang w:val="sr-Cyrl-CS"/>
              </w:rPr>
              <w:t xml:space="preserve"> њих;</w:t>
            </w:r>
          </w:p>
          <w:p w14:paraId="0E5C085A" w14:textId="77777777" w:rsidR="00A9789A" w:rsidRPr="00A9789A" w:rsidRDefault="00A9789A" w:rsidP="002A232C">
            <w:pPr>
              <w:numPr>
                <w:ilvl w:val="0"/>
                <w:numId w:val="19"/>
              </w:numPr>
              <w:ind w:left="360"/>
              <w:contextualSpacing/>
              <w:jc w:val="both"/>
              <w:rPr>
                <w:rFonts w:eastAsia="Calibri"/>
                <w:lang w:val="sr-Latn-RS"/>
              </w:rPr>
            </w:pPr>
            <w:r w:rsidRPr="00A9789A">
              <w:rPr>
                <w:rFonts w:eastAsia="Calibri"/>
                <w:lang w:val="sr-Cyrl-RS"/>
              </w:rPr>
              <w:t>н</w:t>
            </w:r>
            <w:r w:rsidRPr="00A9789A">
              <w:rPr>
                <w:rFonts w:eastAsia="Calibri"/>
                <w:lang w:val="sr-Latn-RS"/>
              </w:rPr>
              <w:t>аведе неке од животних ситуација у којима дигитални уређаји олакшавају обављање послова;</w:t>
            </w:r>
          </w:p>
          <w:p w14:paraId="7BB90C2E" w14:textId="77777777" w:rsidR="00A9789A" w:rsidRPr="00A9789A" w:rsidRDefault="00A9789A" w:rsidP="002A232C">
            <w:pPr>
              <w:numPr>
                <w:ilvl w:val="0"/>
                <w:numId w:val="19"/>
              </w:numPr>
              <w:ind w:left="360"/>
              <w:contextualSpacing/>
              <w:jc w:val="both"/>
              <w:rPr>
                <w:rFonts w:eastAsia="Calibri"/>
                <w:lang w:val="sr-Latn-RS"/>
              </w:rPr>
            </w:pPr>
            <w:r w:rsidRPr="00A9789A">
              <w:rPr>
                <w:rFonts w:eastAsia="Calibri"/>
                <w:lang w:val="sr-Cyrl-RS"/>
              </w:rPr>
              <w:t>упореди начине рада и живота људи пре и после појаве</w:t>
            </w:r>
            <w:r w:rsidRPr="00A9789A">
              <w:rPr>
                <w:rFonts w:eastAsia="Calibri"/>
                <w:lang w:val="sr-Latn-RS"/>
              </w:rPr>
              <w:t xml:space="preserve"> дигитални</w:t>
            </w:r>
            <w:r w:rsidRPr="00A9789A">
              <w:rPr>
                <w:rFonts w:eastAsia="Calibri"/>
                <w:lang w:val="sr-Cyrl-RS"/>
              </w:rPr>
              <w:t>х</w:t>
            </w:r>
            <w:r w:rsidRPr="00A9789A">
              <w:rPr>
                <w:rFonts w:eastAsia="Calibri"/>
                <w:lang w:val="sr-Latn-RS"/>
              </w:rPr>
              <w:t xml:space="preserve"> уређај</w:t>
            </w:r>
            <w:r w:rsidRPr="00A9789A">
              <w:rPr>
                <w:rFonts w:eastAsia="Calibri"/>
                <w:lang w:val="sr-Cyrl-RS"/>
              </w:rPr>
              <w:t>а</w:t>
            </w:r>
            <w:r w:rsidRPr="00A9789A">
              <w:rPr>
                <w:rFonts w:eastAsia="Calibri"/>
                <w:lang w:val="sr-Latn-RS"/>
              </w:rPr>
              <w:t>;</w:t>
            </w:r>
          </w:p>
          <w:p w14:paraId="0515365A" w14:textId="77777777" w:rsidR="00A9789A" w:rsidRPr="00A9789A" w:rsidRDefault="00A9789A" w:rsidP="002A232C">
            <w:pPr>
              <w:numPr>
                <w:ilvl w:val="0"/>
                <w:numId w:val="19"/>
              </w:numPr>
              <w:ind w:left="360"/>
              <w:contextualSpacing/>
              <w:jc w:val="both"/>
              <w:rPr>
                <w:rFonts w:eastAsia="Calibri"/>
                <w:lang w:val="sr-Latn-RS"/>
              </w:rPr>
            </w:pPr>
            <w:bookmarkStart w:id="2" w:name="_Hlk30580660"/>
            <w:r w:rsidRPr="00A9789A">
              <w:rPr>
                <w:rFonts w:eastAsia="Calibri"/>
                <w:lang w:val="sr-Latn-RS"/>
              </w:rPr>
              <w:t xml:space="preserve">упореди начине </w:t>
            </w:r>
            <w:r w:rsidRPr="00A9789A">
              <w:rPr>
                <w:rFonts w:eastAsia="Calibri"/>
                <w:lang w:val="sr-Cyrl-CS"/>
              </w:rPr>
              <w:t>креативног изражавања</w:t>
            </w:r>
            <w:r w:rsidRPr="00A9789A">
              <w:rPr>
                <w:rFonts w:eastAsia="Calibri"/>
                <w:lang w:val="sr-Latn-RS"/>
              </w:rPr>
              <w:t xml:space="preserve"> </w:t>
            </w:r>
            <w:r w:rsidRPr="00A9789A">
              <w:rPr>
                <w:rFonts w:eastAsia="Calibri"/>
                <w:lang w:val="sr-Cyrl-CS"/>
              </w:rPr>
              <w:t>са дигиталним уређајима и без њих</w:t>
            </w:r>
            <w:r w:rsidRPr="00A9789A">
              <w:rPr>
                <w:rFonts w:eastAsia="Calibri"/>
                <w:lang w:val="sr-Latn-RS"/>
              </w:rPr>
              <w:t>;</w:t>
            </w:r>
          </w:p>
          <w:bookmarkEnd w:id="2"/>
          <w:p w14:paraId="19D2D511" w14:textId="77777777" w:rsidR="00A9789A" w:rsidRPr="00A9789A" w:rsidRDefault="00A9789A" w:rsidP="002A232C">
            <w:pPr>
              <w:numPr>
                <w:ilvl w:val="0"/>
                <w:numId w:val="19"/>
              </w:numPr>
              <w:ind w:left="360"/>
              <w:contextualSpacing/>
              <w:jc w:val="both"/>
              <w:rPr>
                <w:rFonts w:eastAsia="Calibri"/>
                <w:lang w:val="sr-Latn-RS"/>
              </w:rPr>
            </w:pPr>
            <w:r w:rsidRPr="00A9789A">
              <w:rPr>
                <w:rFonts w:eastAsia="Calibri"/>
                <w:lang w:val="sr-Latn-RS"/>
              </w:rPr>
              <w:t xml:space="preserve">користи дигиталне уџбенике </w:t>
            </w:r>
            <w:r w:rsidRPr="00A9789A">
              <w:rPr>
                <w:rFonts w:eastAsia="Calibri"/>
                <w:lang w:val="sr-Cyrl-RS"/>
              </w:rPr>
              <w:t xml:space="preserve">за учење </w:t>
            </w:r>
            <w:r w:rsidRPr="00A9789A">
              <w:rPr>
                <w:rFonts w:eastAsia="Calibri"/>
                <w:lang w:val="sr-Latn-RS"/>
              </w:rPr>
              <w:t>(самостално и/или уз помоћ наставника)</w:t>
            </w:r>
            <w:r w:rsidRPr="00A9789A">
              <w:rPr>
                <w:rFonts w:eastAsia="Calibri"/>
                <w:lang w:val="sr-Cyrl-RS"/>
              </w:rPr>
              <w:t>;</w:t>
            </w:r>
          </w:p>
          <w:p w14:paraId="4844B3C2" w14:textId="77777777" w:rsidR="00A9789A" w:rsidRPr="00A9789A" w:rsidRDefault="00A9789A" w:rsidP="002A232C">
            <w:pPr>
              <w:numPr>
                <w:ilvl w:val="0"/>
                <w:numId w:val="19"/>
              </w:numPr>
              <w:ind w:left="360"/>
              <w:contextualSpacing/>
              <w:jc w:val="both"/>
              <w:rPr>
                <w:rFonts w:eastAsia="Calibri"/>
                <w:lang w:val="sr-Latn-RS"/>
              </w:rPr>
            </w:pPr>
            <w:r w:rsidRPr="00A9789A">
              <w:rPr>
                <w:rFonts w:eastAsia="Calibri"/>
                <w:lang w:val="sr-Cyrl-RS"/>
              </w:rPr>
              <w:t>упореди дигитални и папирни уџбеник;</w:t>
            </w:r>
          </w:p>
          <w:p w14:paraId="0EB0F75D" w14:textId="77777777" w:rsidR="00A9789A" w:rsidRPr="00A9789A" w:rsidRDefault="00A9789A" w:rsidP="002A232C">
            <w:pPr>
              <w:numPr>
                <w:ilvl w:val="0"/>
                <w:numId w:val="19"/>
              </w:numPr>
              <w:ind w:left="360"/>
              <w:contextualSpacing/>
              <w:jc w:val="both"/>
              <w:rPr>
                <w:rFonts w:eastAsia="Calibri"/>
                <w:lang w:val="sr-Latn-RS"/>
              </w:rPr>
            </w:pPr>
            <w:r w:rsidRPr="00A9789A">
              <w:rPr>
                <w:rFonts w:eastAsia="Calibri"/>
                <w:lang w:val="sr-Cyrl-RS"/>
              </w:rPr>
              <w:t>упореди</w:t>
            </w:r>
            <w:r w:rsidRPr="00A9789A">
              <w:rPr>
                <w:rFonts w:eastAsia="Calibri"/>
                <w:lang w:val="sr-Latn-RS"/>
              </w:rPr>
              <w:t xml:space="preserve"> традиционалне видове комуникације</w:t>
            </w:r>
            <w:r w:rsidRPr="00A9789A">
              <w:rPr>
                <w:rFonts w:eastAsia="Calibri"/>
                <w:lang w:val="sr-Cyrl-RS"/>
              </w:rPr>
              <w:t xml:space="preserve"> са</w:t>
            </w:r>
            <w:r w:rsidRPr="00A9789A">
              <w:rPr>
                <w:rFonts w:eastAsia="Calibri"/>
                <w:lang w:val="sr-Latn-RS"/>
              </w:rPr>
              <w:t xml:space="preserve"> комуникациј</w:t>
            </w:r>
            <w:r w:rsidRPr="00A9789A">
              <w:rPr>
                <w:rFonts w:eastAsia="Calibri"/>
                <w:lang w:val="sr-Cyrl-RS"/>
              </w:rPr>
              <w:t>ом</w:t>
            </w:r>
            <w:r w:rsidRPr="00A9789A">
              <w:rPr>
                <w:rFonts w:eastAsia="Calibri"/>
                <w:lang w:val="sr-Latn-RS"/>
              </w:rPr>
              <w:t xml:space="preserve"> </w:t>
            </w:r>
            <w:r w:rsidRPr="00A9789A">
              <w:rPr>
                <w:rFonts w:eastAsia="Calibri"/>
                <w:lang w:val="sr-Cyrl-CS"/>
              </w:rPr>
              <w:t>посредством</w:t>
            </w:r>
            <w:r w:rsidRPr="00A9789A">
              <w:rPr>
                <w:rFonts w:eastAsia="Calibri"/>
                <w:lang w:val="sr-Latn-RS"/>
              </w:rPr>
              <w:t xml:space="preserve"> дигиталних уређаја</w:t>
            </w:r>
            <w:r w:rsidRPr="00A9789A">
              <w:rPr>
                <w:rFonts w:eastAsia="Calibri"/>
                <w:lang w:val="sr-Cyrl-RS"/>
              </w:rPr>
              <w:t>;</w:t>
            </w:r>
          </w:p>
          <w:p w14:paraId="360E751D" w14:textId="77777777" w:rsidR="00A9789A" w:rsidRPr="00A9789A" w:rsidRDefault="00A9789A" w:rsidP="002A232C">
            <w:pPr>
              <w:numPr>
                <w:ilvl w:val="0"/>
                <w:numId w:val="19"/>
              </w:numPr>
              <w:ind w:left="360"/>
              <w:contextualSpacing/>
              <w:jc w:val="both"/>
              <w:rPr>
                <w:rFonts w:eastAsia="Calibri"/>
                <w:color w:val="000000"/>
                <w:lang w:val="sr-Latn-RS"/>
              </w:rPr>
            </w:pPr>
            <w:r w:rsidRPr="00A9789A">
              <w:rPr>
                <w:rFonts w:eastAsia="Calibri"/>
                <w:lang w:val="sr-Cyrl-RS"/>
              </w:rPr>
              <w:t>наведе неке од карактеристика „паметног” дигиталног уређаја;</w:t>
            </w:r>
          </w:p>
          <w:p w14:paraId="63AFBA91" w14:textId="77777777" w:rsidR="00A9789A" w:rsidRPr="00A9789A" w:rsidRDefault="00A9789A" w:rsidP="002A232C">
            <w:pPr>
              <w:numPr>
                <w:ilvl w:val="0"/>
                <w:numId w:val="19"/>
              </w:numPr>
              <w:ind w:left="360"/>
              <w:contextualSpacing/>
              <w:jc w:val="both"/>
              <w:rPr>
                <w:rFonts w:eastAsia="Calibri"/>
                <w:lang w:val="sr-Latn-RS"/>
              </w:rPr>
            </w:pPr>
            <w:r w:rsidRPr="00A9789A">
              <w:rPr>
                <w:rFonts w:eastAsia="Calibri"/>
                <w:lang w:val="sr-Cyrl-RS"/>
              </w:rPr>
              <w:t>наведе на који начин дигитални уређаји могу да допринесу упознавању културне баштине</w:t>
            </w:r>
            <w:r w:rsidRPr="00A9789A">
              <w:rPr>
                <w:rFonts w:eastAsia="Calibri"/>
              </w:rPr>
              <w:t>.</w:t>
            </w:r>
          </w:p>
        </w:tc>
      </w:tr>
      <w:tr w:rsidR="00A9789A" w:rsidRPr="00A9789A" w14:paraId="456175E8" w14:textId="77777777" w:rsidTr="00437956">
        <w:tc>
          <w:tcPr>
            <w:tcW w:w="221" w:type="pct"/>
            <w:shd w:val="clear" w:color="auto" w:fill="B4C6E7" w:themeFill="accent1" w:themeFillTint="66"/>
            <w:vAlign w:val="center"/>
          </w:tcPr>
          <w:p w14:paraId="613DF8C0" w14:textId="77777777" w:rsidR="00A9789A" w:rsidRPr="00A9789A" w:rsidRDefault="00A9789A" w:rsidP="00A9789A">
            <w:pPr>
              <w:jc w:val="center"/>
              <w:rPr>
                <w:rFonts w:eastAsia="Calibri"/>
                <w:lang w:val="sr-Cyrl-RS"/>
              </w:rPr>
            </w:pPr>
            <w:r w:rsidRPr="00A9789A">
              <w:rPr>
                <w:rFonts w:eastAsia="Calibri"/>
                <w:lang w:val="sr-Cyrl-RS"/>
              </w:rPr>
              <w:t>2.</w:t>
            </w:r>
          </w:p>
        </w:tc>
        <w:tc>
          <w:tcPr>
            <w:tcW w:w="1408" w:type="pct"/>
            <w:shd w:val="clear" w:color="auto" w:fill="B4C6E7" w:themeFill="accent1" w:themeFillTint="66"/>
            <w:vAlign w:val="center"/>
          </w:tcPr>
          <w:p w14:paraId="217CCFF1" w14:textId="77777777" w:rsidR="00A9789A" w:rsidRPr="00A9789A" w:rsidRDefault="00A9789A" w:rsidP="00437956">
            <w:pPr>
              <w:jc w:val="center"/>
              <w:rPr>
                <w:rFonts w:eastAsia="Calibri"/>
                <w:lang w:val="en-GB"/>
              </w:rPr>
            </w:pPr>
            <w:r w:rsidRPr="00A9789A">
              <w:rPr>
                <w:rFonts w:eastAsia="Calibri"/>
                <w:b/>
                <w:lang w:val="sr-Cyrl-RS"/>
              </w:rPr>
              <w:t>БЕЗБЕДНО КОРИШЋЕЊЕ ДИГИТАЛНИХ УРЕЂАЈА</w:t>
            </w:r>
          </w:p>
        </w:tc>
        <w:tc>
          <w:tcPr>
            <w:tcW w:w="3371" w:type="pct"/>
            <w:shd w:val="clear" w:color="auto" w:fill="auto"/>
            <w:vAlign w:val="center"/>
          </w:tcPr>
          <w:p w14:paraId="3197D00E" w14:textId="77777777" w:rsidR="00A9789A" w:rsidRPr="00A9789A" w:rsidRDefault="00A9789A" w:rsidP="002A232C">
            <w:pPr>
              <w:numPr>
                <w:ilvl w:val="0"/>
                <w:numId w:val="20"/>
              </w:numPr>
              <w:ind w:left="360"/>
              <w:contextualSpacing/>
              <w:rPr>
                <w:rFonts w:eastAsia="Calibri"/>
                <w:b/>
                <w:bCs/>
                <w:lang w:val="sr-Latn-RS"/>
              </w:rPr>
            </w:pPr>
            <w:r w:rsidRPr="00A9789A">
              <w:rPr>
                <w:rFonts w:eastAsia="Calibri"/>
                <w:lang w:val="sr-Latn-RS"/>
              </w:rPr>
              <w:t xml:space="preserve">наведе </w:t>
            </w:r>
            <w:r w:rsidRPr="00A9789A">
              <w:rPr>
                <w:rFonts w:eastAsia="Calibri"/>
                <w:lang w:val="sr-Cyrl-RS"/>
              </w:rPr>
              <w:t xml:space="preserve">основна </w:t>
            </w:r>
            <w:r w:rsidRPr="00A9789A">
              <w:rPr>
                <w:rFonts w:eastAsia="Calibri"/>
                <w:lang w:val="sr-Latn-RS"/>
              </w:rPr>
              <w:t xml:space="preserve">правила за коришћење дигиталних уређаја </w:t>
            </w:r>
            <w:r w:rsidRPr="00A9789A">
              <w:rPr>
                <w:rFonts w:eastAsia="Calibri"/>
                <w:lang w:val="sr-Cyrl-RS"/>
              </w:rPr>
              <w:t>како не би угрозио здравље</w:t>
            </w:r>
            <w:r w:rsidRPr="00A9789A">
              <w:rPr>
                <w:rFonts w:eastAsia="Calibri"/>
                <w:lang w:val="sr-Latn-RS"/>
              </w:rPr>
              <w:t xml:space="preserve">; </w:t>
            </w:r>
          </w:p>
          <w:p w14:paraId="28158241" w14:textId="77777777" w:rsidR="00A9789A" w:rsidRPr="00A9789A" w:rsidRDefault="00A9789A" w:rsidP="002A232C">
            <w:pPr>
              <w:numPr>
                <w:ilvl w:val="0"/>
                <w:numId w:val="20"/>
              </w:numPr>
              <w:pBdr>
                <w:top w:val="none" w:sz="0" w:space="0" w:color="000000"/>
                <w:left w:val="none" w:sz="0" w:space="0" w:color="000000"/>
                <w:bottom w:val="none" w:sz="0" w:space="0" w:color="000000"/>
                <w:right w:val="none" w:sz="0" w:space="0" w:color="000000"/>
              </w:pBdr>
              <w:ind w:left="360"/>
              <w:contextualSpacing/>
              <w:rPr>
                <w:rFonts w:eastAsia="Calibri"/>
                <w:b/>
                <w:bCs/>
                <w:lang w:val="sr-Latn-RS"/>
              </w:rPr>
            </w:pPr>
            <w:r w:rsidRPr="00A9789A">
              <w:rPr>
                <w:rFonts w:eastAsia="Calibri"/>
                <w:lang w:val="sr-Latn-RS"/>
              </w:rPr>
              <w:t>наведе неке од здравствених ризика везаних за прекомерно или неправилно коришћење дигиталних уређаја;</w:t>
            </w:r>
          </w:p>
          <w:p w14:paraId="5C32BC6F" w14:textId="77777777" w:rsidR="00A9789A" w:rsidRPr="00A9789A" w:rsidRDefault="00A9789A" w:rsidP="002A232C">
            <w:pPr>
              <w:numPr>
                <w:ilvl w:val="0"/>
                <w:numId w:val="20"/>
              </w:numPr>
              <w:suppressLineNumbers/>
              <w:pBdr>
                <w:top w:val="none" w:sz="0" w:space="0" w:color="000000"/>
                <w:left w:val="none" w:sz="0" w:space="0" w:color="000000"/>
                <w:bottom w:val="none" w:sz="0" w:space="0" w:color="000000"/>
                <w:right w:val="none" w:sz="0" w:space="0" w:color="000000"/>
              </w:pBdr>
              <w:suppressAutoHyphens/>
              <w:ind w:left="360"/>
              <w:rPr>
                <w:rFonts w:eastAsia="Calibri"/>
                <w:b/>
                <w:bCs/>
              </w:rPr>
            </w:pPr>
            <w:r w:rsidRPr="00A9789A">
              <w:rPr>
                <w:rFonts w:eastAsia="Calibri"/>
              </w:rPr>
              <w:t xml:space="preserve">доведе у везу начин одлагања </w:t>
            </w:r>
            <w:r w:rsidRPr="00A9789A">
              <w:rPr>
                <w:rFonts w:eastAsia="Calibri"/>
                <w:lang w:val="sr-Cyrl-RS"/>
              </w:rPr>
              <w:t>електронског</w:t>
            </w:r>
            <w:r w:rsidRPr="00A9789A">
              <w:rPr>
                <w:rFonts w:eastAsia="Calibri"/>
              </w:rPr>
              <w:t xml:space="preserve"> отпада са загађењем животне средине;</w:t>
            </w:r>
          </w:p>
          <w:p w14:paraId="2173D517" w14:textId="77777777" w:rsidR="00A9789A" w:rsidRPr="00A9789A" w:rsidRDefault="00A9789A" w:rsidP="002A232C">
            <w:pPr>
              <w:numPr>
                <w:ilvl w:val="0"/>
                <w:numId w:val="20"/>
              </w:numPr>
              <w:ind w:left="360"/>
              <w:contextualSpacing/>
              <w:rPr>
                <w:rFonts w:eastAsia="Calibri"/>
                <w:lang w:val="sr-Cyrl-RS"/>
              </w:rPr>
            </w:pPr>
            <w:r w:rsidRPr="00A9789A">
              <w:rPr>
                <w:rFonts w:eastAsia="Calibri"/>
                <w:lang w:val="sr-Latn-RS"/>
              </w:rPr>
              <w:t>наброји основне подат</w:t>
            </w:r>
            <w:r w:rsidRPr="00A9789A">
              <w:rPr>
                <w:rFonts w:eastAsia="Calibri"/>
                <w:lang w:val="sr-Cyrl-RS"/>
              </w:rPr>
              <w:t>ке</w:t>
            </w:r>
            <w:r w:rsidRPr="00A9789A">
              <w:rPr>
                <w:rFonts w:eastAsia="Calibri"/>
                <w:lang w:val="sr-Latn-RS"/>
              </w:rPr>
              <w:t xml:space="preserve"> </w:t>
            </w:r>
            <w:r w:rsidRPr="00A9789A">
              <w:rPr>
                <w:rFonts w:eastAsia="Calibri"/>
                <w:lang w:val="sr-Cyrl-RS"/>
              </w:rPr>
              <w:t>о личности;</w:t>
            </w:r>
          </w:p>
          <w:p w14:paraId="73C29E95" w14:textId="77777777" w:rsidR="00A9789A" w:rsidRPr="00A9789A" w:rsidRDefault="00A9789A" w:rsidP="002A232C">
            <w:pPr>
              <w:numPr>
                <w:ilvl w:val="0"/>
                <w:numId w:val="20"/>
              </w:numPr>
              <w:suppressLineNumbers/>
              <w:pBdr>
                <w:top w:val="none" w:sz="0" w:space="0" w:color="000000"/>
                <w:left w:val="none" w:sz="0" w:space="0" w:color="000000"/>
                <w:bottom w:val="none" w:sz="0" w:space="0" w:color="000000"/>
                <w:right w:val="none" w:sz="0" w:space="0" w:color="000000"/>
              </w:pBdr>
              <w:suppressAutoHyphens/>
              <w:ind w:left="360"/>
              <w:rPr>
                <w:rFonts w:eastAsia="Calibri"/>
                <w:b/>
                <w:bCs/>
              </w:rPr>
            </w:pPr>
            <w:r w:rsidRPr="00A9789A">
              <w:rPr>
                <w:rFonts w:eastAsia="Calibri"/>
              </w:rPr>
              <w:t xml:space="preserve">објасни зашто </w:t>
            </w:r>
            <w:r w:rsidRPr="00A9789A">
              <w:rPr>
                <w:rFonts w:eastAsia="Calibri"/>
                <w:lang w:val="sr-Cyrl-CS"/>
              </w:rPr>
              <w:t>саопштавање</w:t>
            </w:r>
            <w:r w:rsidRPr="00A9789A">
              <w:rPr>
                <w:rFonts w:eastAsia="Calibri"/>
              </w:rPr>
              <w:t xml:space="preserve"> података</w:t>
            </w:r>
            <w:r w:rsidRPr="00A9789A">
              <w:rPr>
                <w:rFonts w:eastAsia="Calibri"/>
                <w:lang w:val="sr-Cyrl-RS"/>
              </w:rPr>
              <w:t xml:space="preserve"> о личности</w:t>
            </w:r>
            <w:r w:rsidRPr="00A9789A">
              <w:rPr>
                <w:rFonts w:eastAsia="Calibri"/>
              </w:rPr>
              <w:t xml:space="preserve"> представља ризично понашање при комуникацији помоћу дигиталних уређаја;</w:t>
            </w:r>
          </w:p>
          <w:p w14:paraId="0C4AA20F" w14:textId="77777777" w:rsidR="00A9789A" w:rsidRPr="00A9789A" w:rsidRDefault="00A9789A" w:rsidP="002A232C">
            <w:pPr>
              <w:numPr>
                <w:ilvl w:val="0"/>
                <w:numId w:val="20"/>
              </w:numPr>
              <w:suppressLineNumbers/>
              <w:pBdr>
                <w:top w:val="none" w:sz="0" w:space="0" w:color="000000"/>
                <w:left w:val="none" w:sz="0" w:space="0" w:color="000000"/>
                <w:bottom w:val="none" w:sz="0" w:space="0" w:color="000000"/>
                <w:right w:val="none" w:sz="0" w:space="0" w:color="000000"/>
              </w:pBdr>
              <w:suppressAutoHyphens/>
              <w:ind w:left="360"/>
              <w:rPr>
                <w:rFonts w:eastAsia="Noto Serif CJK SC"/>
                <w:b/>
                <w:kern w:val="2"/>
                <w:lang w:eastAsia="zh-CN" w:bidi="hi-IN"/>
              </w:rPr>
            </w:pPr>
            <w:r w:rsidRPr="00A9789A">
              <w:rPr>
                <w:rFonts w:eastAsia="Calibri"/>
                <w:lang w:val="sr-Cyrl-RS"/>
              </w:rPr>
              <w:t>именује особе или институције</w:t>
            </w:r>
            <w:r w:rsidRPr="00A9789A">
              <w:rPr>
                <w:rFonts w:eastAsia="Calibri"/>
              </w:rPr>
              <w:t xml:space="preserve"> </w:t>
            </w:r>
            <w:r w:rsidRPr="00A9789A">
              <w:rPr>
                <w:rFonts w:eastAsia="Calibri"/>
                <w:lang w:val="sr-Cyrl-RS"/>
              </w:rPr>
              <w:t xml:space="preserve">којима се </w:t>
            </w:r>
            <w:r w:rsidRPr="00A9789A">
              <w:rPr>
                <w:rFonts w:eastAsia="Calibri"/>
              </w:rPr>
              <w:t xml:space="preserve">треба </w:t>
            </w:r>
            <w:r w:rsidRPr="00A9789A">
              <w:rPr>
                <w:rFonts w:eastAsia="Calibri"/>
                <w:lang w:val="sr-Cyrl-RS"/>
              </w:rPr>
              <w:t>обратити</w:t>
            </w:r>
            <w:r w:rsidRPr="00A9789A">
              <w:rPr>
                <w:rFonts w:eastAsia="Calibri"/>
              </w:rPr>
              <w:t xml:space="preserve"> за</w:t>
            </w:r>
            <w:r w:rsidRPr="00A9789A">
              <w:rPr>
                <w:rFonts w:eastAsia="Calibri"/>
                <w:lang w:val="sr-Cyrl-RS"/>
              </w:rPr>
              <w:t xml:space="preserve"> помоћ у случају контакта са непримереним </w:t>
            </w:r>
            <w:r w:rsidRPr="00A9789A">
              <w:rPr>
                <w:rFonts w:eastAsia="Calibri"/>
              </w:rPr>
              <w:t>дигиталним садржајем, непознатим</w:t>
            </w:r>
            <w:r w:rsidRPr="00A9789A">
              <w:rPr>
                <w:rFonts w:eastAsia="Calibri"/>
                <w:lang w:val="sr-Cyrl-RS"/>
              </w:rPr>
              <w:t xml:space="preserve">, </w:t>
            </w:r>
            <w:r w:rsidRPr="00A9789A">
              <w:rPr>
                <w:rFonts w:eastAsia="Calibri"/>
              </w:rPr>
              <w:t>злонамерним</w:t>
            </w:r>
            <w:r w:rsidRPr="00A9789A">
              <w:rPr>
                <w:rFonts w:eastAsia="Calibri"/>
                <w:lang w:val="sr-Cyrl-RS"/>
              </w:rPr>
              <w:t xml:space="preserve"> особама</w:t>
            </w:r>
            <w:r w:rsidRPr="00A9789A">
              <w:rPr>
                <w:rFonts w:eastAsia="Calibri"/>
              </w:rPr>
              <w:t xml:space="preserve"> </w:t>
            </w:r>
            <w:r w:rsidRPr="00A9789A">
              <w:rPr>
                <w:rFonts w:eastAsia="Calibri"/>
                <w:lang w:val="sr-Cyrl-RS"/>
              </w:rPr>
              <w:t xml:space="preserve">или </w:t>
            </w:r>
            <w:r w:rsidRPr="00A9789A">
              <w:rPr>
                <w:rFonts w:eastAsia="Calibri"/>
              </w:rPr>
              <w:t>особама које комуницирају на неприхватљив начин;</w:t>
            </w:r>
          </w:p>
          <w:p w14:paraId="2637CA87" w14:textId="77777777" w:rsidR="00A9789A" w:rsidRPr="00A9789A" w:rsidRDefault="00A9789A" w:rsidP="002A232C">
            <w:pPr>
              <w:numPr>
                <w:ilvl w:val="0"/>
                <w:numId w:val="20"/>
              </w:numPr>
              <w:ind w:left="360"/>
              <w:contextualSpacing/>
              <w:rPr>
                <w:rFonts w:eastAsia="Calibri"/>
                <w:color w:val="000000"/>
                <w:lang w:val="sr-Latn-RS"/>
              </w:rPr>
            </w:pPr>
            <w:r w:rsidRPr="00A9789A">
              <w:rPr>
                <w:rFonts w:eastAsia="Calibri"/>
                <w:lang w:val="sr-Cyrl-RS"/>
              </w:rPr>
              <w:t>наведе основне препоруке за руковање дигиталним уређајем на одговоран начин (примена мера физичке заштите)</w:t>
            </w:r>
            <w:r w:rsidRPr="00A9789A">
              <w:rPr>
                <w:rFonts w:eastAsia="Calibri"/>
                <w:lang w:val="sr-Latn-RS"/>
              </w:rPr>
              <w:t xml:space="preserve"> </w:t>
            </w:r>
            <w:r w:rsidRPr="00A9789A">
              <w:rPr>
                <w:rFonts w:eastAsia="Calibri"/>
                <w:lang w:val="sr-Cyrl-RS"/>
              </w:rPr>
              <w:t>и објасни зашто је важно примењивати их</w:t>
            </w:r>
            <w:r w:rsidRPr="00A9789A">
              <w:rPr>
                <w:rFonts w:eastAsia="Calibri"/>
              </w:rPr>
              <w:t>.</w:t>
            </w:r>
          </w:p>
        </w:tc>
      </w:tr>
      <w:tr w:rsidR="00A9789A" w:rsidRPr="00A9789A" w14:paraId="7BFCB16F" w14:textId="77777777" w:rsidTr="00437956">
        <w:tc>
          <w:tcPr>
            <w:tcW w:w="221" w:type="pct"/>
            <w:shd w:val="clear" w:color="auto" w:fill="B4C6E7" w:themeFill="accent1" w:themeFillTint="66"/>
            <w:vAlign w:val="center"/>
          </w:tcPr>
          <w:p w14:paraId="46F52F74" w14:textId="77777777" w:rsidR="00A9789A" w:rsidRPr="00A9789A" w:rsidRDefault="00A9789A" w:rsidP="00A9789A">
            <w:pPr>
              <w:jc w:val="center"/>
              <w:rPr>
                <w:rFonts w:eastAsia="Calibri"/>
                <w:lang w:val="sr-Cyrl-RS"/>
              </w:rPr>
            </w:pPr>
            <w:r w:rsidRPr="00A9789A">
              <w:rPr>
                <w:rFonts w:eastAsia="Calibri"/>
                <w:lang w:val="sr-Cyrl-RS"/>
              </w:rPr>
              <w:t>3.</w:t>
            </w:r>
          </w:p>
        </w:tc>
        <w:tc>
          <w:tcPr>
            <w:tcW w:w="1408" w:type="pct"/>
            <w:shd w:val="clear" w:color="auto" w:fill="B4C6E7" w:themeFill="accent1" w:themeFillTint="66"/>
            <w:vAlign w:val="center"/>
          </w:tcPr>
          <w:p w14:paraId="472A5DBE" w14:textId="77777777" w:rsidR="00A9789A" w:rsidRPr="00A9789A" w:rsidRDefault="00A9789A" w:rsidP="00437956">
            <w:pPr>
              <w:jc w:val="center"/>
              <w:rPr>
                <w:b/>
                <w:color w:val="000000"/>
                <w:lang w:val="sr-Cyrl-RS"/>
              </w:rPr>
            </w:pPr>
            <w:r w:rsidRPr="00A9789A">
              <w:rPr>
                <w:rFonts w:eastAsia="Arial"/>
                <w:b/>
                <w:color w:val="000000"/>
              </w:rPr>
              <w:t>АЛГОРИТАМСКИ НАЧИН РАЗМИШЉАЊА</w:t>
            </w:r>
          </w:p>
          <w:p w14:paraId="3F5B0B61" w14:textId="77777777" w:rsidR="00A9789A" w:rsidRPr="00A9789A" w:rsidRDefault="00A9789A" w:rsidP="00437956">
            <w:pPr>
              <w:jc w:val="center"/>
              <w:rPr>
                <w:rFonts w:eastAsia="Calibri"/>
                <w:lang w:val="en-GB"/>
              </w:rPr>
            </w:pPr>
          </w:p>
        </w:tc>
        <w:tc>
          <w:tcPr>
            <w:tcW w:w="3371" w:type="pct"/>
            <w:shd w:val="clear" w:color="auto" w:fill="auto"/>
            <w:vAlign w:val="center"/>
          </w:tcPr>
          <w:p w14:paraId="391A0F7A" w14:textId="77777777" w:rsidR="00A9789A" w:rsidRPr="00A9789A" w:rsidRDefault="00A9789A" w:rsidP="002A232C">
            <w:pPr>
              <w:numPr>
                <w:ilvl w:val="0"/>
                <w:numId w:val="21"/>
              </w:numPr>
              <w:ind w:left="360"/>
              <w:contextualSpacing/>
              <w:jc w:val="both"/>
              <w:rPr>
                <w:rFonts w:eastAsia="Calibri"/>
                <w:b/>
                <w:bCs/>
                <w:color w:val="000000"/>
                <w:lang w:val="sr-Latn-RS"/>
              </w:rPr>
            </w:pPr>
            <w:r w:rsidRPr="00A9789A">
              <w:rPr>
                <w:rFonts w:eastAsia="Calibri"/>
                <w:lang w:val="sr-Cyrl-RS"/>
              </w:rPr>
              <w:t>а</w:t>
            </w:r>
            <w:r w:rsidRPr="00A9789A">
              <w:rPr>
                <w:rFonts w:eastAsia="Calibri"/>
                <w:lang w:val="sr-Latn-RS"/>
              </w:rPr>
              <w:t>нализира једноставан познати</w:t>
            </w:r>
            <w:r w:rsidRPr="00A9789A">
              <w:rPr>
                <w:rFonts w:eastAsia="Calibri"/>
                <w:lang w:val="sr-Cyrl-RS"/>
              </w:rPr>
              <w:t xml:space="preserve"> </w:t>
            </w:r>
            <w:r w:rsidRPr="00A9789A">
              <w:rPr>
                <w:rFonts w:eastAsia="Calibri"/>
                <w:lang w:val="sr-Latn-RS"/>
              </w:rPr>
              <w:t xml:space="preserve">поступак/активност и </w:t>
            </w:r>
            <w:r w:rsidRPr="00A9789A">
              <w:rPr>
                <w:rFonts w:eastAsia="Calibri"/>
                <w:lang w:val="sr-Cyrl-RS"/>
              </w:rPr>
              <w:t>предлаже</w:t>
            </w:r>
            <w:r w:rsidRPr="00A9789A">
              <w:rPr>
                <w:rFonts w:eastAsia="Calibri"/>
                <w:lang w:val="sr-Latn-RS"/>
              </w:rPr>
              <w:t xml:space="preserve"> кораке за његово спровођење;</w:t>
            </w:r>
          </w:p>
          <w:p w14:paraId="37D090BD" w14:textId="77777777" w:rsidR="00A9789A" w:rsidRPr="00A9789A" w:rsidRDefault="00A9789A" w:rsidP="002A232C">
            <w:pPr>
              <w:numPr>
                <w:ilvl w:val="0"/>
                <w:numId w:val="21"/>
              </w:numPr>
              <w:pBdr>
                <w:top w:val="none" w:sz="0" w:space="0" w:color="000000"/>
                <w:left w:val="none" w:sz="0" w:space="0" w:color="000000"/>
                <w:bottom w:val="none" w:sz="0" w:space="0" w:color="000000"/>
                <w:right w:val="none" w:sz="0" w:space="0" w:color="000000"/>
              </w:pBdr>
              <w:ind w:left="360"/>
              <w:contextualSpacing/>
              <w:jc w:val="both"/>
              <w:rPr>
                <w:rFonts w:eastAsia="Calibri"/>
                <w:b/>
                <w:lang w:val="sr-Latn-RS"/>
              </w:rPr>
            </w:pPr>
            <w:r w:rsidRPr="00A9789A">
              <w:rPr>
                <w:rFonts w:eastAsia="Calibri"/>
                <w:lang w:val="sr-Cyrl-RS"/>
              </w:rPr>
              <w:t>п</w:t>
            </w:r>
            <w:r w:rsidRPr="00A9789A">
              <w:rPr>
                <w:rFonts w:eastAsia="Calibri"/>
                <w:lang w:val="sr-Latn-RS"/>
              </w:rPr>
              <w:t xml:space="preserve">ротумачи симболе </w:t>
            </w:r>
            <w:r w:rsidRPr="00A9789A">
              <w:rPr>
                <w:rFonts w:eastAsia="Calibri"/>
                <w:lang w:val="sr-Cyrl-CS"/>
              </w:rPr>
              <w:t>познатог/</w:t>
            </w:r>
            <w:r w:rsidRPr="00A9789A">
              <w:rPr>
                <w:rFonts w:eastAsia="Calibri"/>
                <w:lang w:val="sr-Latn-RS"/>
              </w:rPr>
              <w:t>договореног значења и спроведе поступак описан њима</w:t>
            </w:r>
            <w:r w:rsidRPr="00A9789A">
              <w:rPr>
                <w:rFonts w:eastAsia="Calibri"/>
                <w:lang w:val="sr-Cyrl-RS"/>
              </w:rPr>
              <w:t>;</w:t>
            </w:r>
          </w:p>
          <w:p w14:paraId="574D7F32" w14:textId="77777777" w:rsidR="00A9789A" w:rsidRPr="00A9789A" w:rsidRDefault="00A9789A" w:rsidP="002A232C">
            <w:pPr>
              <w:numPr>
                <w:ilvl w:val="0"/>
                <w:numId w:val="21"/>
              </w:numPr>
              <w:ind w:left="360"/>
              <w:contextualSpacing/>
              <w:jc w:val="both"/>
              <w:rPr>
                <w:rFonts w:eastAsia="Calibri"/>
                <w:lang w:val="sr-Latn-RS"/>
              </w:rPr>
            </w:pPr>
            <w:r w:rsidRPr="00A9789A">
              <w:rPr>
                <w:rFonts w:eastAsia="Calibri"/>
                <w:lang w:val="sr-Cyrl-RS"/>
              </w:rPr>
              <w:t>у</w:t>
            </w:r>
            <w:r w:rsidRPr="00A9789A">
              <w:rPr>
                <w:rFonts w:eastAsia="Calibri"/>
                <w:lang w:val="sr-Latn-RS"/>
              </w:rPr>
              <w:t>очи и исправи грешку у симболима израженом упутству</w:t>
            </w:r>
            <w:r w:rsidRPr="00A9789A">
              <w:rPr>
                <w:rFonts w:eastAsia="Calibri"/>
                <w:lang w:val="sr-Cyrl-RS"/>
              </w:rPr>
              <w:t xml:space="preserve"> (алгоритму)</w:t>
            </w:r>
            <w:r w:rsidRPr="00A9789A">
              <w:rPr>
                <w:rFonts w:eastAsia="Calibri"/>
                <w:lang w:val="sr-Latn-RS"/>
              </w:rPr>
              <w:t>, провери ваљаност свог решења и по потреби га поправи (самостално или сараднички)</w:t>
            </w:r>
            <w:r w:rsidRPr="00A9789A">
              <w:rPr>
                <w:rFonts w:eastAsia="Calibri"/>
                <w:lang w:val="sr-Cyrl-CS"/>
              </w:rPr>
              <w:t>;</w:t>
            </w:r>
          </w:p>
          <w:p w14:paraId="53158784" w14:textId="77777777" w:rsidR="00A9789A" w:rsidRPr="00A9789A" w:rsidRDefault="00A9789A" w:rsidP="002A232C">
            <w:pPr>
              <w:numPr>
                <w:ilvl w:val="0"/>
                <w:numId w:val="21"/>
              </w:numPr>
              <w:ind w:left="360"/>
              <w:contextualSpacing/>
              <w:jc w:val="both"/>
              <w:rPr>
                <w:rFonts w:eastAsia="Calibri"/>
                <w:lang w:val="sr-Latn-RS"/>
              </w:rPr>
            </w:pPr>
            <w:r w:rsidRPr="00A9789A">
              <w:rPr>
                <w:rFonts w:eastAsia="Arial"/>
                <w:color w:val="000000"/>
                <w:lang w:val="sr-Cyrl-CS"/>
              </w:rPr>
              <w:t>доведе у везу алгоритам и понашање дигиталног уређаја.</w:t>
            </w:r>
          </w:p>
        </w:tc>
      </w:tr>
    </w:tbl>
    <w:p w14:paraId="08C36C83" w14:textId="77777777" w:rsidR="00A9789A" w:rsidRDefault="00A9789A" w:rsidP="00A9789A">
      <w:pPr>
        <w:spacing w:line="259" w:lineRule="auto"/>
        <w:jc w:val="both"/>
        <w:rPr>
          <w:rFonts w:eastAsia="Calibri"/>
          <w:sz w:val="20"/>
          <w:lang w:val="sr-Cyrl-RS" w:eastAsia="en-GB"/>
        </w:rPr>
      </w:pPr>
    </w:p>
    <w:p w14:paraId="49CB8080" w14:textId="52B5FE79" w:rsidR="000E47DE" w:rsidRDefault="000E47DE" w:rsidP="00DA2E6C">
      <w:pPr>
        <w:spacing w:after="120" w:line="259" w:lineRule="auto"/>
        <w:rPr>
          <w:rFonts w:eastAsia="Calibri"/>
          <w:sz w:val="22"/>
          <w:szCs w:val="28"/>
          <w:lang w:val="sr-Cyrl-RS" w:eastAsia="en-GB"/>
        </w:rPr>
      </w:pPr>
      <w:r w:rsidRPr="000E47DE">
        <w:rPr>
          <w:rFonts w:eastAsia="Calibri"/>
          <w:color w:val="4472C4" w:themeColor="accent1"/>
          <w:sz w:val="32"/>
          <w:szCs w:val="32"/>
          <w:lang w:val="sr-Cyrl-RS" w:eastAsia="en-GB"/>
        </w:rPr>
        <w:t>Међупредметне компетенције</w:t>
      </w:r>
      <w:r w:rsidR="00A9789A" w:rsidRPr="000E47DE">
        <w:rPr>
          <w:rFonts w:eastAsia="Calibri"/>
          <w:color w:val="4472C4" w:themeColor="accent1"/>
          <w:sz w:val="32"/>
          <w:szCs w:val="32"/>
          <w:lang w:val="sr-Cyrl-RS" w:eastAsia="en-GB"/>
        </w:rPr>
        <w:t>:</w:t>
      </w:r>
      <w:r w:rsidR="00A9789A" w:rsidRPr="000E47DE">
        <w:rPr>
          <w:rFonts w:eastAsia="Calibri"/>
          <w:color w:val="4472C4" w:themeColor="accent1"/>
          <w:sz w:val="20"/>
          <w:lang w:val="sr-Cyrl-RS" w:eastAsia="en-GB"/>
        </w:rPr>
        <w:t xml:space="preserve"> </w:t>
      </w:r>
      <w:r w:rsidR="00A9789A" w:rsidRPr="000E47DE">
        <w:rPr>
          <w:rFonts w:eastAsia="Calibri"/>
          <w:sz w:val="22"/>
          <w:szCs w:val="28"/>
          <w:lang w:val="sr-Cyrl-RS" w:eastAsia="en-GB"/>
        </w:rPr>
        <w:t xml:space="preserve">Компетенција за учење; Дигитална компетенција; Естетичка компетенција; </w:t>
      </w:r>
      <w:r w:rsidR="00A9789A" w:rsidRPr="000E47DE">
        <w:rPr>
          <w:rFonts w:eastAsia="Calibri"/>
          <w:sz w:val="22"/>
          <w:szCs w:val="28"/>
          <w:lang w:val="sr-Cyrl-RS" w:eastAsia="en-GB"/>
        </w:rPr>
        <w:tab/>
        <w:t>Рад с подацима</w:t>
      </w:r>
      <w:r w:rsidR="00DA2E6C">
        <w:rPr>
          <w:rFonts w:eastAsia="Calibri"/>
          <w:sz w:val="22"/>
          <w:szCs w:val="28"/>
          <w:lang w:val="sr-Cyrl-RS" w:eastAsia="en-GB"/>
        </w:rPr>
        <w:t xml:space="preserve"> </w:t>
      </w:r>
      <w:r w:rsidR="00A9789A" w:rsidRPr="000E47DE">
        <w:rPr>
          <w:rFonts w:eastAsia="Calibri"/>
          <w:sz w:val="22"/>
          <w:szCs w:val="28"/>
          <w:lang w:val="sr-Cyrl-RS" w:eastAsia="en-GB"/>
        </w:rPr>
        <w:t>иинформацијама; Сарадња.</w:t>
      </w:r>
    </w:p>
    <w:p w14:paraId="2FEE18C1" w14:textId="77777777" w:rsidR="000E47DE" w:rsidRDefault="000E47DE" w:rsidP="000E47DE">
      <w:pPr>
        <w:spacing w:after="120"/>
        <w:jc w:val="both"/>
        <w:rPr>
          <w:b/>
          <w:color w:val="0070C0"/>
          <w:lang w:val="sr-Cyrl-CS"/>
        </w:rPr>
      </w:pPr>
      <w:r w:rsidRPr="000E47DE">
        <w:rPr>
          <w:bCs/>
          <w:color w:val="4472C4" w:themeColor="accent1"/>
          <w:sz w:val="32"/>
          <w:szCs w:val="32"/>
          <w:lang w:val="ru-RU"/>
        </w:rPr>
        <w:t>Активности наставника:</w:t>
      </w:r>
      <w:r w:rsidRPr="000E47DE">
        <w:rPr>
          <w:color w:val="4472C4" w:themeColor="accent1"/>
          <w:lang w:val="sr-Cyrl-CS"/>
        </w:rPr>
        <w:t xml:space="preserve"> </w:t>
      </w:r>
      <w:r w:rsidRPr="00D264CD">
        <w:rPr>
          <w:lang w:val="sr-Cyrl-CS"/>
        </w:rPr>
        <w:t>посматрање, уочавање, демонстрирање, планирање, излагање, објашњавање, вођење циљаног разговора, давање повратне информације, мотивисање, адекватно осмишљавање, реализовање,  помагање, сарађивање, праћење напредовања ученика и ефеката свог рада, оцењивање, омогућавање примене стеченог знања, слушање, креирање, читање, давање личног примера.</w:t>
      </w:r>
    </w:p>
    <w:p w14:paraId="6AA0096C" w14:textId="38CA4846" w:rsidR="00A9789A" w:rsidRPr="000E47DE" w:rsidRDefault="000E47DE" w:rsidP="000E47DE">
      <w:pPr>
        <w:spacing w:after="120" w:line="259" w:lineRule="auto"/>
        <w:jc w:val="both"/>
        <w:rPr>
          <w:rFonts w:eastAsia="Calibri"/>
          <w:sz w:val="22"/>
          <w:szCs w:val="28"/>
          <w:lang w:val="sr-Cyrl-RS" w:eastAsia="en-GB"/>
        </w:rPr>
      </w:pPr>
      <w:r w:rsidRPr="000E47DE">
        <w:rPr>
          <w:bCs/>
          <w:color w:val="4472C4" w:themeColor="accent1"/>
          <w:sz w:val="32"/>
          <w:szCs w:val="32"/>
          <w:lang w:val="ru-RU"/>
        </w:rPr>
        <w:t>Активности ученика:</w:t>
      </w:r>
      <w:r w:rsidRPr="000E47DE">
        <w:rPr>
          <w:b/>
          <w:color w:val="4472C4" w:themeColor="accent1"/>
          <w:lang w:val="ru-RU"/>
        </w:rPr>
        <w:t xml:space="preserve"> </w:t>
      </w:r>
      <w:r w:rsidRPr="0032443E">
        <w:rPr>
          <w:lang w:val="ru-RU"/>
        </w:rPr>
        <w:t>препознавање, уочавање, навођење, планирање, реализовање, набрајање, објашњавање, именовање, анализирање, навођење, тумачење, примењивање стеченог знања, креирање, сарађивање</w:t>
      </w:r>
      <w:r>
        <w:rPr>
          <w:lang w:val="ru-RU"/>
        </w:rPr>
        <w:t>, одговорно руковање дигиталним уређајем.</w:t>
      </w:r>
    </w:p>
    <w:p w14:paraId="0C9275A5" w14:textId="3261BD18" w:rsidR="00E30C39" w:rsidRPr="00D264CD" w:rsidRDefault="000E6036" w:rsidP="00A9789A">
      <w:pPr>
        <w:jc w:val="both"/>
        <w:rPr>
          <w:b/>
          <w:i/>
          <w:lang w:val="ru-RU"/>
        </w:rPr>
      </w:pPr>
      <w:r w:rsidRPr="000E47DE">
        <w:rPr>
          <w:bCs/>
          <w:color w:val="4472C4" w:themeColor="accent1"/>
          <w:sz w:val="32"/>
          <w:szCs w:val="32"/>
          <w:lang w:val="sr-Cyrl-CS"/>
        </w:rPr>
        <w:t>Уџбеник  за  реализацију  програма:</w:t>
      </w:r>
      <w:r w:rsidRPr="000E47DE">
        <w:rPr>
          <w:color w:val="4472C4" w:themeColor="accent1"/>
          <w:lang w:val="sr-Cyrl-CS"/>
        </w:rPr>
        <w:t xml:space="preserve">  </w:t>
      </w:r>
      <w:r w:rsidR="00E30C39" w:rsidRPr="00D264CD">
        <w:rPr>
          <w:lang w:val="ru-RU"/>
        </w:rPr>
        <w:t xml:space="preserve">Дигитални свет, </w:t>
      </w:r>
      <w:r w:rsidR="00E30C39" w:rsidRPr="00D264CD">
        <w:rPr>
          <w:shd w:val="clear" w:color="auto" w:fill="FFFFFF"/>
        </w:rPr>
        <w:t>Наташа Анђелковић, Биљана Калафатић и Марина Ињац</w:t>
      </w:r>
      <w:r w:rsidR="002318D9">
        <w:rPr>
          <w:shd w:val="clear" w:color="auto" w:fill="FFFFFF"/>
        </w:rPr>
        <w:t xml:space="preserve">, </w:t>
      </w:r>
      <w:r w:rsidR="002318D9">
        <w:rPr>
          <w:shd w:val="clear" w:color="auto" w:fill="FFFFFF"/>
          <w:lang w:val="sr-Cyrl-RS"/>
        </w:rPr>
        <w:t>Нови Логос</w:t>
      </w:r>
    </w:p>
    <w:p w14:paraId="69B7F3E2" w14:textId="30EA5721" w:rsidR="00D264CD" w:rsidRPr="000E47DE" w:rsidRDefault="000E6036" w:rsidP="000E47DE">
      <w:pPr>
        <w:spacing w:before="120"/>
        <w:jc w:val="both"/>
        <w:rPr>
          <w:bCs/>
          <w:lang w:val="sr-Cyrl-CS"/>
        </w:rPr>
      </w:pPr>
      <w:r w:rsidRPr="000E47DE">
        <w:rPr>
          <w:bCs/>
          <w:color w:val="0070C0"/>
          <w:sz w:val="32"/>
          <w:szCs w:val="32"/>
          <w:lang w:val="ru-RU"/>
        </w:rPr>
        <w:t>Литература за реализацију програма:</w:t>
      </w:r>
      <w:r w:rsidR="000E47DE">
        <w:rPr>
          <w:bCs/>
          <w:color w:val="0070C0"/>
          <w:sz w:val="32"/>
          <w:szCs w:val="32"/>
          <w:lang w:val="ru-RU"/>
        </w:rPr>
        <w:t xml:space="preserve"> </w:t>
      </w:r>
      <w:r w:rsidR="000E47DE">
        <w:rPr>
          <w:bCs/>
          <w:lang w:val="ru-RU"/>
        </w:rPr>
        <w:t>Приручник за наставнике- Дигитални свет</w:t>
      </w:r>
    </w:p>
    <w:p w14:paraId="0D2CEFE8" w14:textId="5ACCA0FF" w:rsidR="000E6036" w:rsidRPr="0073366F" w:rsidRDefault="000E6036" w:rsidP="00A9789A">
      <w:pPr>
        <w:jc w:val="both"/>
        <w:rPr>
          <w:b/>
          <w:color w:val="0070C0"/>
          <w:lang w:val="sr-Cyrl-C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65"/>
        <w:gridCol w:w="3364"/>
        <w:gridCol w:w="682"/>
        <w:gridCol w:w="648"/>
        <w:gridCol w:w="665"/>
        <w:gridCol w:w="666"/>
        <w:gridCol w:w="2116"/>
        <w:gridCol w:w="1199"/>
        <w:gridCol w:w="2214"/>
        <w:gridCol w:w="2171"/>
      </w:tblGrid>
      <w:tr w:rsidR="000E47DE" w:rsidRPr="008161D1" w14:paraId="1813AF97" w14:textId="77777777" w:rsidTr="00437956">
        <w:trPr>
          <w:cantSplit/>
          <w:trHeight w:val="1790"/>
        </w:trPr>
        <w:tc>
          <w:tcPr>
            <w:tcW w:w="250" w:type="pct"/>
            <w:tcBorders>
              <w:top w:val="single" w:sz="4" w:space="0" w:color="auto"/>
              <w:left w:val="single" w:sz="4" w:space="0" w:color="auto"/>
              <w:bottom w:val="single" w:sz="4" w:space="0" w:color="auto"/>
            </w:tcBorders>
            <w:shd w:val="clear" w:color="auto" w:fill="95B3D7"/>
            <w:textDirection w:val="btLr"/>
            <w:vAlign w:val="center"/>
          </w:tcPr>
          <w:p w14:paraId="0FFC5A7F" w14:textId="77777777" w:rsidR="00586FEB" w:rsidRPr="00310CEB" w:rsidRDefault="00586FEB" w:rsidP="000E47DE">
            <w:pPr>
              <w:ind w:left="113" w:right="113"/>
              <w:jc w:val="center"/>
              <w:rPr>
                <w:sz w:val="20"/>
                <w:szCs w:val="20"/>
                <w:lang w:val="sr-Cyrl-CS"/>
              </w:rPr>
            </w:pPr>
            <w:r w:rsidRPr="00310CEB">
              <w:rPr>
                <w:sz w:val="20"/>
                <w:szCs w:val="20"/>
                <w:lang w:val="sr-Cyrl-CS"/>
              </w:rPr>
              <w:t>Редни број наставне теме</w:t>
            </w:r>
          </w:p>
        </w:tc>
        <w:tc>
          <w:tcPr>
            <w:tcW w:w="1188" w:type="pct"/>
            <w:tcBorders>
              <w:top w:val="single" w:sz="4" w:space="0" w:color="auto"/>
              <w:bottom w:val="single" w:sz="4" w:space="0" w:color="auto"/>
            </w:tcBorders>
            <w:shd w:val="clear" w:color="auto" w:fill="95B3D7"/>
            <w:vAlign w:val="center"/>
          </w:tcPr>
          <w:p w14:paraId="5F286AFD" w14:textId="77777777" w:rsidR="00586FEB" w:rsidRPr="00310CEB" w:rsidRDefault="00586FEB" w:rsidP="000E47DE">
            <w:pPr>
              <w:jc w:val="center"/>
              <w:rPr>
                <w:sz w:val="20"/>
                <w:szCs w:val="20"/>
                <w:lang w:val="sr-Cyrl-CS"/>
              </w:rPr>
            </w:pPr>
          </w:p>
          <w:p w14:paraId="2C9D563C" w14:textId="77777777" w:rsidR="00586FEB" w:rsidRPr="00310CEB" w:rsidRDefault="00586FEB" w:rsidP="000E47DE">
            <w:pPr>
              <w:jc w:val="center"/>
              <w:rPr>
                <w:sz w:val="20"/>
                <w:szCs w:val="20"/>
                <w:lang w:val="sr-Cyrl-CS"/>
              </w:rPr>
            </w:pPr>
          </w:p>
          <w:p w14:paraId="2B020BF9" w14:textId="77777777" w:rsidR="00586FEB" w:rsidRPr="00310CEB" w:rsidRDefault="00586FEB" w:rsidP="000E47DE">
            <w:pPr>
              <w:jc w:val="center"/>
              <w:rPr>
                <w:sz w:val="28"/>
                <w:szCs w:val="28"/>
                <w:lang w:val="sr-Cyrl-CS"/>
              </w:rPr>
            </w:pPr>
          </w:p>
          <w:p w14:paraId="08921093" w14:textId="77777777" w:rsidR="00586FEB" w:rsidRPr="00310CEB" w:rsidRDefault="00586FEB" w:rsidP="000E47DE">
            <w:pPr>
              <w:jc w:val="center"/>
              <w:rPr>
                <w:sz w:val="20"/>
                <w:szCs w:val="20"/>
              </w:rPr>
            </w:pPr>
            <w:r w:rsidRPr="00310CEB">
              <w:rPr>
                <w:sz w:val="28"/>
                <w:szCs w:val="28"/>
                <w:lang w:val="sr-Cyrl-CS"/>
              </w:rPr>
              <w:t>Назив</w:t>
            </w:r>
            <w:r w:rsidRPr="00310CEB">
              <w:rPr>
                <w:sz w:val="28"/>
                <w:szCs w:val="28"/>
                <w:lang w:val="sr-Latn-CS"/>
              </w:rPr>
              <w:t xml:space="preserve"> </w:t>
            </w:r>
            <w:r w:rsidRPr="00310CEB">
              <w:rPr>
                <w:sz w:val="28"/>
                <w:szCs w:val="28"/>
                <w:lang w:val="sr-Cyrl-CS"/>
              </w:rPr>
              <w:t>наставн</w:t>
            </w:r>
            <w:r w:rsidRPr="00310CEB">
              <w:rPr>
                <w:sz w:val="28"/>
                <w:szCs w:val="28"/>
                <w:lang w:val="sr-Latn-CS"/>
              </w:rPr>
              <w:t>e</w:t>
            </w:r>
            <w:r w:rsidRPr="00310CEB">
              <w:rPr>
                <w:sz w:val="28"/>
                <w:szCs w:val="28"/>
                <w:lang w:val="sr-Cyrl-CS"/>
              </w:rPr>
              <w:t xml:space="preserve"> </w:t>
            </w:r>
            <w:r>
              <w:rPr>
                <w:sz w:val="28"/>
                <w:szCs w:val="28"/>
                <w:lang w:val="sr-Cyrl-CS"/>
              </w:rPr>
              <w:t>области</w:t>
            </w:r>
          </w:p>
        </w:tc>
        <w:tc>
          <w:tcPr>
            <w:tcW w:w="250" w:type="pct"/>
            <w:tcBorders>
              <w:top w:val="single" w:sz="4" w:space="0" w:color="auto"/>
              <w:bottom w:val="single" w:sz="4" w:space="0" w:color="auto"/>
            </w:tcBorders>
            <w:shd w:val="clear" w:color="auto" w:fill="95B3D7"/>
            <w:textDirection w:val="btLr"/>
            <w:vAlign w:val="center"/>
          </w:tcPr>
          <w:p w14:paraId="669284F5" w14:textId="751A7315" w:rsidR="00586FEB" w:rsidRDefault="00586FEB" w:rsidP="000E47DE">
            <w:pPr>
              <w:ind w:left="113" w:right="113"/>
              <w:jc w:val="center"/>
              <w:rPr>
                <w:sz w:val="20"/>
                <w:szCs w:val="20"/>
                <w:lang w:val="sr-Cyrl-CS"/>
              </w:rPr>
            </w:pPr>
            <w:r w:rsidRPr="00310CEB">
              <w:rPr>
                <w:sz w:val="20"/>
                <w:szCs w:val="20"/>
                <w:lang w:val="sr-Cyrl-CS"/>
              </w:rPr>
              <w:t>Број часова по</w:t>
            </w:r>
          </w:p>
          <w:p w14:paraId="1E0395A1" w14:textId="77777777" w:rsidR="00586FEB" w:rsidRPr="00310CEB" w:rsidRDefault="00586FEB" w:rsidP="000E47DE">
            <w:pPr>
              <w:ind w:left="113" w:right="113"/>
              <w:jc w:val="center"/>
              <w:rPr>
                <w:sz w:val="20"/>
                <w:szCs w:val="20"/>
                <w:lang w:val="sr-Cyrl-CS"/>
              </w:rPr>
            </w:pPr>
            <w:r>
              <w:rPr>
                <w:sz w:val="20"/>
                <w:szCs w:val="20"/>
                <w:lang w:val="sr-Cyrl-CS"/>
              </w:rPr>
              <w:t>области</w:t>
            </w:r>
          </w:p>
        </w:tc>
        <w:tc>
          <w:tcPr>
            <w:tcW w:w="250" w:type="pct"/>
            <w:tcBorders>
              <w:top w:val="single" w:sz="4" w:space="0" w:color="auto"/>
              <w:bottom w:val="single" w:sz="4" w:space="0" w:color="auto"/>
            </w:tcBorders>
            <w:shd w:val="clear" w:color="auto" w:fill="95B3D7"/>
            <w:textDirection w:val="btLr"/>
            <w:vAlign w:val="center"/>
          </w:tcPr>
          <w:p w14:paraId="0A90072D" w14:textId="77777777" w:rsidR="00586FEB" w:rsidRPr="00310CEB" w:rsidRDefault="00586FEB" w:rsidP="000E47DE">
            <w:pPr>
              <w:ind w:left="113" w:right="113"/>
              <w:jc w:val="center"/>
              <w:rPr>
                <w:sz w:val="20"/>
                <w:szCs w:val="20"/>
                <w:lang w:val="sr-Cyrl-CS"/>
              </w:rPr>
            </w:pPr>
            <w:r w:rsidRPr="00310CEB">
              <w:rPr>
                <w:sz w:val="20"/>
                <w:szCs w:val="20"/>
                <w:lang w:val="sr-Cyrl-CS"/>
              </w:rPr>
              <w:t>Обрада</w:t>
            </w:r>
          </w:p>
        </w:tc>
        <w:tc>
          <w:tcPr>
            <w:tcW w:w="250" w:type="pct"/>
            <w:tcBorders>
              <w:top w:val="single" w:sz="4" w:space="0" w:color="auto"/>
              <w:bottom w:val="single" w:sz="4" w:space="0" w:color="auto"/>
            </w:tcBorders>
            <w:shd w:val="clear" w:color="auto" w:fill="95B3D7"/>
            <w:textDirection w:val="btLr"/>
            <w:vAlign w:val="center"/>
          </w:tcPr>
          <w:p w14:paraId="526FF9FA" w14:textId="77777777" w:rsidR="00586FEB" w:rsidRPr="00310CEB" w:rsidRDefault="00586FEB" w:rsidP="000E47DE">
            <w:pPr>
              <w:ind w:left="113" w:right="113"/>
              <w:jc w:val="center"/>
              <w:rPr>
                <w:sz w:val="20"/>
                <w:szCs w:val="20"/>
                <w:lang w:val="sr-Cyrl-CS"/>
              </w:rPr>
            </w:pPr>
            <w:r w:rsidRPr="00310CEB">
              <w:rPr>
                <w:sz w:val="20"/>
                <w:szCs w:val="20"/>
                <w:lang w:val="sr-Cyrl-CS"/>
              </w:rPr>
              <w:t>Утврђивање</w:t>
            </w:r>
          </w:p>
        </w:tc>
        <w:tc>
          <w:tcPr>
            <w:tcW w:w="250" w:type="pct"/>
            <w:tcBorders>
              <w:top w:val="single" w:sz="4" w:space="0" w:color="auto"/>
              <w:bottom w:val="single" w:sz="4" w:space="0" w:color="auto"/>
            </w:tcBorders>
            <w:shd w:val="clear" w:color="auto" w:fill="95B3D7"/>
            <w:textDirection w:val="btLr"/>
            <w:vAlign w:val="center"/>
          </w:tcPr>
          <w:p w14:paraId="2CD5C13D" w14:textId="77777777" w:rsidR="00586FEB" w:rsidRPr="00310CEB" w:rsidRDefault="00586FEB" w:rsidP="000E47DE">
            <w:pPr>
              <w:ind w:left="113" w:right="113"/>
              <w:jc w:val="center"/>
              <w:rPr>
                <w:sz w:val="20"/>
                <w:szCs w:val="20"/>
                <w:lang w:val="sr-Cyrl-CS"/>
              </w:rPr>
            </w:pPr>
            <w:r w:rsidRPr="00310CEB">
              <w:rPr>
                <w:sz w:val="20"/>
                <w:szCs w:val="20"/>
                <w:lang w:val="sr-Cyrl-CS"/>
              </w:rPr>
              <w:t>Остали типови часова</w:t>
            </w:r>
          </w:p>
          <w:p w14:paraId="1F631DB3" w14:textId="77777777" w:rsidR="00586FEB" w:rsidRPr="00310CEB" w:rsidRDefault="00586FEB" w:rsidP="000E47DE">
            <w:pPr>
              <w:ind w:left="113" w:right="113"/>
              <w:jc w:val="center"/>
              <w:rPr>
                <w:sz w:val="20"/>
                <w:szCs w:val="20"/>
                <w:lang w:val="sr-Cyrl-CS"/>
              </w:rPr>
            </w:pPr>
          </w:p>
        </w:tc>
        <w:tc>
          <w:tcPr>
            <w:tcW w:w="640" w:type="pct"/>
            <w:tcBorders>
              <w:top w:val="single" w:sz="4" w:space="0" w:color="auto"/>
              <w:bottom w:val="single" w:sz="4" w:space="0" w:color="auto"/>
            </w:tcBorders>
            <w:shd w:val="clear" w:color="auto" w:fill="95B3D7"/>
            <w:vAlign w:val="center"/>
          </w:tcPr>
          <w:p w14:paraId="38771C04" w14:textId="77777777" w:rsidR="00586FEB" w:rsidRPr="00310CEB" w:rsidRDefault="00586FEB" w:rsidP="000E47DE">
            <w:pPr>
              <w:jc w:val="center"/>
              <w:rPr>
                <w:sz w:val="20"/>
                <w:szCs w:val="20"/>
              </w:rPr>
            </w:pPr>
          </w:p>
          <w:p w14:paraId="4C7AA3F0" w14:textId="77777777" w:rsidR="00586FEB" w:rsidRPr="00310CEB" w:rsidRDefault="00586FEB" w:rsidP="000E47DE">
            <w:pPr>
              <w:jc w:val="center"/>
              <w:rPr>
                <w:sz w:val="20"/>
                <w:szCs w:val="20"/>
              </w:rPr>
            </w:pPr>
          </w:p>
          <w:p w14:paraId="17F009E7" w14:textId="77777777" w:rsidR="00586FEB" w:rsidRPr="00310CEB" w:rsidRDefault="00586FEB" w:rsidP="000E47DE">
            <w:pPr>
              <w:jc w:val="center"/>
              <w:rPr>
                <w:sz w:val="20"/>
                <w:szCs w:val="20"/>
                <w:lang w:val="sr-Cyrl-CS"/>
              </w:rPr>
            </w:pPr>
            <w:r w:rsidRPr="00310CEB">
              <w:rPr>
                <w:sz w:val="20"/>
                <w:szCs w:val="20"/>
                <w:lang w:val="sr-Cyrl-CS"/>
              </w:rPr>
              <w:t>Временска артилулација</w:t>
            </w:r>
          </w:p>
        </w:tc>
        <w:tc>
          <w:tcPr>
            <w:tcW w:w="247" w:type="pct"/>
            <w:tcBorders>
              <w:top w:val="single" w:sz="4" w:space="0" w:color="auto"/>
              <w:bottom w:val="single" w:sz="4" w:space="0" w:color="auto"/>
            </w:tcBorders>
            <w:shd w:val="clear" w:color="auto" w:fill="95B3D7"/>
            <w:vAlign w:val="center"/>
          </w:tcPr>
          <w:p w14:paraId="6EB8A2FB" w14:textId="77777777" w:rsidR="00586FEB" w:rsidRPr="00310CEB" w:rsidRDefault="00586FEB" w:rsidP="000E47DE">
            <w:pPr>
              <w:jc w:val="center"/>
              <w:rPr>
                <w:sz w:val="20"/>
                <w:szCs w:val="20"/>
                <w:lang w:val="sr-Cyrl-CS"/>
              </w:rPr>
            </w:pPr>
          </w:p>
          <w:p w14:paraId="3C515CA3" w14:textId="77777777" w:rsidR="00586FEB" w:rsidRPr="00310CEB" w:rsidRDefault="00586FEB" w:rsidP="000E47DE">
            <w:pPr>
              <w:jc w:val="center"/>
              <w:rPr>
                <w:sz w:val="20"/>
                <w:szCs w:val="20"/>
                <w:lang w:val="sr-Cyrl-CS"/>
              </w:rPr>
            </w:pPr>
          </w:p>
          <w:p w14:paraId="185BB0F5" w14:textId="77777777" w:rsidR="00586FEB" w:rsidRPr="00310CEB" w:rsidRDefault="00586FEB" w:rsidP="000E47DE">
            <w:pPr>
              <w:jc w:val="center"/>
              <w:rPr>
                <w:sz w:val="20"/>
                <w:szCs w:val="20"/>
              </w:rPr>
            </w:pPr>
            <w:r w:rsidRPr="00310CEB">
              <w:rPr>
                <w:sz w:val="20"/>
                <w:szCs w:val="20"/>
                <w:lang w:val="sr-Cyrl-CS"/>
              </w:rPr>
              <w:t>Облик рада</w:t>
            </w:r>
          </w:p>
        </w:tc>
        <w:tc>
          <w:tcPr>
            <w:tcW w:w="788" w:type="pct"/>
            <w:tcBorders>
              <w:top w:val="single" w:sz="4" w:space="0" w:color="auto"/>
              <w:bottom w:val="single" w:sz="4" w:space="0" w:color="auto"/>
            </w:tcBorders>
            <w:shd w:val="clear" w:color="auto" w:fill="95B3D7"/>
            <w:vAlign w:val="center"/>
          </w:tcPr>
          <w:p w14:paraId="10A07562" w14:textId="77777777" w:rsidR="00586FEB" w:rsidRPr="00310CEB" w:rsidRDefault="00586FEB" w:rsidP="000E47DE">
            <w:pPr>
              <w:jc w:val="center"/>
              <w:rPr>
                <w:sz w:val="20"/>
                <w:szCs w:val="20"/>
                <w:lang w:val="sr-Cyrl-CS"/>
              </w:rPr>
            </w:pPr>
          </w:p>
          <w:p w14:paraId="76C3E3ED" w14:textId="77777777" w:rsidR="00586FEB" w:rsidRPr="00310CEB" w:rsidRDefault="00586FEB" w:rsidP="000E47DE">
            <w:pPr>
              <w:jc w:val="center"/>
              <w:rPr>
                <w:sz w:val="20"/>
                <w:szCs w:val="20"/>
                <w:lang w:val="sr-Cyrl-CS"/>
              </w:rPr>
            </w:pPr>
          </w:p>
          <w:p w14:paraId="540BE532" w14:textId="77777777" w:rsidR="00586FEB" w:rsidRPr="00310CEB" w:rsidRDefault="00586FEB" w:rsidP="000E47DE">
            <w:pPr>
              <w:jc w:val="center"/>
              <w:rPr>
                <w:sz w:val="20"/>
                <w:szCs w:val="20"/>
                <w:lang w:val="sr-Cyrl-CS"/>
              </w:rPr>
            </w:pPr>
            <w:r w:rsidRPr="00310CEB">
              <w:rPr>
                <w:sz w:val="20"/>
                <w:szCs w:val="20"/>
                <w:lang w:val="sr-Cyrl-CS"/>
              </w:rPr>
              <w:t>Метод рада</w:t>
            </w:r>
          </w:p>
        </w:tc>
        <w:tc>
          <w:tcPr>
            <w:tcW w:w="1110" w:type="pct"/>
            <w:tcBorders>
              <w:top w:val="single" w:sz="4" w:space="0" w:color="auto"/>
              <w:bottom w:val="single" w:sz="4" w:space="0" w:color="auto"/>
              <w:right w:val="single" w:sz="4" w:space="0" w:color="auto"/>
            </w:tcBorders>
            <w:shd w:val="clear" w:color="auto" w:fill="95B3D7"/>
            <w:vAlign w:val="center"/>
          </w:tcPr>
          <w:p w14:paraId="676490CB" w14:textId="12BDE065" w:rsidR="00586FEB" w:rsidRPr="00310CEB" w:rsidRDefault="000E47DE" w:rsidP="000E47DE">
            <w:pPr>
              <w:jc w:val="center"/>
              <w:rPr>
                <w:sz w:val="20"/>
                <w:szCs w:val="20"/>
                <w:lang w:val="sr-Cyrl-CS"/>
              </w:rPr>
            </w:pPr>
            <w:r>
              <w:rPr>
                <w:sz w:val="20"/>
                <w:szCs w:val="20"/>
                <w:lang w:val="sr-Cyrl-CS"/>
              </w:rPr>
              <w:t>Наставна</w:t>
            </w:r>
            <w:r w:rsidRPr="00310CEB">
              <w:rPr>
                <w:sz w:val="20"/>
                <w:szCs w:val="20"/>
                <w:lang w:val="sr-Cyrl-CS"/>
              </w:rPr>
              <w:t xml:space="preserve"> </w:t>
            </w:r>
            <w:r>
              <w:rPr>
                <w:sz w:val="20"/>
                <w:szCs w:val="20"/>
                <w:lang w:val="sr-Cyrl-CS"/>
              </w:rPr>
              <w:t>средства</w:t>
            </w:r>
          </w:p>
        </w:tc>
      </w:tr>
      <w:tr w:rsidR="000E47DE" w:rsidRPr="00F413C1" w14:paraId="31D62263" w14:textId="77777777" w:rsidTr="00437956">
        <w:trPr>
          <w:trHeight w:val="748"/>
        </w:trPr>
        <w:tc>
          <w:tcPr>
            <w:tcW w:w="250" w:type="pct"/>
            <w:tcBorders>
              <w:top w:val="single" w:sz="4" w:space="0" w:color="auto"/>
            </w:tcBorders>
            <w:shd w:val="clear" w:color="auto" w:fill="B8CCE4"/>
            <w:vAlign w:val="center"/>
          </w:tcPr>
          <w:p w14:paraId="4643E04A" w14:textId="77777777" w:rsidR="00586FEB" w:rsidRPr="00EF23AB" w:rsidRDefault="00586FEB" w:rsidP="00DC13A8">
            <w:pPr>
              <w:rPr>
                <w:sz w:val="20"/>
                <w:szCs w:val="20"/>
              </w:rPr>
            </w:pPr>
            <w:r>
              <w:rPr>
                <w:sz w:val="20"/>
                <w:szCs w:val="20"/>
              </w:rPr>
              <w:t>1.</w:t>
            </w:r>
          </w:p>
        </w:tc>
        <w:tc>
          <w:tcPr>
            <w:tcW w:w="1188" w:type="pct"/>
            <w:tcBorders>
              <w:top w:val="single" w:sz="4" w:space="0" w:color="auto"/>
            </w:tcBorders>
            <w:vAlign w:val="center"/>
          </w:tcPr>
          <w:p w14:paraId="350045B5" w14:textId="77777777" w:rsidR="00586FEB" w:rsidRPr="00E57993" w:rsidRDefault="00586FEB" w:rsidP="00DC13A8">
            <w:pPr>
              <w:jc w:val="center"/>
              <w:rPr>
                <w:b/>
                <w:lang w:val="sr-Cyrl-CS"/>
              </w:rPr>
            </w:pPr>
            <w:r>
              <w:rPr>
                <w:b/>
                <w:lang w:val="sr-Cyrl-CS"/>
              </w:rPr>
              <w:t>Дигитално друштво</w:t>
            </w:r>
          </w:p>
          <w:p w14:paraId="667F0DE3" w14:textId="77777777" w:rsidR="00586FEB" w:rsidRPr="00E57993" w:rsidRDefault="00586FEB" w:rsidP="00DC13A8">
            <w:pPr>
              <w:jc w:val="center"/>
              <w:rPr>
                <w:b/>
                <w:lang w:val="sr-Cyrl-CS"/>
              </w:rPr>
            </w:pPr>
          </w:p>
        </w:tc>
        <w:tc>
          <w:tcPr>
            <w:tcW w:w="250" w:type="pct"/>
            <w:tcBorders>
              <w:top w:val="single" w:sz="4" w:space="0" w:color="auto"/>
            </w:tcBorders>
            <w:vAlign w:val="center"/>
          </w:tcPr>
          <w:p w14:paraId="3344B534" w14:textId="77777777" w:rsidR="00586FEB" w:rsidRPr="00081DC1" w:rsidRDefault="00B63A75" w:rsidP="00DC13A8">
            <w:pPr>
              <w:jc w:val="center"/>
              <w:rPr>
                <w:sz w:val="28"/>
                <w:szCs w:val="28"/>
                <w:lang w:val="sr-Latn-RS"/>
              </w:rPr>
            </w:pPr>
            <w:r w:rsidRPr="00081DC1">
              <w:rPr>
                <w:sz w:val="28"/>
                <w:szCs w:val="28"/>
                <w:lang w:val="sr-Latn-RS"/>
              </w:rPr>
              <w:t>22</w:t>
            </w:r>
          </w:p>
        </w:tc>
        <w:tc>
          <w:tcPr>
            <w:tcW w:w="250" w:type="pct"/>
            <w:tcBorders>
              <w:top w:val="single" w:sz="4" w:space="0" w:color="auto"/>
            </w:tcBorders>
            <w:shd w:val="clear" w:color="auto" w:fill="auto"/>
            <w:vAlign w:val="center"/>
          </w:tcPr>
          <w:p w14:paraId="6DE84967" w14:textId="77777777" w:rsidR="00586FEB" w:rsidRPr="00081DC1" w:rsidRDefault="00586FEB" w:rsidP="00DC13A8">
            <w:pPr>
              <w:jc w:val="center"/>
              <w:rPr>
                <w:sz w:val="28"/>
                <w:szCs w:val="28"/>
                <w:lang w:val="ru-RU"/>
              </w:rPr>
            </w:pPr>
            <w:r w:rsidRPr="00081DC1">
              <w:rPr>
                <w:sz w:val="28"/>
                <w:szCs w:val="28"/>
                <w:lang w:val="ru-RU"/>
              </w:rPr>
              <w:t>1</w:t>
            </w:r>
            <w:r w:rsidR="00D123A9" w:rsidRPr="00081DC1">
              <w:rPr>
                <w:sz w:val="28"/>
                <w:szCs w:val="28"/>
                <w:lang w:val="ru-RU"/>
              </w:rPr>
              <w:t>3</w:t>
            </w:r>
          </w:p>
        </w:tc>
        <w:tc>
          <w:tcPr>
            <w:tcW w:w="250" w:type="pct"/>
            <w:tcBorders>
              <w:top w:val="single" w:sz="4" w:space="0" w:color="auto"/>
            </w:tcBorders>
            <w:shd w:val="clear" w:color="auto" w:fill="auto"/>
            <w:vAlign w:val="center"/>
          </w:tcPr>
          <w:p w14:paraId="0354F97F" w14:textId="77777777" w:rsidR="00586FEB" w:rsidRPr="00081DC1" w:rsidRDefault="00B63A75" w:rsidP="00DC13A8">
            <w:pPr>
              <w:jc w:val="center"/>
              <w:rPr>
                <w:sz w:val="28"/>
                <w:szCs w:val="28"/>
                <w:lang w:val="sr-Latn-RS"/>
              </w:rPr>
            </w:pPr>
            <w:r w:rsidRPr="00081DC1">
              <w:rPr>
                <w:sz w:val="28"/>
                <w:szCs w:val="28"/>
                <w:lang w:val="sr-Latn-RS"/>
              </w:rPr>
              <w:t>8</w:t>
            </w:r>
          </w:p>
        </w:tc>
        <w:tc>
          <w:tcPr>
            <w:tcW w:w="250" w:type="pct"/>
            <w:tcBorders>
              <w:top w:val="single" w:sz="4" w:space="0" w:color="auto"/>
            </w:tcBorders>
            <w:shd w:val="clear" w:color="auto" w:fill="auto"/>
            <w:vAlign w:val="center"/>
          </w:tcPr>
          <w:p w14:paraId="6DF42106" w14:textId="77777777" w:rsidR="00586FEB" w:rsidRPr="00081DC1" w:rsidRDefault="00586FEB" w:rsidP="00DC13A8">
            <w:pPr>
              <w:jc w:val="center"/>
              <w:rPr>
                <w:sz w:val="28"/>
                <w:szCs w:val="28"/>
                <w:lang w:val="ru-RU"/>
              </w:rPr>
            </w:pPr>
            <w:r w:rsidRPr="00081DC1">
              <w:rPr>
                <w:sz w:val="28"/>
                <w:szCs w:val="28"/>
                <w:lang w:val="ru-RU"/>
              </w:rPr>
              <w:t>1</w:t>
            </w:r>
          </w:p>
        </w:tc>
        <w:tc>
          <w:tcPr>
            <w:tcW w:w="754" w:type="pct"/>
            <w:tcBorders>
              <w:top w:val="single" w:sz="4" w:space="0" w:color="auto"/>
            </w:tcBorders>
            <w:vAlign w:val="center"/>
          </w:tcPr>
          <w:p w14:paraId="49A3E39C" w14:textId="26DE2E91" w:rsidR="00586FEB" w:rsidRPr="00437956" w:rsidRDefault="00586FEB" w:rsidP="00437956">
            <w:pPr>
              <w:jc w:val="center"/>
              <w:rPr>
                <w:sz w:val="20"/>
                <w:szCs w:val="20"/>
                <w:lang w:val="sr-Cyrl-RS"/>
              </w:rPr>
            </w:pPr>
            <w:r>
              <w:rPr>
                <w:sz w:val="20"/>
                <w:szCs w:val="20"/>
                <w:lang w:val="sr-Cyrl-CS"/>
              </w:rPr>
              <w:t>IX</w:t>
            </w:r>
            <w:r>
              <w:rPr>
                <w:sz w:val="20"/>
                <w:szCs w:val="20"/>
              </w:rPr>
              <w:t xml:space="preserve"> </w:t>
            </w:r>
            <w:r w:rsidR="00437956">
              <w:rPr>
                <w:sz w:val="20"/>
                <w:szCs w:val="20"/>
                <w:lang w:val="sr-Cyrl-RS"/>
              </w:rPr>
              <w:t>–</w:t>
            </w:r>
            <w:r>
              <w:rPr>
                <w:sz w:val="20"/>
                <w:szCs w:val="20"/>
              </w:rPr>
              <w:t xml:space="preserve"> I</w:t>
            </w:r>
          </w:p>
        </w:tc>
        <w:tc>
          <w:tcPr>
            <w:tcW w:w="247" w:type="pct"/>
            <w:tcBorders>
              <w:top w:val="single" w:sz="4" w:space="0" w:color="auto"/>
            </w:tcBorders>
            <w:shd w:val="clear" w:color="auto" w:fill="auto"/>
            <w:vAlign w:val="center"/>
          </w:tcPr>
          <w:p w14:paraId="2F5FAEF7" w14:textId="77777777" w:rsidR="00586FEB" w:rsidRPr="00F413C1" w:rsidRDefault="00586FEB" w:rsidP="00DC13A8">
            <w:pPr>
              <w:rPr>
                <w:sz w:val="16"/>
                <w:szCs w:val="16"/>
                <w:lang w:val="ru-RU"/>
              </w:rPr>
            </w:pPr>
            <w:r w:rsidRPr="00F413C1">
              <w:rPr>
                <w:sz w:val="16"/>
                <w:szCs w:val="16"/>
                <w:lang w:val="sr-Cyrl-CS"/>
              </w:rPr>
              <w:t>-</w:t>
            </w:r>
            <w:r w:rsidRPr="00F413C1">
              <w:rPr>
                <w:sz w:val="16"/>
                <w:szCs w:val="16"/>
                <w:lang w:val="ru-RU"/>
              </w:rPr>
              <w:t>фронтални</w:t>
            </w:r>
          </w:p>
          <w:p w14:paraId="04C804AA" w14:textId="77777777" w:rsidR="00586FEB" w:rsidRPr="00F413C1" w:rsidRDefault="00586FEB" w:rsidP="00DC13A8">
            <w:pPr>
              <w:rPr>
                <w:sz w:val="16"/>
                <w:szCs w:val="16"/>
                <w:lang w:val="sr-Cyrl-CS"/>
              </w:rPr>
            </w:pPr>
            <w:r w:rsidRPr="00F413C1">
              <w:rPr>
                <w:sz w:val="16"/>
                <w:szCs w:val="16"/>
                <w:lang w:val="sr-Cyrl-CS"/>
              </w:rPr>
              <w:t>-индивидуални</w:t>
            </w:r>
          </w:p>
          <w:p w14:paraId="08679373" w14:textId="77777777" w:rsidR="00586FEB" w:rsidRPr="00F413C1" w:rsidRDefault="00586FEB" w:rsidP="00DC13A8">
            <w:pPr>
              <w:rPr>
                <w:sz w:val="16"/>
                <w:szCs w:val="16"/>
                <w:lang w:val="sr-Cyrl-CS"/>
              </w:rPr>
            </w:pPr>
            <w:r w:rsidRPr="00F413C1">
              <w:rPr>
                <w:sz w:val="16"/>
                <w:szCs w:val="16"/>
                <w:lang w:val="sr-Cyrl-CS"/>
              </w:rPr>
              <w:t>- у пару</w:t>
            </w:r>
          </w:p>
          <w:p w14:paraId="08906445" w14:textId="77777777" w:rsidR="00586FEB" w:rsidRPr="00F413C1" w:rsidRDefault="00586FEB" w:rsidP="00DC13A8">
            <w:pPr>
              <w:rPr>
                <w:sz w:val="16"/>
                <w:szCs w:val="16"/>
                <w:lang w:val="sr-Cyrl-CS"/>
              </w:rPr>
            </w:pPr>
            <w:r w:rsidRPr="00F413C1">
              <w:rPr>
                <w:sz w:val="16"/>
                <w:szCs w:val="16"/>
                <w:lang w:val="sr-Cyrl-CS"/>
              </w:rPr>
              <w:t>- групни</w:t>
            </w:r>
          </w:p>
        </w:tc>
        <w:tc>
          <w:tcPr>
            <w:tcW w:w="788" w:type="pct"/>
            <w:tcBorders>
              <w:top w:val="single" w:sz="4" w:space="0" w:color="auto"/>
            </w:tcBorders>
            <w:shd w:val="clear" w:color="auto" w:fill="auto"/>
            <w:vAlign w:val="center"/>
          </w:tcPr>
          <w:p w14:paraId="2663551A" w14:textId="77777777" w:rsidR="00586FEB" w:rsidRPr="00F413C1" w:rsidRDefault="00586FEB" w:rsidP="00DC13A8">
            <w:pPr>
              <w:rPr>
                <w:sz w:val="16"/>
                <w:szCs w:val="16"/>
                <w:lang w:val="sr-Cyrl-CS"/>
              </w:rPr>
            </w:pPr>
            <w:r w:rsidRPr="00F413C1">
              <w:rPr>
                <w:sz w:val="16"/>
                <w:szCs w:val="16"/>
                <w:lang w:val="sr-Cyrl-CS"/>
              </w:rPr>
              <w:t>- разговор</w:t>
            </w:r>
          </w:p>
          <w:p w14:paraId="4BC49C76" w14:textId="20B6DE0E" w:rsidR="00586FEB" w:rsidRPr="00F413C1" w:rsidRDefault="00586FEB" w:rsidP="00DC13A8">
            <w:pPr>
              <w:rPr>
                <w:sz w:val="16"/>
                <w:szCs w:val="16"/>
                <w:lang w:val="sr-Cyrl-CS"/>
              </w:rPr>
            </w:pPr>
            <w:r w:rsidRPr="00F413C1">
              <w:rPr>
                <w:sz w:val="16"/>
                <w:szCs w:val="16"/>
                <w:lang w:val="sr-Cyrl-CS"/>
              </w:rPr>
              <w:t>-</w:t>
            </w:r>
            <w:r w:rsidR="000E47DE">
              <w:rPr>
                <w:sz w:val="16"/>
                <w:szCs w:val="16"/>
                <w:lang w:val="sr-Cyrl-CS"/>
              </w:rPr>
              <w:t xml:space="preserve"> </w:t>
            </w:r>
            <w:r w:rsidRPr="00F413C1">
              <w:rPr>
                <w:sz w:val="16"/>
                <w:szCs w:val="16"/>
                <w:lang w:val="sr-Cyrl-CS"/>
              </w:rPr>
              <w:t>демонстративна</w:t>
            </w:r>
          </w:p>
          <w:p w14:paraId="50B348C9" w14:textId="1D960E7F" w:rsidR="00586FEB" w:rsidRPr="00F413C1" w:rsidRDefault="00586FEB" w:rsidP="00DC13A8">
            <w:pPr>
              <w:rPr>
                <w:sz w:val="16"/>
                <w:szCs w:val="16"/>
                <w:lang w:val="sr-Cyrl-CS"/>
              </w:rPr>
            </w:pPr>
            <w:r w:rsidRPr="00F413C1">
              <w:rPr>
                <w:sz w:val="16"/>
                <w:szCs w:val="16"/>
                <w:lang w:val="sr-Cyrl-CS"/>
              </w:rPr>
              <w:t>-</w:t>
            </w:r>
            <w:r w:rsidR="000E47DE">
              <w:rPr>
                <w:sz w:val="16"/>
                <w:szCs w:val="16"/>
                <w:lang w:val="sr-Cyrl-CS"/>
              </w:rPr>
              <w:t xml:space="preserve"> </w:t>
            </w:r>
            <w:r w:rsidRPr="00F413C1">
              <w:rPr>
                <w:sz w:val="16"/>
                <w:szCs w:val="16"/>
                <w:lang w:val="sr-Cyrl-CS"/>
              </w:rPr>
              <w:t>илустративна</w:t>
            </w:r>
          </w:p>
          <w:p w14:paraId="4E346AAF" w14:textId="11985F8B" w:rsidR="00586FEB" w:rsidRPr="00F413C1" w:rsidRDefault="00586FEB" w:rsidP="00DC13A8">
            <w:pPr>
              <w:rPr>
                <w:sz w:val="16"/>
                <w:szCs w:val="16"/>
                <w:lang w:val="sr-Cyrl-CS"/>
              </w:rPr>
            </w:pPr>
            <w:r w:rsidRPr="00F413C1">
              <w:rPr>
                <w:sz w:val="16"/>
                <w:szCs w:val="16"/>
                <w:lang w:val="sr-Cyrl-CS"/>
              </w:rPr>
              <w:t xml:space="preserve">- посматрања и  </w:t>
            </w:r>
            <w:r w:rsidR="000E47DE">
              <w:rPr>
                <w:sz w:val="16"/>
                <w:szCs w:val="16"/>
                <w:lang w:val="sr-Cyrl-CS"/>
              </w:rPr>
              <w:t xml:space="preserve"> </w:t>
            </w:r>
            <w:r w:rsidRPr="00F413C1">
              <w:rPr>
                <w:sz w:val="16"/>
                <w:szCs w:val="16"/>
                <w:lang w:val="sr-Cyrl-CS"/>
              </w:rPr>
              <w:t xml:space="preserve">  уочавања</w:t>
            </w:r>
          </w:p>
          <w:p w14:paraId="7658A05B" w14:textId="6C6AF8B6" w:rsidR="00586FEB" w:rsidRPr="00F413C1" w:rsidRDefault="00586FEB" w:rsidP="00DC13A8">
            <w:pPr>
              <w:rPr>
                <w:sz w:val="16"/>
                <w:szCs w:val="16"/>
                <w:lang w:val="sr-Cyrl-CS"/>
              </w:rPr>
            </w:pPr>
            <w:r w:rsidRPr="00F413C1">
              <w:rPr>
                <w:sz w:val="16"/>
                <w:szCs w:val="16"/>
                <w:lang w:val="sr-Cyrl-CS"/>
              </w:rPr>
              <w:t>-истраживачка</w:t>
            </w:r>
            <w:r w:rsidR="000E47DE">
              <w:rPr>
                <w:sz w:val="16"/>
                <w:szCs w:val="16"/>
                <w:lang w:val="sr-Cyrl-CS"/>
              </w:rPr>
              <w:t xml:space="preserve"> </w:t>
            </w:r>
            <w:r w:rsidRPr="00F413C1">
              <w:rPr>
                <w:sz w:val="16"/>
                <w:szCs w:val="16"/>
                <w:lang w:val="sr-Cyrl-CS"/>
              </w:rPr>
              <w:t>-игра</w:t>
            </w:r>
          </w:p>
          <w:p w14:paraId="410CB77F" w14:textId="77777777" w:rsidR="00586FEB" w:rsidRPr="00F413C1" w:rsidRDefault="00586FEB" w:rsidP="00DC13A8">
            <w:pPr>
              <w:rPr>
                <w:sz w:val="16"/>
                <w:szCs w:val="16"/>
                <w:lang w:val="sr-Cyrl-CS"/>
              </w:rPr>
            </w:pPr>
            <w:r w:rsidRPr="00F413C1">
              <w:rPr>
                <w:sz w:val="16"/>
                <w:szCs w:val="16"/>
                <w:lang w:val="sr-Cyrl-CS"/>
              </w:rPr>
              <w:t>- кооперативна</w:t>
            </w:r>
          </w:p>
        </w:tc>
        <w:tc>
          <w:tcPr>
            <w:tcW w:w="1110" w:type="pct"/>
            <w:tcBorders>
              <w:top w:val="single" w:sz="4" w:space="0" w:color="auto"/>
            </w:tcBorders>
            <w:shd w:val="clear" w:color="auto" w:fill="auto"/>
            <w:vAlign w:val="center"/>
          </w:tcPr>
          <w:p w14:paraId="1FE86778" w14:textId="77777777" w:rsidR="00586FEB" w:rsidRPr="00D264CD" w:rsidRDefault="00D264CD" w:rsidP="00DC13A8">
            <w:pPr>
              <w:rPr>
                <w:sz w:val="16"/>
                <w:szCs w:val="16"/>
                <w:vertAlign w:val="subscript"/>
                <w:lang w:val="sr-Cyrl-CS"/>
              </w:rPr>
            </w:pPr>
            <w:r w:rsidRPr="00D264CD">
              <w:rPr>
                <w:szCs w:val="16"/>
                <w:vertAlign w:val="subscript"/>
                <w:lang w:val="ru-RU"/>
              </w:rPr>
              <w:t>Дигитални свет</w:t>
            </w:r>
            <w:r w:rsidR="0032443E">
              <w:rPr>
                <w:szCs w:val="16"/>
                <w:vertAlign w:val="subscript"/>
                <w:lang w:val="ru-RU"/>
              </w:rPr>
              <w:t xml:space="preserve"> (уџбеник)</w:t>
            </w:r>
            <w:r w:rsidR="00586FEB" w:rsidRPr="00D264CD">
              <w:rPr>
                <w:szCs w:val="16"/>
                <w:vertAlign w:val="subscript"/>
                <w:lang w:val="sr-Cyrl-CS"/>
              </w:rPr>
              <w:t>, рачунар</w:t>
            </w:r>
            <w:r w:rsidR="0032443E">
              <w:rPr>
                <w:szCs w:val="16"/>
                <w:vertAlign w:val="subscript"/>
                <w:lang w:val="sr-Cyrl-CS"/>
              </w:rPr>
              <w:t>, интернет</w:t>
            </w:r>
          </w:p>
        </w:tc>
      </w:tr>
      <w:tr w:rsidR="000E47DE" w:rsidRPr="00F413C1" w14:paraId="37792C56" w14:textId="77777777" w:rsidTr="00437956">
        <w:trPr>
          <w:trHeight w:val="753"/>
        </w:trPr>
        <w:tc>
          <w:tcPr>
            <w:tcW w:w="250" w:type="pct"/>
            <w:shd w:val="clear" w:color="auto" w:fill="B8CCE4"/>
            <w:vAlign w:val="center"/>
          </w:tcPr>
          <w:p w14:paraId="7EF207DA" w14:textId="77777777" w:rsidR="00586FEB" w:rsidRPr="00EF23AB" w:rsidRDefault="00586FEB" w:rsidP="00DC13A8">
            <w:pPr>
              <w:rPr>
                <w:sz w:val="20"/>
                <w:szCs w:val="20"/>
              </w:rPr>
            </w:pPr>
            <w:r>
              <w:rPr>
                <w:sz w:val="20"/>
                <w:szCs w:val="20"/>
              </w:rPr>
              <w:t>2.</w:t>
            </w:r>
          </w:p>
        </w:tc>
        <w:tc>
          <w:tcPr>
            <w:tcW w:w="1188" w:type="pct"/>
            <w:vAlign w:val="center"/>
          </w:tcPr>
          <w:p w14:paraId="262438DF" w14:textId="77777777" w:rsidR="00586FEB" w:rsidRPr="00E57993" w:rsidRDefault="00586FEB" w:rsidP="00DC13A8">
            <w:pPr>
              <w:jc w:val="center"/>
              <w:rPr>
                <w:b/>
                <w:lang w:val="sr-Cyrl-CS"/>
              </w:rPr>
            </w:pPr>
            <w:r>
              <w:rPr>
                <w:b/>
                <w:lang w:val="sr-Cyrl-CS"/>
              </w:rPr>
              <w:t>Безбедно коришћење дигиталних уређаја</w:t>
            </w:r>
          </w:p>
        </w:tc>
        <w:tc>
          <w:tcPr>
            <w:tcW w:w="250" w:type="pct"/>
            <w:vAlign w:val="center"/>
          </w:tcPr>
          <w:p w14:paraId="56A69475" w14:textId="77777777" w:rsidR="00586FEB" w:rsidRPr="00081DC1" w:rsidRDefault="00B63A75" w:rsidP="00DC13A8">
            <w:pPr>
              <w:jc w:val="center"/>
              <w:rPr>
                <w:sz w:val="28"/>
                <w:szCs w:val="28"/>
                <w:lang w:val="sr-Latn-RS"/>
              </w:rPr>
            </w:pPr>
            <w:r w:rsidRPr="00081DC1">
              <w:rPr>
                <w:sz w:val="28"/>
                <w:szCs w:val="28"/>
                <w:lang w:val="sr-Latn-RS"/>
              </w:rPr>
              <w:t>7</w:t>
            </w:r>
          </w:p>
        </w:tc>
        <w:tc>
          <w:tcPr>
            <w:tcW w:w="250" w:type="pct"/>
            <w:shd w:val="clear" w:color="auto" w:fill="auto"/>
            <w:vAlign w:val="center"/>
          </w:tcPr>
          <w:p w14:paraId="4F9A375A" w14:textId="77777777" w:rsidR="00586FEB" w:rsidRPr="00081DC1" w:rsidRDefault="00586FEB" w:rsidP="00DC13A8">
            <w:pPr>
              <w:jc w:val="center"/>
              <w:rPr>
                <w:sz w:val="28"/>
                <w:szCs w:val="28"/>
                <w:lang w:val="ru-RU"/>
              </w:rPr>
            </w:pPr>
            <w:r w:rsidRPr="00081DC1">
              <w:rPr>
                <w:sz w:val="28"/>
                <w:szCs w:val="28"/>
                <w:lang w:val="ru-RU"/>
              </w:rPr>
              <w:t>5</w:t>
            </w:r>
          </w:p>
        </w:tc>
        <w:tc>
          <w:tcPr>
            <w:tcW w:w="250" w:type="pct"/>
            <w:shd w:val="clear" w:color="auto" w:fill="auto"/>
            <w:vAlign w:val="center"/>
          </w:tcPr>
          <w:p w14:paraId="6A4A5248" w14:textId="77777777" w:rsidR="00586FEB" w:rsidRPr="00081DC1" w:rsidRDefault="00586FEB" w:rsidP="00DC13A8">
            <w:pPr>
              <w:jc w:val="center"/>
              <w:rPr>
                <w:sz w:val="28"/>
                <w:szCs w:val="28"/>
                <w:lang w:val="ru-RU"/>
              </w:rPr>
            </w:pPr>
            <w:r w:rsidRPr="00081DC1">
              <w:rPr>
                <w:sz w:val="28"/>
                <w:szCs w:val="28"/>
                <w:lang w:val="ru-RU"/>
              </w:rPr>
              <w:t>2</w:t>
            </w:r>
          </w:p>
        </w:tc>
        <w:tc>
          <w:tcPr>
            <w:tcW w:w="250" w:type="pct"/>
            <w:shd w:val="clear" w:color="auto" w:fill="auto"/>
            <w:vAlign w:val="center"/>
          </w:tcPr>
          <w:p w14:paraId="40438526" w14:textId="77777777" w:rsidR="00586FEB" w:rsidRPr="00081DC1" w:rsidRDefault="00D123A9" w:rsidP="00DC13A8">
            <w:pPr>
              <w:jc w:val="center"/>
              <w:rPr>
                <w:sz w:val="28"/>
                <w:szCs w:val="28"/>
                <w:lang w:val="ru-RU"/>
              </w:rPr>
            </w:pPr>
            <w:r w:rsidRPr="00081DC1">
              <w:rPr>
                <w:sz w:val="28"/>
                <w:szCs w:val="28"/>
                <w:lang w:val="ru-RU"/>
              </w:rPr>
              <w:t>/</w:t>
            </w:r>
          </w:p>
        </w:tc>
        <w:tc>
          <w:tcPr>
            <w:tcW w:w="754" w:type="pct"/>
            <w:vAlign w:val="center"/>
          </w:tcPr>
          <w:p w14:paraId="7957D958" w14:textId="0CB540A6" w:rsidR="00586FEB" w:rsidRPr="00437956" w:rsidRDefault="00586FEB" w:rsidP="00437956">
            <w:pPr>
              <w:jc w:val="center"/>
              <w:rPr>
                <w:sz w:val="20"/>
                <w:szCs w:val="20"/>
                <w:lang w:val="sr-Cyrl-RS"/>
              </w:rPr>
            </w:pPr>
            <w:r>
              <w:rPr>
                <w:sz w:val="20"/>
                <w:szCs w:val="20"/>
                <w:lang w:val="sr-Latn-CS"/>
              </w:rPr>
              <w:t xml:space="preserve">I </w:t>
            </w:r>
            <w:r w:rsidR="00437956">
              <w:rPr>
                <w:sz w:val="20"/>
                <w:szCs w:val="20"/>
                <w:lang w:val="sr-Cyrl-RS"/>
              </w:rPr>
              <w:t>–</w:t>
            </w:r>
            <w:r>
              <w:rPr>
                <w:sz w:val="20"/>
                <w:szCs w:val="20"/>
                <w:lang w:val="sr-Latn-CS"/>
              </w:rPr>
              <w:t xml:space="preserve"> III</w:t>
            </w:r>
            <w:r w:rsidR="00437956">
              <w:rPr>
                <w:sz w:val="20"/>
                <w:szCs w:val="20"/>
                <w:lang w:val="sr-Cyrl-RS"/>
              </w:rPr>
              <w:t xml:space="preserve">   </w:t>
            </w:r>
          </w:p>
        </w:tc>
        <w:tc>
          <w:tcPr>
            <w:tcW w:w="247" w:type="pct"/>
            <w:shd w:val="clear" w:color="auto" w:fill="auto"/>
            <w:vAlign w:val="center"/>
          </w:tcPr>
          <w:p w14:paraId="3A39FD4E" w14:textId="77777777" w:rsidR="00586FEB" w:rsidRPr="00F413C1" w:rsidRDefault="00586FEB" w:rsidP="00DC13A8">
            <w:pPr>
              <w:rPr>
                <w:sz w:val="16"/>
                <w:szCs w:val="16"/>
                <w:lang w:val="ru-RU"/>
              </w:rPr>
            </w:pPr>
            <w:r w:rsidRPr="00F413C1">
              <w:rPr>
                <w:sz w:val="16"/>
                <w:szCs w:val="16"/>
                <w:lang w:val="sr-Cyrl-CS"/>
              </w:rPr>
              <w:t>-</w:t>
            </w:r>
            <w:r w:rsidRPr="00F413C1">
              <w:rPr>
                <w:sz w:val="16"/>
                <w:szCs w:val="16"/>
                <w:lang w:val="ru-RU"/>
              </w:rPr>
              <w:t>фронтални</w:t>
            </w:r>
          </w:p>
          <w:p w14:paraId="5DB76862" w14:textId="77777777" w:rsidR="00586FEB" w:rsidRPr="00F413C1" w:rsidRDefault="00586FEB" w:rsidP="00DC13A8">
            <w:pPr>
              <w:rPr>
                <w:sz w:val="16"/>
                <w:szCs w:val="16"/>
                <w:lang w:val="sr-Cyrl-CS"/>
              </w:rPr>
            </w:pPr>
            <w:r w:rsidRPr="00F413C1">
              <w:rPr>
                <w:sz w:val="16"/>
                <w:szCs w:val="16"/>
                <w:lang w:val="sr-Cyrl-CS"/>
              </w:rPr>
              <w:t>-индивидуални</w:t>
            </w:r>
          </w:p>
          <w:p w14:paraId="602C69A4" w14:textId="77777777" w:rsidR="00586FEB" w:rsidRPr="00F413C1" w:rsidRDefault="00586FEB" w:rsidP="00DC13A8">
            <w:pPr>
              <w:rPr>
                <w:sz w:val="16"/>
                <w:szCs w:val="16"/>
                <w:lang w:val="sr-Cyrl-CS"/>
              </w:rPr>
            </w:pPr>
            <w:r w:rsidRPr="00F413C1">
              <w:rPr>
                <w:sz w:val="16"/>
                <w:szCs w:val="16"/>
                <w:lang w:val="sr-Cyrl-CS"/>
              </w:rPr>
              <w:t>- у пару</w:t>
            </w:r>
          </w:p>
          <w:p w14:paraId="22DDA3F4" w14:textId="77777777" w:rsidR="00586FEB" w:rsidRPr="00F413C1" w:rsidRDefault="00586FEB" w:rsidP="00DC13A8">
            <w:pPr>
              <w:rPr>
                <w:sz w:val="16"/>
                <w:szCs w:val="16"/>
                <w:lang w:val="sr-Cyrl-CS"/>
              </w:rPr>
            </w:pPr>
            <w:r w:rsidRPr="00F413C1">
              <w:rPr>
                <w:sz w:val="16"/>
                <w:szCs w:val="16"/>
                <w:lang w:val="sr-Cyrl-CS"/>
              </w:rPr>
              <w:t>- групни</w:t>
            </w:r>
          </w:p>
        </w:tc>
        <w:tc>
          <w:tcPr>
            <w:tcW w:w="788" w:type="pct"/>
            <w:shd w:val="clear" w:color="auto" w:fill="auto"/>
            <w:vAlign w:val="center"/>
          </w:tcPr>
          <w:p w14:paraId="2BE78648" w14:textId="77777777" w:rsidR="00586FEB" w:rsidRPr="00F413C1" w:rsidRDefault="00586FEB" w:rsidP="00DC13A8">
            <w:pPr>
              <w:rPr>
                <w:sz w:val="16"/>
                <w:szCs w:val="16"/>
                <w:lang w:val="sr-Cyrl-CS"/>
              </w:rPr>
            </w:pPr>
            <w:r w:rsidRPr="00F413C1">
              <w:rPr>
                <w:sz w:val="16"/>
                <w:szCs w:val="16"/>
                <w:lang w:val="sr-Cyrl-CS"/>
              </w:rPr>
              <w:t>- разговор</w:t>
            </w:r>
          </w:p>
          <w:p w14:paraId="6C174C4C" w14:textId="77777777" w:rsidR="00586FEB" w:rsidRPr="00F413C1" w:rsidRDefault="00586FEB" w:rsidP="00DC13A8">
            <w:pPr>
              <w:rPr>
                <w:sz w:val="16"/>
                <w:szCs w:val="16"/>
                <w:lang w:val="sr-Cyrl-CS"/>
              </w:rPr>
            </w:pPr>
            <w:r w:rsidRPr="00F413C1">
              <w:rPr>
                <w:sz w:val="16"/>
                <w:szCs w:val="16"/>
                <w:lang w:val="sr-Cyrl-CS"/>
              </w:rPr>
              <w:t>-монолошка</w:t>
            </w:r>
          </w:p>
          <w:p w14:paraId="54D6FF23" w14:textId="77777777" w:rsidR="00586FEB" w:rsidRPr="00F413C1" w:rsidRDefault="00586FEB" w:rsidP="00DC13A8">
            <w:pPr>
              <w:rPr>
                <w:sz w:val="16"/>
                <w:szCs w:val="16"/>
                <w:lang w:val="sr-Cyrl-CS"/>
              </w:rPr>
            </w:pPr>
            <w:r w:rsidRPr="00F413C1">
              <w:rPr>
                <w:sz w:val="16"/>
                <w:szCs w:val="16"/>
                <w:lang w:val="sr-Cyrl-CS"/>
              </w:rPr>
              <w:t>-демонстративна</w:t>
            </w:r>
          </w:p>
          <w:p w14:paraId="5706C18C" w14:textId="2271703E" w:rsidR="00586FEB" w:rsidRPr="00F413C1" w:rsidRDefault="00586FEB" w:rsidP="00DC13A8">
            <w:pPr>
              <w:rPr>
                <w:sz w:val="16"/>
                <w:szCs w:val="16"/>
                <w:lang w:val="sr-Cyrl-CS"/>
              </w:rPr>
            </w:pPr>
            <w:r w:rsidRPr="00F413C1">
              <w:rPr>
                <w:sz w:val="16"/>
                <w:szCs w:val="16"/>
                <w:lang w:val="sr-Cyrl-CS"/>
              </w:rPr>
              <w:t>-</w:t>
            </w:r>
            <w:r w:rsidR="000E47DE">
              <w:rPr>
                <w:sz w:val="16"/>
                <w:szCs w:val="16"/>
                <w:lang w:val="sr-Cyrl-CS"/>
              </w:rPr>
              <w:t xml:space="preserve"> </w:t>
            </w:r>
            <w:r w:rsidRPr="00F413C1">
              <w:rPr>
                <w:sz w:val="16"/>
                <w:szCs w:val="16"/>
                <w:lang w:val="sr-Cyrl-CS"/>
              </w:rPr>
              <w:t>илустративна</w:t>
            </w:r>
          </w:p>
          <w:p w14:paraId="4D88BC9E" w14:textId="30967190" w:rsidR="00586FEB" w:rsidRPr="00F413C1" w:rsidRDefault="00586FEB" w:rsidP="00DC13A8">
            <w:pPr>
              <w:rPr>
                <w:sz w:val="16"/>
                <w:szCs w:val="16"/>
                <w:lang w:val="sr-Cyrl-CS"/>
              </w:rPr>
            </w:pPr>
            <w:r w:rsidRPr="00F413C1">
              <w:rPr>
                <w:sz w:val="16"/>
                <w:szCs w:val="16"/>
                <w:lang w:val="sr-Cyrl-CS"/>
              </w:rPr>
              <w:t>- посматрања и  уочавања</w:t>
            </w:r>
          </w:p>
          <w:p w14:paraId="7D4CDD25" w14:textId="7AF73F7A" w:rsidR="00586FEB" w:rsidRPr="00F413C1" w:rsidRDefault="00586FEB" w:rsidP="00DC13A8">
            <w:pPr>
              <w:rPr>
                <w:sz w:val="16"/>
                <w:szCs w:val="16"/>
                <w:lang w:val="sr-Cyrl-CS"/>
              </w:rPr>
            </w:pPr>
            <w:r w:rsidRPr="00F413C1">
              <w:rPr>
                <w:sz w:val="16"/>
                <w:szCs w:val="16"/>
                <w:lang w:val="sr-Cyrl-CS"/>
              </w:rPr>
              <w:t>-</w:t>
            </w:r>
            <w:r w:rsidR="00437956">
              <w:rPr>
                <w:sz w:val="16"/>
                <w:szCs w:val="16"/>
                <w:lang w:val="sr-Cyrl-CS"/>
              </w:rPr>
              <w:t xml:space="preserve">- </w:t>
            </w:r>
            <w:r w:rsidRPr="00F413C1">
              <w:rPr>
                <w:sz w:val="16"/>
                <w:szCs w:val="16"/>
                <w:lang w:val="sr-Cyrl-CS"/>
              </w:rPr>
              <w:t>практичних  радова</w:t>
            </w:r>
          </w:p>
          <w:p w14:paraId="08CCC7FC" w14:textId="77777777" w:rsidR="00586FEB" w:rsidRPr="00F413C1" w:rsidRDefault="00586FEB" w:rsidP="00DC13A8">
            <w:pPr>
              <w:rPr>
                <w:sz w:val="16"/>
                <w:szCs w:val="16"/>
                <w:lang w:val="ru-RU"/>
              </w:rPr>
            </w:pPr>
            <w:r w:rsidRPr="00F413C1">
              <w:rPr>
                <w:sz w:val="16"/>
                <w:szCs w:val="16"/>
                <w:lang w:val="ru-RU"/>
              </w:rPr>
              <w:t>експериментална</w:t>
            </w:r>
          </w:p>
          <w:p w14:paraId="3320C59F" w14:textId="77777777" w:rsidR="00586FEB" w:rsidRPr="00F413C1" w:rsidRDefault="00586FEB" w:rsidP="00DC13A8">
            <w:pPr>
              <w:rPr>
                <w:sz w:val="16"/>
                <w:szCs w:val="16"/>
                <w:lang w:val="ru-RU"/>
              </w:rPr>
            </w:pPr>
            <w:r w:rsidRPr="00F413C1">
              <w:rPr>
                <w:sz w:val="16"/>
                <w:szCs w:val="16"/>
                <w:lang w:val="ru-RU"/>
              </w:rPr>
              <w:t>- кооперативна</w:t>
            </w:r>
          </w:p>
        </w:tc>
        <w:tc>
          <w:tcPr>
            <w:tcW w:w="1110" w:type="pct"/>
            <w:shd w:val="clear" w:color="auto" w:fill="auto"/>
            <w:vAlign w:val="center"/>
          </w:tcPr>
          <w:p w14:paraId="0B4A2BA6" w14:textId="77777777" w:rsidR="00586FEB" w:rsidRPr="00F413C1" w:rsidRDefault="00D264CD" w:rsidP="00DC13A8">
            <w:pPr>
              <w:rPr>
                <w:sz w:val="16"/>
                <w:szCs w:val="16"/>
                <w:lang w:val="sr-Cyrl-CS"/>
              </w:rPr>
            </w:pPr>
            <w:r w:rsidRPr="00D264CD">
              <w:rPr>
                <w:szCs w:val="16"/>
                <w:vertAlign w:val="subscript"/>
                <w:lang w:val="ru-RU"/>
              </w:rPr>
              <w:t>Дигитални свет</w:t>
            </w:r>
            <w:r w:rsidR="0032443E">
              <w:rPr>
                <w:szCs w:val="16"/>
                <w:vertAlign w:val="subscript"/>
                <w:lang w:val="ru-RU"/>
              </w:rPr>
              <w:t xml:space="preserve"> (уџбеник)</w:t>
            </w:r>
            <w:r w:rsidRPr="00D264CD">
              <w:rPr>
                <w:szCs w:val="16"/>
                <w:vertAlign w:val="subscript"/>
                <w:lang w:val="sr-Cyrl-CS"/>
              </w:rPr>
              <w:t>, рачунар</w:t>
            </w:r>
            <w:r w:rsidR="0032443E">
              <w:rPr>
                <w:szCs w:val="16"/>
                <w:vertAlign w:val="subscript"/>
                <w:lang w:val="sr-Cyrl-CS"/>
              </w:rPr>
              <w:t>, таблет, телефон</w:t>
            </w:r>
          </w:p>
        </w:tc>
      </w:tr>
      <w:tr w:rsidR="000E47DE" w:rsidRPr="00F413C1" w14:paraId="56E2F5B5" w14:textId="77777777" w:rsidTr="00437956">
        <w:trPr>
          <w:trHeight w:val="753"/>
        </w:trPr>
        <w:tc>
          <w:tcPr>
            <w:tcW w:w="250" w:type="pct"/>
            <w:shd w:val="clear" w:color="auto" w:fill="B8CCE4"/>
            <w:vAlign w:val="center"/>
          </w:tcPr>
          <w:p w14:paraId="3EA6BF73" w14:textId="77777777" w:rsidR="00586FEB" w:rsidRPr="00EF23AB" w:rsidRDefault="00586FEB" w:rsidP="00DC13A8">
            <w:pPr>
              <w:rPr>
                <w:sz w:val="20"/>
                <w:szCs w:val="20"/>
              </w:rPr>
            </w:pPr>
            <w:r>
              <w:rPr>
                <w:sz w:val="20"/>
                <w:szCs w:val="20"/>
              </w:rPr>
              <w:t>3.</w:t>
            </w:r>
          </w:p>
        </w:tc>
        <w:tc>
          <w:tcPr>
            <w:tcW w:w="1188" w:type="pct"/>
            <w:vAlign w:val="center"/>
          </w:tcPr>
          <w:p w14:paraId="1E0B814F" w14:textId="77777777" w:rsidR="00586FEB" w:rsidRPr="00E57993" w:rsidRDefault="00586FEB" w:rsidP="00DC13A8">
            <w:pPr>
              <w:jc w:val="center"/>
              <w:rPr>
                <w:b/>
                <w:lang w:val="sr-Cyrl-CS"/>
              </w:rPr>
            </w:pPr>
            <w:r>
              <w:rPr>
                <w:b/>
                <w:lang w:val="sr-Cyrl-CS"/>
              </w:rPr>
              <w:t>Алгоритамски начин размишљања</w:t>
            </w:r>
          </w:p>
          <w:p w14:paraId="3A6C8812" w14:textId="77777777" w:rsidR="00586FEB" w:rsidRPr="00E57993" w:rsidRDefault="00586FEB" w:rsidP="00DC13A8">
            <w:pPr>
              <w:jc w:val="center"/>
              <w:rPr>
                <w:b/>
                <w:lang w:val="sr-Cyrl-CS"/>
              </w:rPr>
            </w:pPr>
          </w:p>
        </w:tc>
        <w:tc>
          <w:tcPr>
            <w:tcW w:w="250" w:type="pct"/>
            <w:vAlign w:val="center"/>
          </w:tcPr>
          <w:p w14:paraId="70ACE23E" w14:textId="77777777" w:rsidR="00586FEB" w:rsidRPr="00081DC1" w:rsidRDefault="00B63A75" w:rsidP="00DC13A8">
            <w:pPr>
              <w:jc w:val="center"/>
              <w:rPr>
                <w:sz w:val="28"/>
                <w:szCs w:val="28"/>
                <w:lang w:val="sr-Latn-RS"/>
              </w:rPr>
            </w:pPr>
            <w:r w:rsidRPr="00081DC1">
              <w:rPr>
                <w:sz w:val="28"/>
                <w:szCs w:val="28"/>
                <w:lang w:val="sr-Latn-RS"/>
              </w:rPr>
              <w:t>7</w:t>
            </w:r>
          </w:p>
        </w:tc>
        <w:tc>
          <w:tcPr>
            <w:tcW w:w="250" w:type="pct"/>
            <w:shd w:val="clear" w:color="auto" w:fill="auto"/>
            <w:vAlign w:val="center"/>
          </w:tcPr>
          <w:p w14:paraId="33705E35" w14:textId="77777777" w:rsidR="00586FEB" w:rsidRPr="00081DC1" w:rsidRDefault="00586FEB" w:rsidP="00DC13A8">
            <w:pPr>
              <w:jc w:val="center"/>
              <w:rPr>
                <w:sz w:val="28"/>
                <w:szCs w:val="28"/>
                <w:lang w:val="ru-RU"/>
              </w:rPr>
            </w:pPr>
            <w:r w:rsidRPr="00081DC1">
              <w:rPr>
                <w:sz w:val="28"/>
                <w:szCs w:val="28"/>
                <w:lang w:val="ru-RU"/>
              </w:rPr>
              <w:t>5</w:t>
            </w:r>
          </w:p>
        </w:tc>
        <w:tc>
          <w:tcPr>
            <w:tcW w:w="250" w:type="pct"/>
            <w:shd w:val="clear" w:color="auto" w:fill="auto"/>
            <w:vAlign w:val="center"/>
          </w:tcPr>
          <w:p w14:paraId="78DAF07E" w14:textId="77777777" w:rsidR="00586FEB" w:rsidRPr="00081DC1" w:rsidRDefault="00D123A9" w:rsidP="00DC13A8">
            <w:pPr>
              <w:jc w:val="center"/>
              <w:rPr>
                <w:sz w:val="28"/>
                <w:szCs w:val="28"/>
                <w:lang w:val="ru-RU"/>
              </w:rPr>
            </w:pPr>
            <w:r w:rsidRPr="00081DC1">
              <w:rPr>
                <w:sz w:val="28"/>
                <w:szCs w:val="28"/>
                <w:lang w:val="ru-RU"/>
              </w:rPr>
              <w:t>2</w:t>
            </w:r>
          </w:p>
        </w:tc>
        <w:tc>
          <w:tcPr>
            <w:tcW w:w="250" w:type="pct"/>
            <w:shd w:val="clear" w:color="auto" w:fill="auto"/>
            <w:vAlign w:val="center"/>
          </w:tcPr>
          <w:p w14:paraId="0248F86E" w14:textId="77777777" w:rsidR="00586FEB" w:rsidRPr="00081DC1" w:rsidRDefault="00D123A9" w:rsidP="00DC13A8">
            <w:pPr>
              <w:jc w:val="center"/>
              <w:rPr>
                <w:sz w:val="28"/>
                <w:szCs w:val="28"/>
                <w:lang w:val="ru-RU"/>
              </w:rPr>
            </w:pPr>
            <w:r w:rsidRPr="00081DC1">
              <w:rPr>
                <w:sz w:val="28"/>
                <w:szCs w:val="28"/>
                <w:lang w:val="ru-RU"/>
              </w:rPr>
              <w:t>/</w:t>
            </w:r>
          </w:p>
        </w:tc>
        <w:tc>
          <w:tcPr>
            <w:tcW w:w="754" w:type="pct"/>
            <w:vAlign w:val="center"/>
          </w:tcPr>
          <w:p w14:paraId="446F41BE" w14:textId="77777777" w:rsidR="00586FEB" w:rsidRDefault="00586FEB" w:rsidP="00437956">
            <w:pPr>
              <w:jc w:val="center"/>
              <w:rPr>
                <w:sz w:val="20"/>
                <w:szCs w:val="20"/>
              </w:rPr>
            </w:pPr>
            <w:r>
              <w:rPr>
                <w:sz w:val="20"/>
                <w:szCs w:val="20"/>
              </w:rPr>
              <w:t>IV/VI</w:t>
            </w:r>
          </w:p>
        </w:tc>
        <w:tc>
          <w:tcPr>
            <w:tcW w:w="247" w:type="pct"/>
            <w:shd w:val="clear" w:color="auto" w:fill="auto"/>
            <w:vAlign w:val="center"/>
          </w:tcPr>
          <w:p w14:paraId="7B39EF30" w14:textId="77777777" w:rsidR="00586FEB" w:rsidRPr="00F413C1" w:rsidRDefault="00586FEB" w:rsidP="00DC13A8">
            <w:pPr>
              <w:rPr>
                <w:sz w:val="16"/>
                <w:szCs w:val="16"/>
                <w:lang w:val="ru-RU"/>
              </w:rPr>
            </w:pPr>
            <w:r w:rsidRPr="00F413C1">
              <w:rPr>
                <w:sz w:val="16"/>
                <w:szCs w:val="16"/>
                <w:lang w:val="sr-Cyrl-CS"/>
              </w:rPr>
              <w:t>-</w:t>
            </w:r>
            <w:r w:rsidRPr="00F413C1">
              <w:rPr>
                <w:sz w:val="16"/>
                <w:szCs w:val="16"/>
                <w:lang w:val="ru-RU"/>
              </w:rPr>
              <w:t>фронтални</w:t>
            </w:r>
          </w:p>
          <w:p w14:paraId="7899FB1F" w14:textId="77777777" w:rsidR="00586FEB" w:rsidRPr="00F413C1" w:rsidRDefault="00586FEB" w:rsidP="00DC13A8">
            <w:pPr>
              <w:rPr>
                <w:sz w:val="16"/>
                <w:szCs w:val="16"/>
                <w:lang w:val="sr-Cyrl-CS"/>
              </w:rPr>
            </w:pPr>
            <w:r w:rsidRPr="00F413C1">
              <w:rPr>
                <w:sz w:val="16"/>
                <w:szCs w:val="16"/>
                <w:lang w:val="sr-Cyrl-CS"/>
              </w:rPr>
              <w:t>-индивидуални</w:t>
            </w:r>
          </w:p>
          <w:p w14:paraId="4643C9AD" w14:textId="77777777" w:rsidR="00586FEB" w:rsidRPr="00F413C1" w:rsidRDefault="00586FEB" w:rsidP="00DC13A8">
            <w:pPr>
              <w:rPr>
                <w:sz w:val="16"/>
                <w:szCs w:val="16"/>
                <w:lang w:val="sr-Cyrl-CS"/>
              </w:rPr>
            </w:pPr>
            <w:r w:rsidRPr="00F413C1">
              <w:rPr>
                <w:sz w:val="16"/>
                <w:szCs w:val="16"/>
                <w:lang w:val="sr-Cyrl-CS"/>
              </w:rPr>
              <w:t>- у пару</w:t>
            </w:r>
          </w:p>
          <w:p w14:paraId="319CBD9A" w14:textId="77777777" w:rsidR="00586FEB" w:rsidRPr="00F413C1" w:rsidRDefault="00586FEB" w:rsidP="00DC13A8">
            <w:pPr>
              <w:rPr>
                <w:sz w:val="16"/>
                <w:szCs w:val="16"/>
                <w:lang w:val="sr-Cyrl-CS"/>
              </w:rPr>
            </w:pPr>
            <w:r w:rsidRPr="00F413C1">
              <w:rPr>
                <w:sz w:val="16"/>
                <w:szCs w:val="16"/>
                <w:lang w:val="sr-Cyrl-CS"/>
              </w:rPr>
              <w:t>- групни</w:t>
            </w:r>
          </w:p>
        </w:tc>
        <w:tc>
          <w:tcPr>
            <w:tcW w:w="788" w:type="pct"/>
            <w:shd w:val="clear" w:color="auto" w:fill="auto"/>
            <w:vAlign w:val="center"/>
          </w:tcPr>
          <w:p w14:paraId="652288EC" w14:textId="77777777" w:rsidR="00586FEB" w:rsidRPr="00F413C1" w:rsidRDefault="00586FEB" w:rsidP="00DC13A8">
            <w:pPr>
              <w:rPr>
                <w:sz w:val="16"/>
                <w:szCs w:val="16"/>
                <w:lang w:val="sr-Cyrl-CS"/>
              </w:rPr>
            </w:pPr>
            <w:r w:rsidRPr="00F413C1">
              <w:rPr>
                <w:sz w:val="16"/>
                <w:szCs w:val="16"/>
                <w:lang w:val="sr-Cyrl-CS"/>
              </w:rPr>
              <w:t>- разговор</w:t>
            </w:r>
          </w:p>
          <w:p w14:paraId="78EBA69D" w14:textId="77777777" w:rsidR="00586FEB" w:rsidRPr="00F413C1" w:rsidRDefault="00586FEB" w:rsidP="00DC13A8">
            <w:pPr>
              <w:rPr>
                <w:sz w:val="16"/>
                <w:szCs w:val="16"/>
                <w:lang w:val="sr-Cyrl-CS"/>
              </w:rPr>
            </w:pPr>
            <w:r w:rsidRPr="00F413C1">
              <w:rPr>
                <w:sz w:val="16"/>
                <w:szCs w:val="16"/>
                <w:lang w:val="sr-Cyrl-CS"/>
              </w:rPr>
              <w:t>-монолошка</w:t>
            </w:r>
          </w:p>
          <w:p w14:paraId="0363CFEC" w14:textId="77777777" w:rsidR="00586FEB" w:rsidRPr="00F413C1" w:rsidRDefault="00586FEB" w:rsidP="00DC13A8">
            <w:pPr>
              <w:rPr>
                <w:sz w:val="16"/>
                <w:szCs w:val="16"/>
                <w:lang w:val="sr-Cyrl-CS"/>
              </w:rPr>
            </w:pPr>
            <w:r w:rsidRPr="00F413C1">
              <w:rPr>
                <w:sz w:val="16"/>
                <w:szCs w:val="16"/>
                <w:lang w:val="sr-Cyrl-CS"/>
              </w:rPr>
              <w:t>-демонстративна</w:t>
            </w:r>
          </w:p>
          <w:p w14:paraId="272C4004" w14:textId="77777777" w:rsidR="00586FEB" w:rsidRPr="00F413C1" w:rsidRDefault="00586FEB" w:rsidP="00DC13A8">
            <w:pPr>
              <w:rPr>
                <w:sz w:val="16"/>
                <w:szCs w:val="16"/>
                <w:lang w:val="sr-Cyrl-CS"/>
              </w:rPr>
            </w:pPr>
            <w:r w:rsidRPr="00F413C1">
              <w:rPr>
                <w:sz w:val="16"/>
                <w:szCs w:val="16"/>
                <w:lang w:val="sr-Cyrl-CS"/>
              </w:rPr>
              <w:t>-илустративна</w:t>
            </w:r>
          </w:p>
          <w:p w14:paraId="18D4CF66" w14:textId="511FD8DA" w:rsidR="00586FEB" w:rsidRPr="00F413C1" w:rsidRDefault="00586FEB" w:rsidP="00DC13A8">
            <w:pPr>
              <w:rPr>
                <w:sz w:val="16"/>
                <w:szCs w:val="16"/>
                <w:lang w:val="sr-Cyrl-CS"/>
              </w:rPr>
            </w:pPr>
            <w:r w:rsidRPr="00F413C1">
              <w:rPr>
                <w:sz w:val="16"/>
                <w:szCs w:val="16"/>
                <w:lang w:val="sr-Cyrl-CS"/>
              </w:rPr>
              <w:t>- посматрања и  уочавања</w:t>
            </w:r>
          </w:p>
          <w:p w14:paraId="297A9C1F" w14:textId="1769A3FB" w:rsidR="00586FEB" w:rsidRPr="00F413C1" w:rsidRDefault="00586FEB" w:rsidP="00DC13A8">
            <w:pPr>
              <w:rPr>
                <w:sz w:val="16"/>
                <w:szCs w:val="16"/>
                <w:lang w:val="sr-Cyrl-CS"/>
              </w:rPr>
            </w:pPr>
            <w:r w:rsidRPr="00F413C1">
              <w:rPr>
                <w:sz w:val="16"/>
                <w:szCs w:val="16"/>
                <w:lang w:val="sr-Cyrl-CS"/>
              </w:rPr>
              <w:t xml:space="preserve">-практичних  </w:t>
            </w:r>
            <w:r w:rsidR="00437956">
              <w:rPr>
                <w:sz w:val="16"/>
                <w:szCs w:val="16"/>
                <w:lang w:val="sr-Cyrl-CS"/>
              </w:rPr>
              <w:t xml:space="preserve"> </w:t>
            </w:r>
            <w:r w:rsidRPr="00F413C1">
              <w:rPr>
                <w:sz w:val="16"/>
                <w:szCs w:val="16"/>
                <w:lang w:val="sr-Cyrl-CS"/>
              </w:rPr>
              <w:t xml:space="preserve">  радова</w:t>
            </w:r>
          </w:p>
          <w:p w14:paraId="5FC4203C" w14:textId="725B5BA1" w:rsidR="00586FEB" w:rsidRPr="00F413C1" w:rsidRDefault="00437956" w:rsidP="00DC13A8">
            <w:pPr>
              <w:rPr>
                <w:sz w:val="16"/>
                <w:szCs w:val="16"/>
                <w:lang w:val="ru-RU"/>
              </w:rPr>
            </w:pPr>
            <w:r>
              <w:rPr>
                <w:sz w:val="16"/>
                <w:szCs w:val="16"/>
                <w:lang w:val="ru-RU"/>
              </w:rPr>
              <w:t xml:space="preserve">- </w:t>
            </w:r>
            <w:r w:rsidR="00586FEB" w:rsidRPr="00F413C1">
              <w:rPr>
                <w:sz w:val="16"/>
                <w:szCs w:val="16"/>
                <w:lang w:val="ru-RU"/>
              </w:rPr>
              <w:t>експериментална</w:t>
            </w:r>
          </w:p>
          <w:p w14:paraId="021588E0" w14:textId="77777777" w:rsidR="00586FEB" w:rsidRPr="00F413C1" w:rsidRDefault="00586FEB" w:rsidP="00DC13A8">
            <w:pPr>
              <w:rPr>
                <w:sz w:val="16"/>
                <w:szCs w:val="16"/>
                <w:lang w:val="ru-RU"/>
              </w:rPr>
            </w:pPr>
            <w:r w:rsidRPr="00F413C1">
              <w:rPr>
                <w:sz w:val="16"/>
                <w:szCs w:val="16"/>
                <w:lang w:val="ru-RU"/>
              </w:rPr>
              <w:t>- кооперативна</w:t>
            </w:r>
          </w:p>
        </w:tc>
        <w:tc>
          <w:tcPr>
            <w:tcW w:w="1110" w:type="pct"/>
            <w:shd w:val="clear" w:color="auto" w:fill="auto"/>
            <w:vAlign w:val="center"/>
          </w:tcPr>
          <w:p w14:paraId="0F309C25" w14:textId="77777777" w:rsidR="00586FEB" w:rsidRPr="00D264CD" w:rsidRDefault="00D264CD" w:rsidP="00DC13A8">
            <w:pPr>
              <w:rPr>
                <w:sz w:val="16"/>
                <w:szCs w:val="16"/>
                <w:lang w:val="sr-Cyrl-RS"/>
              </w:rPr>
            </w:pPr>
            <w:r w:rsidRPr="00D264CD">
              <w:rPr>
                <w:szCs w:val="16"/>
                <w:vertAlign w:val="subscript"/>
                <w:lang w:val="ru-RU"/>
              </w:rPr>
              <w:t>Дигитални свет</w:t>
            </w:r>
            <w:r w:rsidR="0032443E">
              <w:rPr>
                <w:szCs w:val="16"/>
                <w:vertAlign w:val="subscript"/>
                <w:lang w:val="ru-RU"/>
              </w:rPr>
              <w:t xml:space="preserve"> (уџбеник)</w:t>
            </w:r>
            <w:r w:rsidRPr="00D264CD">
              <w:rPr>
                <w:szCs w:val="16"/>
                <w:vertAlign w:val="subscript"/>
                <w:lang w:val="sr-Cyrl-CS"/>
              </w:rPr>
              <w:t>, рачунар</w:t>
            </w:r>
            <w:r>
              <w:rPr>
                <w:szCs w:val="16"/>
                <w:vertAlign w:val="subscript"/>
              </w:rPr>
              <w:t xml:space="preserve">, </w:t>
            </w:r>
            <w:r>
              <w:rPr>
                <w:szCs w:val="16"/>
                <w:vertAlign w:val="subscript"/>
                <w:lang w:val="sr-Cyrl-RS"/>
              </w:rPr>
              <w:t xml:space="preserve">картице, </w:t>
            </w:r>
            <w:r>
              <w:rPr>
                <w:sz w:val="16"/>
                <w:szCs w:val="16"/>
                <w:lang w:val="sr-Cyrl-RS"/>
              </w:rPr>
              <w:t>папир, фломастери</w:t>
            </w:r>
            <w:r w:rsidR="00201791">
              <w:rPr>
                <w:sz w:val="16"/>
                <w:szCs w:val="16"/>
                <w:lang w:val="sr-Cyrl-RS"/>
              </w:rPr>
              <w:t>, дигитални садржаји</w:t>
            </w:r>
          </w:p>
        </w:tc>
      </w:tr>
      <w:tr w:rsidR="00586FEB" w:rsidRPr="008161D1" w14:paraId="6F8BFC4E" w14:textId="77777777" w:rsidTr="00437956">
        <w:trPr>
          <w:gridAfter w:val="4"/>
          <w:wAfter w:w="2899" w:type="pct"/>
          <w:trHeight w:val="440"/>
        </w:trPr>
        <w:tc>
          <w:tcPr>
            <w:tcW w:w="250" w:type="pct"/>
            <w:gridSpan w:val="2"/>
            <w:shd w:val="clear" w:color="auto" w:fill="95B3D7"/>
            <w:vAlign w:val="center"/>
          </w:tcPr>
          <w:p w14:paraId="5BF90F6C" w14:textId="77777777" w:rsidR="00586FEB" w:rsidRPr="00790CF5" w:rsidRDefault="00586FEB" w:rsidP="00DC13A8">
            <w:pPr>
              <w:rPr>
                <w:b/>
                <w:i/>
                <w:lang w:val="sr-Cyrl-CS"/>
              </w:rPr>
            </w:pPr>
          </w:p>
          <w:p w14:paraId="7CD186EF" w14:textId="77777777" w:rsidR="00586FEB" w:rsidRPr="00790CF5" w:rsidRDefault="00586FEB" w:rsidP="00DC13A8">
            <w:pPr>
              <w:rPr>
                <w:b/>
                <w:i/>
                <w:lang w:val="sr-Cyrl-CS"/>
              </w:rPr>
            </w:pPr>
            <w:r w:rsidRPr="00790CF5">
              <w:rPr>
                <w:b/>
                <w:i/>
                <w:lang w:val="sr-Cyrl-CS"/>
              </w:rPr>
              <w:t>УКУПНО</w:t>
            </w:r>
          </w:p>
        </w:tc>
        <w:tc>
          <w:tcPr>
            <w:tcW w:w="250" w:type="pct"/>
            <w:shd w:val="clear" w:color="auto" w:fill="95B3D7"/>
            <w:vAlign w:val="bottom"/>
          </w:tcPr>
          <w:p w14:paraId="0D3283D3" w14:textId="77777777" w:rsidR="00586FEB" w:rsidRPr="00FF62F7" w:rsidRDefault="00586FEB" w:rsidP="00DC13A8">
            <w:pPr>
              <w:jc w:val="center"/>
              <w:rPr>
                <w:b/>
                <w:sz w:val="28"/>
                <w:szCs w:val="28"/>
                <w:lang w:val="ru-RU"/>
              </w:rPr>
            </w:pPr>
            <w:r>
              <w:rPr>
                <w:b/>
                <w:sz w:val="28"/>
                <w:szCs w:val="28"/>
                <w:lang w:val="ru-RU"/>
              </w:rPr>
              <w:t>36</w:t>
            </w:r>
          </w:p>
        </w:tc>
        <w:tc>
          <w:tcPr>
            <w:tcW w:w="250" w:type="pct"/>
            <w:shd w:val="clear" w:color="auto" w:fill="95B3D7"/>
            <w:vAlign w:val="bottom"/>
          </w:tcPr>
          <w:p w14:paraId="65F7F903" w14:textId="77777777" w:rsidR="00586FEB" w:rsidRPr="00FF62F7" w:rsidRDefault="00586FEB" w:rsidP="00DC13A8">
            <w:pPr>
              <w:jc w:val="center"/>
              <w:rPr>
                <w:b/>
                <w:sz w:val="28"/>
                <w:szCs w:val="28"/>
                <w:lang w:val="ru-RU"/>
              </w:rPr>
            </w:pPr>
            <w:r>
              <w:rPr>
                <w:b/>
                <w:sz w:val="28"/>
                <w:szCs w:val="28"/>
                <w:lang w:val="ru-RU"/>
              </w:rPr>
              <w:t>2</w:t>
            </w:r>
            <w:r w:rsidR="00D123A9">
              <w:rPr>
                <w:b/>
                <w:sz w:val="28"/>
                <w:szCs w:val="28"/>
                <w:lang w:val="ru-RU"/>
              </w:rPr>
              <w:t>3</w:t>
            </w:r>
          </w:p>
        </w:tc>
        <w:tc>
          <w:tcPr>
            <w:tcW w:w="250" w:type="pct"/>
            <w:shd w:val="clear" w:color="auto" w:fill="95B3D7"/>
            <w:vAlign w:val="bottom"/>
          </w:tcPr>
          <w:p w14:paraId="7518CD3D" w14:textId="77777777" w:rsidR="00586FEB" w:rsidRPr="00FF62F7" w:rsidRDefault="00586FEB" w:rsidP="00DC13A8">
            <w:pPr>
              <w:jc w:val="center"/>
              <w:rPr>
                <w:b/>
                <w:sz w:val="28"/>
                <w:szCs w:val="28"/>
                <w:lang w:val="ru-RU"/>
              </w:rPr>
            </w:pPr>
            <w:r>
              <w:rPr>
                <w:b/>
                <w:sz w:val="28"/>
                <w:szCs w:val="28"/>
                <w:lang w:val="ru-RU"/>
              </w:rPr>
              <w:t>12</w:t>
            </w:r>
          </w:p>
        </w:tc>
        <w:tc>
          <w:tcPr>
            <w:tcW w:w="250" w:type="pct"/>
            <w:shd w:val="clear" w:color="auto" w:fill="95B3D7"/>
            <w:vAlign w:val="bottom"/>
          </w:tcPr>
          <w:p w14:paraId="5386A59B" w14:textId="77777777" w:rsidR="00586FEB" w:rsidRPr="00FF62F7" w:rsidRDefault="00586FEB" w:rsidP="00586FEB">
            <w:pPr>
              <w:rPr>
                <w:b/>
                <w:sz w:val="28"/>
                <w:szCs w:val="28"/>
                <w:lang w:val="ru-RU"/>
              </w:rPr>
            </w:pPr>
            <w:r>
              <w:rPr>
                <w:b/>
                <w:sz w:val="28"/>
                <w:szCs w:val="28"/>
                <w:lang w:val="ru-RU"/>
              </w:rPr>
              <w:t xml:space="preserve">  </w:t>
            </w:r>
            <w:r w:rsidR="00D123A9">
              <w:rPr>
                <w:b/>
                <w:sz w:val="28"/>
                <w:szCs w:val="28"/>
                <w:lang w:val="ru-RU"/>
              </w:rPr>
              <w:t>1</w:t>
            </w:r>
          </w:p>
        </w:tc>
      </w:tr>
    </w:tbl>
    <w:p w14:paraId="685B23BC" w14:textId="77777777" w:rsidR="00586FEB" w:rsidRDefault="00586FEB" w:rsidP="00573E51">
      <w:pPr>
        <w:rPr>
          <w:lang w:val="sr-Cyrl-CS"/>
        </w:rPr>
      </w:pPr>
    </w:p>
    <w:p w14:paraId="0F11D1BA" w14:textId="241A2AEF" w:rsidR="00586FEB" w:rsidRDefault="00586FEB" w:rsidP="009F3C13">
      <w:pPr>
        <w:jc w:val="center"/>
        <w:rPr>
          <w:lang w:val="sr-Cyrl-CS"/>
        </w:rPr>
      </w:pPr>
    </w:p>
    <w:p w14:paraId="5996D82B" w14:textId="449436AB" w:rsidR="00564A3B" w:rsidRDefault="00564A3B" w:rsidP="00564A3B">
      <w:pPr>
        <w:ind w:left="720"/>
        <w:jc w:val="center"/>
        <w:rPr>
          <w:sz w:val="36"/>
          <w:szCs w:val="36"/>
          <w:lang w:val="sr-Cyrl-CS"/>
        </w:rPr>
      </w:pPr>
      <w:r w:rsidRPr="006F6638">
        <w:rPr>
          <w:noProof/>
        </w:rPr>
        <w:drawing>
          <wp:inline distT="0" distB="0" distL="0" distR="0" wp14:anchorId="05021C89" wp14:editId="3D0D6227">
            <wp:extent cx="8572500" cy="546100"/>
            <wp:effectExtent l="0" t="0" r="0" b="0"/>
            <wp:docPr id="45" name="Slika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00" cy="546100"/>
                    </a:xfrm>
                    <a:prstGeom prst="rect">
                      <a:avLst/>
                    </a:prstGeom>
                    <a:noFill/>
                    <a:ln>
                      <a:noFill/>
                    </a:ln>
                  </pic:spPr>
                </pic:pic>
              </a:graphicData>
            </a:graphic>
          </wp:inline>
        </w:drawing>
      </w:r>
    </w:p>
    <w:p w14:paraId="2D46BF3A" w14:textId="77777777" w:rsidR="00564A3B" w:rsidRDefault="00564A3B" w:rsidP="00564A3B">
      <w:pPr>
        <w:ind w:left="720"/>
        <w:jc w:val="center"/>
        <w:rPr>
          <w:sz w:val="36"/>
          <w:szCs w:val="36"/>
          <w:lang w:val="sr-Cyrl-CS"/>
        </w:rPr>
      </w:pPr>
    </w:p>
    <w:p w14:paraId="6BDD2306" w14:textId="77777777" w:rsidR="00564A3B" w:rsidRDefault="00564A3B" w:rsidP="00564A3B">
      <w:pPr>
        <w:ind w:left="720"/>
        <w:jc w:val="center"/>
        <w:rPr>
          <w:sz w:val="36"/>
          <w:szCs w:val="36"/>
          <w:lang w:val="sr-Cyrl-CS"/>
        </w:rPr>
      </w:pPr>
    </w:p>
    <w:p w14:paraId="0C2BB3BC" w14:textId="77777777" w:rsidR="00564A3B" w:rsidRDefault="00564A3B" w:rsidP="00564A3B">
      <w:pPr>
        <w:ind w:left="720"/>
        <w:jc w:val="center"/>
        <w:rPr>
          <w:sz w:val="36"/>
          <w:szCs w:val="36"/>
          <w:lang w:val="sr-Cyrl-CS"/>
        </w:rPr>
      </w:pPr>
    </w:p>
    <w:p w14:paraId="345FC492" w14:textId="1D958568" w:rsidR="00564A3B" w:rsidRPr="006F6638" w:rsidRDefault="00564A3B" w:rsidP="00564A3B">
      <w:pPr>
        <w:ind w:left="720"/>
        <w:jc w:val="center"/>
        <w:rPr>
          <w:sz w:val="36"/>
          <w:szCs w:val="36"/>
          <w:lang w:val="sr-Cyrl-CS"/>
        </w:rPr>
      </w:pPr>
      <w:r>
        <w:rPr>
          <w:sz w:val="36"/>
          <w:szCs w:val="36"/>
          <w:lang w:val="sr-Cyrl-CS"/>
        </w:rPr>
        <w:t>ШКОЛСКИ ПРОГРАМ</w:t>
      </w:r>
      <w:r w:rsidRPr="006F6638">
        <w:rPr>
          <w:sz w:val="36"/>
          <w:szCs w:val="36"/>
          <w:lang w:val="sr-Cyrl-CS"/>
        </w:rPr>
        <w:t xml:space="preserve"> РАДА НАСТАВНИКА</w:t>
      </w:r>
    </w:p>
    <w:p w14:paraId="5904D999" w14:textId="77777777" w:rsidR="00564A3B" w:rsidRDefault="00564A3B" w:rsidP="00564A3B">
      <w:pPr>
        <w:ind w:left="720"/>
        <w:jc w:val="center"/>
        <w:rPr>
          <w:sz w:val="36"/>
          <w:szCs w:val="36"/>
          <w:lang w:val="sr-Cyrl-CS"/>
        </w:rPr>
      </w:pPr>
      <w:r w:rsidRPr="006F6638">
        <w:rPr>
          <w:sz w:val="36"/>
          <w:szCs w:val="36"/>
          <w:lang w:val="sr-Cyrl-CS"/>
        </w:rPr>
        <w:t>ЗА ПРВИ РАЗРЕД</w:t>
      </w:r>
    </w:p>
    <w:p w14:paraId="2A1CA424" w14:textId="77777777" w:rsidR="00564A3B" w:rsidRPr="006F6638" w:rsidRDefault="00564A3B" w:rsidP="00564A3B">
      <w:pPr>
        <w:ind w:left="720"/>
        <w:jc w:val="center"/>
        <w:rPr>
          <w:sz w:val="36"/>
          <w:szCs w:val="36"/>
          <w:lang w:val="sr-Cyrl-CS"/>
        </w:rPr>
      </w:pPr>
    </w:p>
    <w:p w14:paraId="27D1BF96" w14:textId="7BFAB0BB" w:rsidR="00564A3B" w:rsidRPr="006F6638" w:rsidRDefault="00564A3B" w:rsidP="00564A3B">
      <w:pPr>
        <w:ind w:left="720"/>
        <w:jc w:val="center"/>
        <w:rPr>
          <w:sz w:val="28"/>
          <w:szCs w:val="28"/>
          <w:lang w:val="sr-Cyrl-CS"/>
        </w:rPr>
      </w:pPr>
      <w:r w:rsidRPr="006F6638">
        <w:rPr>
          <w:sz w:val="28"/>
          <w:szCs w:val="28"/>
          <w:lang w:val="sr-Cyrl-CS"/>
        </w:rPr>
        <w:t>ШКОЛС</w:t>
      </w:r>
      <w:r w:rsidR="00E65E27">
        <w:rPr>
          <w:sz w:val="28"/>
          <w:szCs w:val="28"/>
          <w:lang w:val="sr-Cyrl-CS"/>
        </w:rPr>
        <w:t>КА 2022 / 202</w:t>
      </w:r>
      <w:r w:rsidR="00E65E27">
        <w:rPr>
          <w:sz w:val="28"/>
          <w:szCs w:val="28"/>
          <w:lang w:val="sr-Latn-RS"/>
        </w:rPr>
        <w:t>6</w:t>
      </w:r>
      <w:r w:rsidRPr="006F6638">
        <w:rPr>
          <w:sz w:val="28"/>
          <w:szCs w:val="28"/>
          <w:lang w:val="sr-Cyrl-CS"/>
        </w:rPr>
        <w:t>. ГОДИНА</w:t>
      </w:r>
    </w:p>
    <w:p w14:paraId="53A8EE98" w14:textId="63B893C2" w:rsidR="00564A3B" w:rsidRDefault="00564A3B" w:rsidP="00564A3B">
      <w:pPr>
        <w:ind w:left="720"/>
        <w:jc w:val="center"/>
        <w:rPr>
          <w:i/>
          <w:color w:val="003366"/>
          <w:sz w:val="40"/>
          <w:szCs w:val="40"/>
          <w:lang w:val="sr-Cyrl-CS"/>
        </w:rPr>
      </w:pPr>
    </w:p>
    <w:p w14:paraId="3B095903" w14:textId="70A89244" w:rsidR="00564A3B" w:rsidRDefault="00564A3B" w:rsidP="00564A3B">
      <w:pPr>
        <w:ind w:left="720"/>
        <w:jc w:val="center"/>
        <w:rPr>
          <w:i/>
          <w:color w:val="003366"/>
          <w:sz w:val="40"/>
          <w:szCs w:val="40"/>
          <w:lang w:val="sr-Cyrl-CS"/>
        </w:rPr>
      </w:pPr>
    </w:p>
    <w:p w14:paraId="0E00342A" w14:textId="77777777" w:rsidR="00564A3B" w:rsidRDefault="00564A3B" w:rsidP="00564A3B">
      <w:pPr>
        <w:ind w:left="720"/>
        <w:jc w:val="center"/>
        <w:rPr>
          <w:i/>
          <w:color w:val="003366"/>
          <w:sz w:val="40"/>
          <w:szCs w:val="40"/>
          <w:lang w:val="sr-Cyrl-CS"/>
        </w:rPr>
      </w:pPr>
    </w:p>
    <w:p w14:paraId="2EC36ACF" w14:textId="34AFB469" w:rsidR="00564A3B" w:rsidRPr="00C80C08" w:rsidRDefault="00564A3B" w:rsidP="00564A3B">
      <w:pPr>
        <w:ind w:left="720"/>
        <w:jc w:val="center"/>
        <w:rPr>
          <w:i/>
          <w:color w:val="003366"/>
          <w:sz w:val="40"/>
          <w:szCs w:val="40"/>
          <w:lang w:val="sr-Cyrl-CS"/>
        </w:rPr>
      </w:pPr>
      <w:r>
        <w:rPr>
          <w:i/>
          <w:color w:val="003366"/>
          <w:sz w:val="40"/>
          <w:szCs w:val="40"/>
          <w:lang w:val="sr-Cyrl-CS"/>
        </w:rPr>
        <w:t>Час одељенског старешине</w:t>
      </w:r>
    </w:p>
    <w:p w14:paraId="19E55F51" w14:textId="77777777" w:rsidR="00564A3B" w:rsidRPr="006F6638" w:rsidRDefault="00564A3B" w:rsidP="00564A3B">
      <w:pPr>
        <w:ind w:left="720"/>
        <w:jc w:val="center"/>
        <w:rPr>
          <w:b/>
          <w:lang w:val="sr-Cyrl-CS"/>
        </w:rPr>
      </w:pPr>
    </w:p>
    <w:p w14:paraId="0F867148" w14:textId="77777777" w:rsidR="00564A3B" w:rsidRPr="006F6638" w:rsidRDefault="00564A3B" w:rsidP="00564A3B">
      <w:pPr>
        <w:ind w:left="720"/>
        <w:jc w:val="center"/>
        <w:rPr>
          <w:b/>
          <w:lang w:val="sr-Cyrl-CS"/>
        </w:rPr>
      </w:pPr>
    </w:p>
    <w:p w14:paraId="33B49C3E" w14:textId="77777777" w:rsidR="00564A3B" w:rsidRPr="006F6638" w:rsidRDefault="00564A3B" w:rsidP="00564A3B">
      <w:pPr>
        <w:ind w:left="720"/>
        <w:jc w:val="center"/>
        <w:rPr>
          <w:sz w:val="32"/>
          <w:szCs w:val="32"/>
          <w:lang w:val="sr-Cyrl-CS"/>
        </w:rPr>
      </w:pPr>
    </w:p>
    <w:p w14:paraId="32DABC22" w14:textId="77777777" w:rsidR="00564A3B" w:rsidRDefault="00564A3B" w:rsidP="00564A3B">
      <w:pPr>
        <w:rPr>
          <w:sz w:val="32"/>
          <w:szCs w:val="32"/>
          <w:lang w:val="sr-Cyrl-CS"/>
        </w:rPr>
      </w:pPr>
    </w:p>
    <w:p w14:paraId="0C703461" w14:textId="77777777" w:rsidR="00564A3B" w:rsidRPr="006F6638" w:rsidRDefault="00564A3B" w:rsidP="00564A3B">
      <w:pPr>
        <w:ind w:left="720"/>
        <w:jc w:val="center"/>
        <w:rPr>
          <w:sz w:val="32"/>
          <w:szCs w:val="32"/>
          <w:lang w:val="sr-Cyrl-CS"/>
        </w:rPr>
      </w:pPr>
    </w:p>
    <w:p w14:paraId="4796206A" w14:textId="77777777" w:rsidR="00564A3B" w:rsidRPr="006F6638" w:rsidRDefault="00564A3B" w:rsidP="00564A3B">
      <w:pPr>
        <w:ind w:left="720"/>
        <w:jc w:val="center"/>
        <w:rPr>
          <w:sz w:val="32"/>
          <w:szCs w:val="32"/>
          <w:lang w:val="sr-Cyrl-CS"/>
        </w:rPr>
      </w:pPr>
      <w:r w:rsidRPr="006F6638">
        <w:rPr>
          <w:sz w:val="32"/>
          <w:szCs w:val="32"/>
          <w:lang w:val="sr-Cyrl-CS"/>
        </w:rPr>
        <w:t>Годишњи фонд часова:36</w:t>
      </w:r>
    </w:p>
    <w:p w14:paraId="65665EAB" w14:textId="77777777" w:rsidR="00564A3B" w:rsidRPr="006F6638" w:rsidRDefault="00564A3B" w:rsidP="00564A3B">
      <w:pPr>
        <w:ind w:left="720"/>
        <w:jc w:val="center"/>
        <w:rPr>
          <w:sz w:val="32"/>
          <w:szCs w:val="32"/>
          <w:lang w:val="sr-Cyrl-CS"/>
        </w:rPr>
      </w:pPr>
    </w:p>
    <w:p w14:paraId="234AAFFF" w14:textId="38DDF3AB" w:rsidR="00564A3B" w:rsidRDefault="00564A3B" w:rsidP="00564A3B">
      <w:pPr>
        <w:rPr>
          <w:sz w:val="32"/>
          <w:szCs w:val="32"/>
          <w:lang w:val="sr-Cyrl-CS"/>
        </w:rPr>
      </w:pPr>
    </w:p>
    <w:p w14:paraId="35D9BABE" w14:textId="7CDDD9C5" w:rsidR="00564A3B" w:rsidRDefault="00564A3B" w:rsidP="00564A3B">
      <w:pPr>
        <w:rPr>
          <w:sz w:val="32"/>
          <w:szCs w:val="32"/>
          <w:lang w:val="sr-Cyrl-CS"/>
        </w:rPr>
      </w:pPr>
    </w:p>
    <w:p w14:paraId="65F85718" w14:textId="77777777" w:rsidR="00564A3B" w:rsidRDefault="00564A3B" w:rsidP="00564A3B">
      <w:pPr>
        <w:rPr>
          <w:sz w:val="32"/>
          <w:szCs w:val="32"/>
          <w:lang w:val="sr-Cyrl-CS"/>
        </w:rPr>
      </w:pPr>
    </w:p>
    <w:p w14:paraId="034E965E" w14:textId="77777777" w:rsidR="00564A3B" w:rsidRDefault="00564A3B" w:rsidP="00564A3B">
      <w:pPr>
        <w:ind w:left="720"/>
        <w:rPr>
          <w:lang w:val="sr-Cyrl-CS"/>
        </w:rPr>
      </w:pPr>
      <w:r w:rsidRPr="006F6638">
        <w:rPr>
          <w:noProof/>
        </w:rPr>
        <w:drawing>
          <wp:inline distT="0" distB="0" distL="0" distR="0" wp14:anchorId="468438FC" wp14:editId="598AEB0B">
            <wp:extent cx="8572500" cy="546100"/>
            <wp:effectExtent l="0" t="0" r="0" b="0"/>
            <wp:docPr id="34" name="Slik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00" cy="546100"/>
                    </a:xfrm>
                    <a:prstGeom prst="rect">
                      <a:avLst/>
                    </a:prstGeom>
                    <a:noFill/>
                    <a:ln>
                      <a:noFill/>
                    </a:ln>
                  </pic:spPr>
                </pic:pic>
              </a:graphicData>
            </a:graphic>
          </wp:inline>
        </w:drawing>
      </w:r>
    </w:p>
    <w:p w14:paraId="78EB479F" w14:textId="77777777" w:rsidR="00564A3B" w:rsidRDefault="00564A3B" w:rsidP="00564A3B">
      <w:pPr>
        <w:ind w:left="720"/>
        <w:rPr>
          <w:lang w:val="sr-Cyrl-CS"/>
        </w:rPr>
      </w:pPr>
    </w:p>
    <w:p w14:paraId="752796CC" w14:textId="77777777" w:rsidR="00564A3B" w:rsidRPr="003976CF" w:rsidRDefault="00564A3B" w:rsidP="00564A3B">
      <w:pPr>
        <w:ind w:left="720"/>
        <w:rPr>
          <w:b/>
          <w:lang w:val="sr-Cyrl-CS"/>
        </w:rPr>
      </w:pPr>
    </w:p>
    <w:p w14:paraId="0AD10095" w14:textId="77777777" w:rsidR="00564A3B" w:rsidRDefault="00564A3B" w:rsidP="00564A3B">
      <w:pPr>
        <w:ind w:left="720"/>
        <w:rPr>
          <w:color w:val="3366CC"/>
          <w:sz w:val="32"/>
          <w:szCs w:val="32"/>
          <w:lang w:val="sr-Cyrl-CS"/>
        </w:rPr>
      </w:pPr>
    </w:p>
    <w:p w14:paraId="0F0FF9F9" w14:textId="77777777" w:rsidR="00564A3B" w:rsidRPr="00A63A19" w:rsidRDefault="00564A3B" w:rsidP="00564A3B">
      <w:pPr>
        <w:jc w:val="both"/>
        <w:rPr>
          <w:lang w:val="ru-RU"/>
        </w:rPr>
      </w:pPr>
      <w:r w:rsidRPr="00A63A19">
        <w:rPr>
          <w:color w:val="3366CC"/>
          <w:sz w:val="32"/>
          <w:szCs w:val="32"/>
          <w:lang w:val="ru-RU"/>
        </w:rPr>
        <w:t xml:space="preserve">Час одељенског старешине има за циљ </w:t>
      </w:r>
      <w:r w:rsidRPr="00A63A19">
        <w:rPr>
          <w:lang w:val="ru-RU"/>
        </w:rPr>
        <w:t>да подстакне социјални развој ученика, способност за тимски рад и сарадњу ученика у одељењу. Ови часови се одржавају једном седмично и сваки наставник у оквиру предвиђених садржаја у складу са Школским програмом креира садржаје ових часова према потребама ученика и одељења у целини.</w:t>
      </w:r>
    </w:p>
    <w:p w14:paraId="72F56E84" w14:textId="77777777" w:rsidR="00564A3B" w:rsidRPr="00A63A19" w:rsidRDefault="00564A3B" w:rsidP="00564A3B">
      <w:pPr>
        <w:jc w:val="both"/>
        <w:rPr>
          <w:color w:val="3366CC"/>
          <w:sz w:val="32"/>
          <w:szCs w:val="32"/>
          <w:lang w:val="ru-RU"/>
        </w:rPr>
      </w:pPr>
    </w:p>
    <w:p w14:paraId="4C9DAC79" w14:textId="77777777" w:rsidR="00564A3B" w:rsidRDefault="00564A3B" w:rsidP="00564A3B">
      <w:pPr>
        <w:jc w:val="both"/>
        <w:rPr>
          <w:color w:val="3366CC"/>
          <w:sz w:val="32"/>
          <w:szCs w:val="32"/>
          <w:lang w:val="sr-Cyrl-CS"/>
        </w:rPr>
      </w:pPr>
      <w:r w:rsidRPr="00C80C08">
        <w:rPr>
          <w:color w:val="3366CC"/>
          <w:sz w:val="32"/>
          <w:szCs w:val="32"/>
          <w:lang w:val="sr-Cyrl-CS"/>
        </w:rPr>
        <w:t>Начин остваривања програма и активности ученика:</w:t>
      </w:r>
    </w:p>
    <w:p w14:paraId="57EE74CC" w14:textId="77777777" w:rsidR="00564A3B" w:rsidRPr="00A63A19" w:rsidRDefault="00564A3B" w:rsidP="00564A3B">
      <w:pPr>
        <w:jc w:val="both"/>
        <w:rPr>
          <w:b/>
          <w:lang w:val="ru-RU"/>
        </w:rPr>
      </w:pPr>
      <w:r>
        <w:rPr>
          <w:lang w:val="ru-RU"/>
        </w:rPr>
        <w:t xml:space="preserve">- </w:t>
      </w:r>
      <w:r w:rsidRPr="00A63A19">
        <w:rPr>
          <w:lang w:val="ru-RU"/>
        </w:rPr>
        <w:t>Час одељенског старешине базиран је на тематским областима на основу којих је сваки наставник дужан да у складу са узрастом и индивидуалним способностима и потребама ученика прилагођава наставне јединице које интегрише у своје месечне планове.</w:t>
      </w:r>
    </w:p>
    <w:p w14:paraId="7203A3F4" w14:textId="77777777" w:rsidR="00564A3B" w:rsidRPr="006F6638" w:rsidRDefault="00564A3B" w:rsidP="00564A3B">
      <w:pPr>
        <w:jc w:val="both"/>
        <w:rPr>
          <w:lang w:val="ru-RU"/>
        </w:rPr>
      </w:pPr>
      <w:r w:rsidRPr="006F6638">
        <w:rPr>
          <w:lang w:val="sr-Cyrl-CS"/>
        </w:rPr>
        <w:t>-</w:t>
      </w:r>
      <w:r>
        <w:rPr>
          <w:lang w:val="sr-Cyrl-CS"/>
        </w:rPr>
        <w:t xml:space="preserve"> </w:t>
      </w:r>
      <w:r w:rsidRPr="006F6638">
        <w:rPr>
          <w:lang w:val="sr-Cyrl-CS"/>
        </w:rPr>
        <w:t>Наставни садржаји су усмерени на развој интелектуалних, психофизичких и социјалних сфера личности детета</w:t>
      </w:r>
    </w:p>
    <w:p w14:paraId="10B5AC6C" w14:textId="77777777" w:rsidR="00564A3B" w:rsidRPr="006F6638" w:rsidRDefault="00564A3B" w:rsidP="00564A3B">
      <w:pPr>
        <w:jc w:val="both"/>
        <w:rPr>
          <w:lang w:val="sr-Cyrl-CS"/>
        </w:rPr>
      </w:pPr>
      <w:r w:rsidRPr="006F6638">
        <w:rPr>
          <w:lang w:val="sr-Cyrl-CS"/>
        </w:rPr>
        <w:t>-</w:t>
      </w:r>
      <w:r>
        <w:rPr>
          <w:lang w:val="sr-Cyrl-CS"/>
        </w:rPr>
        <w:t xml:space="preserve"> </w:t>
      </w:r>
      <w:r w:rsidRPr="006F6638">
        <w:rPr>
          <w:lang w:val="sr-Cyrl-CS"/>
        </w:rPr>
        <w:t>Програм ће се реализовати кроз радионице, мини-пројекте и активности: посматрање, уочавање, запажање, процењивање, сакупљање, бележење, истраживање, стварање и играње.</w:t>
      </w:r>
    </w:p>
    <w:p w14:paraId="24A46A8D" w14:textId="77777777" w:rsidR="00564A3B" w:rsidRPr="006F6638" w:rsidRDefault="00564A3B" w:rsidP="00564A3B">
      <w:pPr>
        <w:ind w:left="720"/>
        <w:jc w:val="both"/>
        <w:rPr>
          <w:lang w:val="ru-RU"/>
        </w:rPr>
      </w:pPr>
    </w:p>
    <w:p w14:paraId="5298695B" w14:textId="77777777" w:rsidR="00564A3B" w:rsidRPr="00C80C08" w:rsidRDefault="00564A3B" w:rsidP="00564A3B">
      <w:pPr>
        <w:rPr>
          <w:color w:val="3366CC"/>
          <w:sz w:val="32"/>
          <w:szCs w:val="32"/>
          <w:lang w:val="sr-Cyrl-CS"/>
        </w:rPr>
      </w:pPr>
      <w:r w:rsidRPr="003E32A1">
        <w:rPr>
          <w:color w:val="3366CC"/>
          <w:sz w:val="32"/>
          <w:szCs w:val="32"/>
          <w:lang w:val="sr-Cyrl-CS"/>
        </w:rPr>
        <w:t xml:space="preserve">Списак наставних јединица </w:t>
      </w:r>
      <w:r>
        <w:rPr>
          <w:color w:val="3366CC"/>
          <w:sz w:val="32"/>
          <w:szCs w:val="32"/>
          <w:lang w:val="sr-Cyrl-CS"/>
        </w:rPr>
        <w:t>час разредног старешине</w:t>
      </w:r>
    </w:p>
    <w:tbl>
      <w:tblPr>
        <w:tblpPr w:leftFromText="180" w:rightFromText="180" w:vertAnchor="text" w:horzAnchor="margin" w:tblpXSpec="center" w:tblpY="192"/>
        <w:tblW w:w="5000" w:type="pct"/>
        <w:tblBorders>
          <w:top w:val="single" w:sz="4" w:space="0" w:color="000000"/>
          <w:insideH w:val="single" w:sz="4" w:space="0" w:color="000000"/>
          <w:insideV w:val="single" w:sz="4" w:space="0" w:color="000000"/>
        </w:tblBorders>
        <w:tblLook w:val="04A0" w:firstRow="1" w:lastRow="0" w:firstColumn="1" w:lastColumn="0" w:noHBand="0" w:noVBand="1"/>
      </w:tblPr>
      <w:tblGrid>
        <w:gridCol w:w="7200"/>
        <w:gridCol w:w="7200"/>
      </w:tblGrid>
      <w:tr w:rsidR="00564A3B" w:rsidRPr="00615FF0" w14:paraId="6FB879D3" w14:textId="77777777" w:rsidTr="00E41694">
        <w:trPr>
          <w:trHeight w:val="4812"/>
        </w:trPr>
        <w:tc>
          <w:tcPr>
            <w:tcW w:w="2500" w:type="pct"/>
          </w:tcPr>
          <w:p w14:paraId="3C0EA27F" w14:textId="77777777" w:rsidR="00564A3B" w:rsidRPr="002512F2" w:rsidRDefault="00564A3B" w:rsidP="00E41694">
            <w:pPr>
              <w:ind w:left="720"/>
              <w:rPr>
                <w:lang w:val="sr-Cyrl-CS"/>
              </w:rPr>
            </w:pPr>
            <w:r w:rsidRPr="002512F2">
              <w:rPr>
                <w:lang w:val="sr-Cyrl-CS"/>
              </w:rPr>
              <w:t>1. Међусобно упознавање</w:t>
            </w:r>
            <w:r>
              <w:rPr>
                <w:lang w:val="sr-Cyrl-CS"/>
              </w:rPr>
              <w:t xml:space="preserve"> </w:t>
            </w:r>
          </w:p>
          <w:p w14:paraId="187CC532" w14:textId="77777777" w:rsidR="00564A3B" w:rsidRPr="002512F2" w:rsidRDefault="00564A3B" w:rsidP="00E41694">
            <w:pPr>
              <w:ind w:left="720"/>
              <w:rPr>
                <w:lang w:val="sr-Cyrl-CS"/>
              </w:rPr>
            </w:pPr>
            <w:r w:rsidRPr="002512F2">
              <w:rPr>
                <w:lang w:val="sr-Cyrl-CS"/>
              </w:rPr>
              <w:t xml:space="preserve">2. </w:t>
            </w:r>
            <w:r>
              <w:rPr>
                <w:lang w:val="sr-Cyrl-CS"/>
              </w:rPr>
              <w:t>Упознајемо школске просторије</w:t>
            </w:r>
          </w:p>
          <w:p w14:paraId="05A5C797" w14:textId="77777777" w:rsidR="00564A3B" w:rsidRPr="002512F2" w:rsidRDefault="00564A3B" w:rsidP="00E41694">
            <w:pPr>
              <w:ind w:left="720"/>
              <w:rPr>
                <w:lang w:val="sr-Cyrl-CS"/>
              </w:rPr>
            </w:pPr>
            <w:r w:rsidRPr="002512F2">
              <w:rPr>
                <w:lang w:val="sr-Cyrl-CS"/>
              </w:rPr>
              <w:t xml:space="preserve">3. </w:t>
            </w:r>
            <w:r>
              <w:rPr>
                <w:lang w:val="sr-Cyrl-CS"/>
              </w:rPr>
              <w:t>Како се понашамо у школи – кућни ред школе</w:t>
            </w:r>
          </w:p>
          <w:p w14:paraId="43E696B7" w14:textId="77777777" w:rsidR="00564A3B" w:rsidRPr="002512F2" w:rsidRDefault="00564A3B" w:rsidP="00E41694">
            <w:pPr>
              <w:ind w:left="720"/>
              <w:rPr>
                <w:lang w:val="sr-Cyrl-CS"/>
              </w:rPr>
            </w:pPr>
            <w:r w:rsidRPr="002512F2">
              <w:rPr>
                <w:lang w:val="sr-Cyrl-CS"/>
              </w:rPr>
              <w:t xml:space="preserve">4. </w:t>
            </w:r>
            <w:r>
              <w:rPr>
                <w:lang w:val="sr-Cyrl-CS"/>
              </w:rPr>
              <w:t>Место за учење</w:t>
            </w:r>
          </w:p>
          <w:p w14:paraId="0030C06D" w14:textId="77777777" w:rsidR="00564A3B" w:rsidRPr="002512F2" w:rsidRDefault="00564A3B" w:rsidP="00E41694">
            <w:pPr>
              <w:ind w:left="720"/>
              <w:rPr>
                <w:lang w:val="sr-Cyrl-CS"/>
              </w:rPr>
            </w:pPr>
            <w:r w:rsidRPr="002512F2">
              <w:rPr>
                <w:lang w:val="sr-Cyrl-CS"/>
              </w:rPr>
              <w:t>5. Моја права и обавезе у школи</w:t>
            </w:r>
          </w:p>
          <w:p w14:paraId="6952D62F" w14:textId="77777777" w:rsidR="00564A3B" w:rsidRPr="002512F2" w:rsidRDefault="00564A3B" w:rsidP="00E41694">
            <w:pPr>
              <w:ind w:left="720"/>
              <w:rPr>
                <w:lang w:val="sr-Cyrl-CS"/>
              </w:rPr>
            </w:pPr>
            <w:r w:rsidRPr="002512F2">
              <w:rPr>
                <w:lang w:val="sr-Cyrl-CS"/>
              </w:rPr>
              <w:t>6. Дечја недеља</w:t>
            </w:r>
          </w:p>
          <w:p w14:paraId="29EFB8F2" w14:textId="77777777" w:rsidR="00564A3B" w:rsidRPr="002512F2" w:rsidRDefault="00564A3B" w:rsidP="00E41694">
            <w:pPr>
              <w:ind w:left="720"/>
              <w:rPr>
                <w:lang w:val="sr-Cyrl-CS"/>
              </w:rPr>
            </w:pPr>
            <w:r w:rsidRPr="002512F2">
              <w:rPr>
                <w:lang w:val="sr-Cyrl-CS"/>
              </w:rPr>
              <w:t xml:space="preserve">7. </w:t>
            </w:r>
            <w:r>
              <w:rPr>
                <w:lang w:val="sr-Cyrl-CS"/>
              </w:rPr>
              <w:t>Како се понашамо на улици, у школи, позоришту</w:t>
            </w:r>
          </w:p>
          <w:p w14:paraId="6C96E50B" w14:textId="77777777" w:rsidR="00564A3B" w:rsidRPr="002512F2" w:rsidRDefault="00564A3B" w:rsidP="00E41694">
            <w:pPr>
              <w:ind w:left="720"/>
              <w:rPr>
                <w:lang w:val="sr-Cyrl-CS"/>
              </w:rPr>
            </w:pPr>
            <w:r w:rsidRPr="002512F2">
              <w:rPr>
                <w:lang w:val="sr-Cyrl-CS"/>
              </w:rPr>
              <w:t>8.  На путу од куће до школе</w:t>
            </w:r>
          </w:p>
          <w:p w14:paraId="73DDBB9F" w14:textId="77777777" w:rsidR="00564A3B" w:rsidRPr="002512F2" w:rsidRDefault="00564A3B" w:rsidP="00E41694">
            <w:pPr>
              <w:ind w:left="720"/>
              <w:rPr>
                <w:lang w:val="sr-Cyrl-CS"/>
              </w:rPr>
            </w:pPr>
            <w:r w:rsidRPr="002512F2">
              <w:rPr>
                <w:lang w:val="sr-Cyrl-CS"/>
              </w:rPr>
              <w:t xml:space="preserve"> 9. Са ким живимо и како се дружимо</w:t>
            </w:r>
          </w:p>
          <w:p w14:paraId="1C73C0DE" w14:textId="77777777" w:rsidR="00564A3B" w:rsidRPr="002512F2" w:rsidRDefault="00564A3B" w:rsidP="00E41694">
            <w:pPr>
              <w:ind w:left="720"/>
              <w:rPr>
                <w:lang w:val="sr-Cyrl-CS"/>
              </w:rPr>
            </w:pPr>
            <w:r w:rsidRPr="002512F2">
              <w:rPr>
                <w:lang w:val="sr-Cyrl-CS"/>
              </w:rPr>
              <w:t xml:space="preserve">10.  </w:t>
            </w:r>
            <w:r>
              <w:rPr>
                <w:lang w:val="sr-Cyrl-CS"/>
              </w:rPr>
              <w:t>Школа без насиља – прва радионица</w:t>
            </w:r>
          </w:p>
          <w:p w14:paraId="1FBAD31A" w14:textId="77777777" w:rsidR="00564A3B" w:rsidRPr="002512F2" w:rsidRDefault="00564A3B" w:rsidP="00E41694">
            <w:pPr>
              <w:ind w:left="720"/>
              <w:rPr>
                <w:lang w:val="sr-Cyrl-CS"/>
              </w:rPr>
            </w:pPr>
            <w:r w:rsidRPr="002512F2">
              <w:rPr>
                <w:lang w:val="sr-Cyrl-CS"/>
              </w:rPr>
              <w:t>11. Водим рачуна о хигијени и исхрани</w:t>
            </w:r>
          </w:p>
          <w:p w14:paraId="5D4146BD" w14:textId="77777777" w:rsidR="00564A3B" w:rsidRPr="002512F2" w:rsidRDefault="00564A3B" w:rsidP="00E41694">
            <w:pPr>
              <w:ind w:left="720"/>
              <w:rPr>
                <w:lang w:val="sr-Cyrl-CS"/>
              </w:rPr>
            </w:pPr>
            <w:r w:rsidRPr="002512F2">
              <w:rPr>
                <w:lang w:val="sr-Cyrl-CS"/>
              </w:rPr>
              <w:t>12. Правилно седење</w:t>
            </w:r>
          </w:p>
          <w:p w14:paraId="2C43A6A4" w14:textId="77777777" w:rsidR="00564A3B" w:rsidRPr="002512F2" w:rsidRDefault="00564A3B" w:rsidP="00E41694">
            <w:pPr>
              <w:ind w:left="720"/>
              <w:rPr>
                <w:lang w:val="sr-Cyrl-CS"/>
              </w:rPr>
            </w:pPr>
            <w:r w:rsidRPr="002512F2">
              <w:rPr>
                <w:lang w:val="sr-Cyrl-CS"/>
              </w:rPr>
              <w:t>13. Здрави зуби</w:t>
            </w:r>
          </w:p>
          <w:p w14:paraId="3A5C9D39" w14:textId="77777777" w:rsidR="00564A3B" w:rsidRPr="002512F2" w:rsidRDefault="00564A3B" w:rsidP="00E41694">
            <w:pPr>
              <w:ind w:left="720"/>
              <w:rPr>
                <w:lang w:val="sr-Cyrl-CS"/>
              </w:rPr>
            </w:pPr>
            <w:r w:rsidRPr="002512F2">
              <w:rPr>
                <w:lang w:val="sr-Cyrl-CS"/>
              </w:rPr>
              <w:t>14. Значај спорта за здравље</w:t>
            </w:r>
          </w:p>
          <w:p w14:paraId="0E085DAA" w14:textId="77777777" w:rsidR="00564A3B" w:rsidRPr="002512F2" w:rsidRDefault="00564A3B" w:rsidP="00E41694">
            <w:pPr>
              <w:ind w:left="720"/>
              <w:rPr>
                <w:lang w:val="sr-Cyrl-CS"/>
              </w:rPr>
            </w:pPr>
            <w:r w:rsidRPr="002512F2">
              <w:rPr>
                <w:lang w:val="sr-Cyrl-CS"/>
              </w:rPr>
              <w:t xml:space="preserve">15. Омиљена игра </w:t>
            </w:r>
          </w:p>
          <w:p w14:paraId="71FE00F2" w14:textId="77777777" w:rsidR="00564A3B" w:rsidRPr="002512F2" w:rsidRDefault="00564A3B" w:rsidP="00E41694">
            <w:pPr>
              <w:ind w:left="720"/>
              <w:rPr>
                <w:lang w:val="sr-Cyrl-CS"/>
              </w:rPr>
            </w:pPr>
            <w:r w:rsidRPr="002512F2">
              <w:rPr>
                <w:lang w:val="sr-Cyrl-CS"/>
              </w:rPr>
              <w:t>16. Хајде да се играмо</w:t>
            </w:r>
          </w:p>
          <w:p w14:paraId="38773AFA" w14:textId="77777777" w:rsidR="00564A3B" w:rsidRPr="002512F2" w:rsidRDefault="00564A3B" w:rsidP="00E41694">
            <w:pPr>
              <w:ind w:left="720"/>
              <w:rPr>
                <w:lang w:val="sr-Cyrl-CS"/>
              </w:rPr>
            </w:pPr>
            <w:r w:rsidRPr="002512F2">
              <w:rPr>
                <w:lang w:val="sr-Cyrl-CS"/>
              </w:rPr>
              <w:t>17. Шта ме радује</w:t>
            </w:r>
          </w:p>
          <w:p w14:paraId="511E546C" w14:textId="77777777" w:rsidR="00564A3B" w:rsidRPr="002512F2" w:rsidRDefault="00564A3B" w:rsidP="00E41694">
            <w:pPr>
              <w:ind w:left="720"/>
              <w:rPr>
                <w:lang w:val="sr-Cyrl-CS"/>
              </w:rPr>
            </w:pPr>
            <w:r w:rsidRPr="002512F2">
              <w:rPr>
                <w:lang w:val="sr-Cyrl-CS"/>
              </w:rPr>
              <w:t>18. Понекад ме грде због...</w:t>
            </w:r>
          </w:p>
          <w:p w14:paraId="139997A4" w14:textId="77777777" w:rsidR="00564A3B" w:rsidRPr="002512F2" w:rsidRDefault="00564A3B" w:rsidP="00E41694">
            <w:pPr>
              <w:rPr>
                <w:color w:val="FF00FF"/>
                <w:lang w:val="sr-Cyrl-CS"/>
              </w:rPr>
            </w:pPr>
          </w:p>
        </w:tc>
        <w:tc>
          <w:tcPr>
            <w:tcW w:w="2500" w:type="pct"/>
          </w:tcPr>
          <w:p w14:paraId="065B3158" w14:textId="77777777" w:rsidR="00564A3B" w:rsidRPr="002512F2" w:rsidRDefault="00564A3B" w:rsidP="00E41694">
            <w:pPr>
              <w:rPr>
                <w:lang w:val="sr-Cyrl-CS"/>
              </w:rPr>
            </w:pPr>
            <w:r w:rsidRPr="002512F2">
              <w:rPr>
                <w:lang w:val="sr-Cyrl-CS"/>
              </w:rPr>
              <w:t>19. Знам и ја да будем љут-а</w:t>
            </w:r>
          </w:p>
          <w:p w14:paraId="7380AA5F" w14:textId="77777777" w:rsidR="00564A3B" w:rsidRPr="003E32A1" w:rsidRDefault="00564A3B" w:rsidP="00E41694">
            <w:pPr>
              <w:rPr>
                <w:lang w:val="sr-Cyrl-CS"/>
              </w:rPr>
            </w:pPr>
            <w:r w:rsidRPr="002512F2">
              <w:rPr>
                <w:lang w:val="sr-Cyrl-CS"/>
              </w:rPr>
              <w:t xml:space="preserve">20. </w:t>
            </w:r>
            <w:r>
              <w:rPr>
                <w:lang w:val="sr-Cyrl-CS"/>
              </w:rPr>
              <w:t xml:space="preserve"> Игре комуникације – како да се разговара, а да свима одговара</w:t>
            </w:r>
          </w:p>
          <w:p w14:paraId="2A150190" w14:textId="77777777" w:rsidR="00564A3B" w:rsidRPr="002512F2" w:rsidRDefault="00564A3B" w:rsidP="00E41694">
            <w:pPr>
              <w:rPr>
                <w:lang w:val="sr-Cyrl-CS"/>
              </w:rPr>
            </w:pPr>
            <w:r w:rsidRPr="002512F2">
              <w:rPr>
                <w:lang w:val="sr-Cyrl-CS"/>
              </w:rPr>
              <w:t>21. Један мој дан – организација дана</w:t>
            </w:r>
          </w:p>
          <w:p w14:paraId="02E9BF51" w14:textId="77777777" w:rsidR="00564A3B" w:rsidRPr="002512F2" w:rsidRDefault="00564A3B" w:rsidP="00E41694">
            <w:pPr>
              <w:rPr>
                <w:lang w:val="sr-Cyrl-CS"/>
              </w:rPr>
            </w:pPr>
            <w:r w:rsidRPr="002512F2">
              <w:rPr>
                <w:lang w:val="sr-Cyrl-CS"/>
              </w:rPr>
              <w:t>22. Дечија емисија коју радо гледам</w:t>
            </w:r>
          </w:p>
          <w:p w14:paraId="5C5D3D46" w14:textId="77777777" w:rsidR="00564A3B" w:rsidRPr="002512F2" w:rsidRDefault="00564A3B" w:rsidP="00E41694">
            <w:pPr>
              <w:rPr>
                <w:lang w:val="sr-Cyrl-CS"/>
              </w:rPr>
            </w:pPr>
            <w:r w:rsidRPr="002512F2">
              <w:rPr>
                <w:lang w:val="sr-Cyrl-CS"/>
              </w:rPr>
              <w:t>23.</w:t>
            </w:r>
            <w:r w:rsidRPr="002512F2">
              <w:rPr>
                <w:lang w:val="ru-RU"/>
              </w:rPr>
              <w:t xml:space="preserve">  </w:t>
            </w:r>
            <w:r>
              <w:rPr>
                <w:lang w:val="sr-Cyrl-CS"/>
              </w:rPr>
              <w:t>Школа без насиља – друга радионица</w:t>
            </w:r>
            <w:r w:rsidRPr="002512F2">
              <w:rPr>
                <w:lang w:val="sr-Cyrl-CS"/>
              </w:rPr>
              <w:t xml:space="preserve"> </w:t>
            </w:r>
          </w:p>
          <w:p w14:paraId="00047EC7" w14:textId="77777777" w:rsidR="00564A3B" w:rsidRPr="002512F2" w:rsidRDefault="00564A3B" w:rsidP="00E41694">
            <w:pPr>
              <w:rPr>
                <w:lang w:val="sr-Cyrl-CS"/>
              </w:rPr>
            </w:pPr>
            <w:r w:rsidRPr="002512F2">
              <w:rPr>
                <w:lang w:val="sr-Cyrl-CS"/>
              </w:rPr>
              <w:t>24. Играмо друштвене игре</w:t>
            </w:r>
          </w:p>
          <w:p w14:paraId="47804254" w14:textId="77777777" w:rsidR="00564A3B" w:rsidRPr="002512F2" w:rsidRDefault="00564A3B" w:rsidP="00E41694">
            <w:pPr>
              <w:rPr>
                <w:lang w:val="sr-Cyrl-CS"/>
              </w:rPr>
            </w:pPr>
            <w:r w:rsidRPr="002512F2">
              <w:rPr>
                <w:lang w:val="sr-Cyrl-CS"/>
              </w:rPr>
              <w:t>25. Шта ме у школи радује, а шта ми понекад не прија</w:t>
            </w:r>
          </w:p>
          <w:p w14:paraId="1E7D6689" w14:textId="77777777" w:rsidR="00564A3B" w:rsidRPr="002512F2" w:rsidRDefault="00564A3B" w:rsidP="00E41694">
            <w:pPr>
              <w:rPr>
                <w:lang w:val="sr-Cyrl-CS"/>
              </w:rPr>
            </w:pPr>
            <w:r w:rsidRPr="002512F2">
              <w:rPr>
                <w:lang w:val="sr-Cyrl-CS"/>
              </w:rPr>
              <w:t>26. Волим кад ме неко изненади, похвали</w:t>
            </w:r>
          </w:p>
          <w:p w14:paraId="4BD36B30" w14:textId="77777777" w:rsidR="00564A3B" w:rsidRPr="002512F2" w:rsidRDefault="00564A3B" w:rsidP="00E41694">
            <w:pPr>
              <w:rPr>
                <w:lang w:val="sr-Cyrl-CS"/>
              </w:rPr>
            </w:pPr>
            <w:r w:rsidRPr="002512F2">
              <w:rPr>
                <w:lang w:val="sr-Cyrl-CS"/>
              </w:rPr>
              <w:t xml:space="preserve">27. </w:t>
            </w:r>
            <w:r>
              <w:rPr>
                <w:lang w:val="sr-Cyrl-CS"/>
              </w:rPr>
              <w:t>Особине које ценим код других</w:t>
            </w:r>
          </w:p>
          <w:p w14:paraId="08C3ECFA" w14:textId="77777777" w:rsidR="00564A3B" w:rsidRPr="002512F2" w:rsidRDefault="00564A3B" w:rsidP="00E41694">
            <w:pPr>
              <w:rPr>
                <w:lang w:val="ru-RU"/>
              </w:rPr>
            </w:pPr>
            <w:r w:rsidRPr="002512F2">
              <w:rPr>
                <w:lang w:val="sr-Cyrl-CS"/>
              </w:rPr>
              <w:t xml:space="preserve">28. </w:t>
            </w:r>
            <w:r>
              <w:rPr>
                <w:lang w:val="sr-Cyrl-CS"/>
              </w:rPr>
              <w:t>Похваљујемо друга због...</w:t>
            </w:r>
          </w:p>
          <w:p w14:paraId="5F66F2CF" w14:textId="77777777" w:rsidR="00564A3B" w:rsidRPr="002512F2" w:rsidRDefault="00564A3B" w:rsidP="00E41694">
            <w:pPr>
              <w:rPr>
                <w:lang w:val="sr-Cyrl-CS"/>
              </w:rPr>
            </w:pPr>
            <w:r w:rsidRPr="002512F2">
              <w:rPr>
                <w:lang w:val="sr-Cyrl-CS"/>
              </w:rPr>
              <w:t xml:space="preserve">29. </w:t>
            </w:r>
            <w:r>
              <w:rPr>
                <w:lang w:val="sr-Cyrl-CS"/>
              </w:rPr>
              <w:t>Игре сарадње</w:t>
            </w:r>
          </w:p>
          <w:p w14:paraId="0B7DCDB0" w14:textId="77777777" w:rsidR="00564A3B" w:rsidRPr="002512F2" w:rsidRDefault="00564A3B" w:rsidP="00E41694">
            <w:pPr>
              <w:rPr>
                <w:lang w:val="sr-Cyrl-CS"/>
              </w:rPr>
            </w:pPr>
            <w:r w:rsidRPr="002512F2">
              <w:rPr>
                <w:lang w:val="sr-Cyrl-CS"/>
              </w:rPr>
              <w:t>30. Загрљај, пољубац, смех су најдражи поклони</w:t>
            </w:r>
          </w:p>
          <w:p w14:paraId="74488E49" w14:textId="77777777" w:rsidR="00564A3B" w:rsidRPr="002512F2" w:rsidRDefault="00564A3B" w:rsidP="00E41694">
            <w:pPr>
              <w:rPr>
                <w:lang w:val="sr-Cyrl-CS"/>
              </w:rPr>
            </w:pPr>
            <w:r w:rsidRPr="002512F2">
              <w:rPr>
                <w:lang w:val="sr-Cyrl-CS"/>
              </w:rPr>
              <w:t>31. Чиме се баве наши родитељи а шта бих ја волео да радим</w:t>
            </w:r>
          </w:p>
          <w:p w14:paraId="1E876CF3" w14:textId="77777777" w:rsidR="00564A3B" w:rsidRPr="002512F2" w:rsidRDefault="00564A3B" w:rsidP="00E41694">
            <w:pPr>
              <w:rPr>
                <w:lang w:val="sr-Cyrl-CS"/>
              </w:rPr>
            </w:pPr>
            <w:r w:rsidRPr="002512F2">
              <w:rPr>
                <w:lang w:val="sr-Cyrl-CS"/>
              </w:rPr>
              <w:t>32. И ми доприносимо заштити и очувању природе</w:t>
            </w:r>
          </w:p>
          <w:p w14:paraId="4C6B6571" w14:textId="77777777" w:rsidR="00564A3B" w:rsidRPr="002512F2" w:rsidRDefault="00564A3B" w:rsidP="00E41694">
            <w:pPr>
              <w:rPr>
                <w:lang w:val="sr-Cyrl-CS"/>
              </w:rPr>
            </w:pPr>
            <w:r w:rsidRPr="002512F2">
              <w:rPr>
                <w:lang w:val="sr-Cyrl-CS"/>
              </w:rPr>
              <w:t xml:space="preserve">33. </w:t>
            </w:r>
            <w:r>
              <w:rPr>
                <w:lang w:val="sr-Cyrl-CS"/>
              </w:rPr>
              <w:t xml:space="preserve"> Како користимо слободно време</w:t>
            </w:r>
          </w:p>
          <w:p w14:paraId="4F1F7E9C" w14:textId="77777777" w:rsidR="00564A3B" w:rsidRPr="002512F2" w:rsidRDefault="00564A3B" w:rsidP="00E41694">
            <w:pPr>
              <w:rPr>
                <w:lang w:val="sr-Cyrl-CS"/>
              </w:rPr>
            </w:pPr>
            <w:r w:rsidRPr="002512F2">
              <w:rPr>
                <w:lang w:val="sr-Cyrl-CS"/>
              </w:rPr>
              <w:t>34. Мој најбољи друг, другарица је...</w:t>
            </w:r>
          </w:p>
          <w:p w14:paraId="0649095B" w14:textId="77777777" w:rsidR="00564A3B" w:rsidRPr="002512F2" w:rsidRDefault="00564A3B" w:rsidP="00E41694">
            <w:pPr>
              <w:rPr>
                <w:lang w:val="sr-Cyrl-CS"/>
              </w:rPr>
            </w:pPr>
            <w:r w:rsidRPr="002512F2">
              <w:rPr>
                <w:lang w:val="sr-Cyrl-CS"/>
              </w:rPr>
              <w:t>35. Другарство се негује од детињства до старости</w:t>
            </w:r>
          </w:p>
          <w:p w14:paraId="3AF8A400" w14:textId="77777777" w:rsidR="00564A3B" w:rsidRPr="002512F2" w:rsidRDefault="00564A3B" w:rsidP="00E41694">
            <w:pPr>
              <w:rPr>
                <w:lang w:val="sr-Cyrl-CS"/>
              </w:rPr>
            </w:pPr>
            <w:r w:rsidRPr="002512F2">
              <w:rPr>
                <w:lang w:val="sr-Cyrl-CS"/>
              </w:rPr>
              <w:t xml:space="preserve">36. </w:t>
            </w:r>
            <w:r>
              <w:rPr>
                <w:lang w:val="sr-Cyrl-CS"/>
              </w:rPr>
              <w:t>Одељенско дружење на крају школске године</w:t>
            </w:r>
          </w:p>
        </w:tc>
      </w:tr>
    </w:tbl>
    <w:p w14:paraId="13268E17" w14:textId="77777777" w:rsidR="00564A3B" w:rsidRDefault="00564A3B" w:rsidP="00564A3B">
      <w:pPr>
        <w:rPr>
          <w:b/>
          <w:lang w:val="ru-RU"/>
        </w:rPr>
      </w:pPr>
      <w:r>
        <w:rPr>
          <w:lang w:val="sr-Cyrl-CS"/>
        </w:rPr>
        <w:t xml:space="preserve"> Напомена: </w:t>
      </w:r>
      <w:r w:rsidRPr="00CB7B2F">
        <w:rPr>
          <w:i/>
          <w:lang w:val="sr-Cyrl-CS"/>
        </w:rPr>
        <w:t>Предвиђено</w:t>
      </w:r>
      <w:r>
        <w:rPr>
          <w:lang w:val="sr-Cyrl-CS"/>
        </w:rPr>
        <w:t xml:space="preserve"> </w:t>
      </w:r>
      <w:r w:rsidRPr="00C80D54">
        <w:rPr>
          <w:i/>
          <w:lang w:val="sr-Cyrl-CS"/>
        </w:rPr>
        <w:t>је да по два часа у току школске године одрже педагог и психолог школе</w:t>
      </w:r>
    </w:p>
    <w:p w14:paraId="4925B457" w14:textId="77777777" w:rsidR="00564A3B" w:rsidRDefault="00564A3B" w:rsidP="00564A3B">
      <w:pPr>
        <w:ind w:left="720"/>
        <w:rPr>
          <w:b/>
          <w:lang w:val="ru-RU"/>
        </w:rPr>
      </w:pPr>
    </w:p>
    <w:p w14:paraId="1AEDC5A1" w14:textId="77777777" w:rsidR="00564A3B" w:rsidRDefault="00564A3B" w:rsidP="009F3C13">
      <w:pPr>
        <w:jc w:val="center"/>
        <w:rPr>
          <w:lang w:val="sr-Cyrl-CS"/>
        </w:rPr>
      </w:pPr>
    </w:p>
    <w:p w14:paraId="39A77721" w14:textId="77777777" w:rsidR="00E57993" w:rsidRPr="006F6638" w:rsidRDefault="007E0FB6" w:rsidP="009F3C13">
      <w:pPr>
        <w:jc w:val="center"/>
        <w:rPr>
          <w:b/>
          <w:lang w:val="sr-Cyrl-CS"/>
        </w:rPr>
      </w:pPr>
      <w:r w:rsidRPr="006F6638">
        <w:rPr>
          <w:noProof/>
        </w:rPr>
        <w:drawing>
          <wp:inline distT="0" distB="0" distL="0" distR="0" wp14:anchorId="018D6C80" wp14:editId="2988191C">
            <wp:extent cx="8572500" cy="546100"/>
            <wp:effectExtent l="0" t="0" r="0" b="0"/>
            <wp:docPr id="27" name="Slika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00" cy="546100"/>
                    </a:xfrm>
                    <a:prstGeom prst="rect">
                      <a:avLst/>
                    </a:prstGeom>
                    <a:noFill/>
                    <a:ln>
                      <a:noFill/>
                    </a:ln>
                  </pic:spPr>
                </pic:pic>
              </a:graphicData>
            </a:graphic>
          </wp:inline>
        </w:drawing>
      </w:r>
    </w:p>
    <w:p w14:paraId="68920D6B" w14:textId="77777777" w:rsidR="00E57993" w:rsidRPr="006F6638" w:rsidRDefault="00E57993" w:rsidP="00E57993">
      <w:pPr>
        <w:ind w:left="720"/>
        <w:jc w:val="both"/>
        <w:rPr>
          <w:b/>
          <w:lang w:val="sr-Cyrl-CS"/>
        </w:rPr>
      </w:pPr>
    </w:p>
    <w:p w14:paraId="4619B94F" w14:textId="77777777" w:rsidR="00E57993" w:rsidRPr="006F6638" w:rsidRDefault="00E57993" w:rsidP="00E57993">
      <w:pPr>
        <w:ind w:left="720"/>
        <w:jc w:val="both"/>
        <w:rPr>
          <w:b/>
          <w:lang w:val="sr-Cyrl-CS"/>
        </w:rPr>
      </w:pPr>
    </w:p>
    <w:p w14:paraId="63E6D3B4" w14:textId="77777777" w:rsidR="00E57993" w:rsidRPr="006F6638" w:rsidRDefault="00E57993" w:rsidP="00E57993">
      <w:pPr>
        <w:ind w:left="720"/>
        <w:jc w:val="both"/>
        <w:rPr>
          <w:b/>
          <w:lang w:val="sr-Cyrl-CS"/>
        </w:rPr>
      </w:pPr>
    </w:p>
    <w:p w14:paraId="29548F96" w14:textId="77777777" w:rsidR="00E57993" w:rsidRPr="006F6638" w:rsidRDefault="007A3C30" w:rsidP="00E57993">
      <w:pPr>
        <w:ind w:left="720"/>
        <w:jc w:val="center"/>
        <w:rPr>
          <w:sz w:val="36"/>
          <w:szCs w:val="36"/>
          <w:lang w:val="sr-Cyrl-CS"/>
        </w:rPr>
      </w:pPr>
      <w:r>
        <w:rPr>
          <w:sz w:val="36"/>
          <w:szCs w:val="36"/>
          <w:lang w:val="sr-Cyrl-CS"/>
        </w:rPr>
        <w:t>ШКОЛСКИ ПРОГРАМ</w:t>
      </w:r>
      <w:r w:rsidR="00E57993" w:rsidRPr="006F6638">
        <w:rPr>
          <w:sz w:val="36"/>
          <w:szCs w:val="36"/>
          <w:lang w:val="sr-Cyrl-CS"/>
        </w:rPr>
        <w:t xml:space="preserve"> РАДА НАСТАВНИКА</w:t>
      </w:r>
    </w:p>
    <w:p w14:paraId="2C153640" w14:textId="77777777" w:rsidR="00E57993" w:rsidRDefault="00E57993" w:rsidP="00E57993">
      <w:pPr>
        <w:ind w:left="720"/>
        <w:jc w:val="center"/>
        <w:rPr>
          <w:sz w:val="36"/>
          <w:szCs w:val="36"/>
          <w:lang w:val="sr-Cyrl-CS"/>
        </w:rPr>
      </w:pPr>
      <w:r w:rsidRPr="006F6638">
        <w:rPr>
          <w:sz w:val="36"/>
          <w:szCs w:val="36"/>
          <w:lang w:val="sr-Cyrl-CS"/>
        </w:rPr>
        <w:t>ЗА ПРВИ РАЗРЕД</w:t>
      </w:r>
    </w:p>
    <w:p w14:paraId="44CEF709" w14:textId="77777777" w:rsidR="00B808F4" w:rsidRPr="006F6638" w:rsidRDefault="00B808F4" w:rsidP="00E57993">
      <w:pPr>
        <w:ind w:left="720"/>
        <w:jc w:val="center"/>
        <w:rPr>
          <w:sz w:val="36"/>
          <w:szCs w:val="36"/>
          <w:lang w:val="sr-Cyrl-CS"/>
        </w:rPr>
      </w:pPr>
    </w:p>
    <w:p w14:paraId="52E8008A" w14:textId="4CE35FFA" w:rsidR="00E57993" w:rsidRPr="006F6638" w:rsidRDefault="00E57993" w:rsidP="00E57993">
      <w:pPr>
        <w:ind w:left="720"/>
        <w:jc w:val="center"/>
        <w:rPr>
          <w:sz w:val="28"/>
          <w:szCs w:val="28"/>
          <w:lang w:val="sr-Cyrl-CS"/>
        </w:rPr>
      </w:pPr>
      <w:r w:rsidRPr="006F6638">
        <w:rPr>
          <w:sz w:val="28"/>
          <w:szCs w:val="28"/>
          <w:lang w:val="sr-Cyrl-CS"/>
        </w:rPr>
        <w:t>ШКОЛС</w:t>
      </w:r>
      <w:r w:rsidR="00C17C21">
        <w:rPr>
          <w:sz w:val="28"/>
          <w:szCs w:val="28"/>
          <w:lang w:val="sr-Cyrl-CS"/>
        </w:rPr>
        <w:t>КА 20</w:t>
      </w:r>
      <w:r w:rsidR="003F7830">
        <w:rPr>
          <w:sz w:val="28"/>
          <w:szCs w:val="28"/>
          <w:lang w:val="sr-Cyrl-CS"/>
        </w:rPr>
        <w:t>2</w:t>
      </w:r>
      <w:r w:rsidR="00B81886">
        <w:rPr>
          <w:sz w:val="28"/>
          <w:szCs w:val="28"/>
          <w:lang w:val="sr-Cyrl-CS"/>
        </w:rPr>
        <w:t>2</w:t>
      </w:r>
      <w:r w:rsidR="00057D81">
        <w:rPr>
          <w:sz w:val="28"/>
          <w:szCs w:val="28"/>
          <w:lang w:val="sr-Cyrl-CS"/>
        </w:rPr>
        <w:t xml:space="preserve"> </w:t>
      </w:r>
      <w:r w:rsidR="00B808F4">
        <w:rPr>
          <w:sz w:val="28"/>
          <w:szCs w:val="28"/>
          <w:lang w:val="sr-Cyrl-CS"/>
        </w:rPr>
        <w:t>/</w:t>
      </w:r>
      <w:r w:rsidR="00057D81">
        <w:rPr>
          <w:sz w:val="28"/>
          <w:szCs w:val="28"/>
          <w:lang w:val="sr-Cyrl-CS"/>
        </w:rPr>
        <w:t xml:space="preserve"> </w:t>
      </w:r>
      <w:r w:rsidR="00C17C21">
        <w:rPr>
          <w:sz w:val="28"/>
          <w:szCs w:val="28"/>
          <w:lang w:val="sr-Cyrl-CS"/>
        </w:rPr>
        <w:t>202</w:t>
      </w:r>
      <w:r w:rsidR="00E65E27">
        <w:rPr>
          <w:sz w:val="28"/>
          <w:szCs w:val="28"/>
          <w:lang w:val="sr-Latn-RS"/>
        </w:rPr>
        <w:t>6</w:t>
      </w:r>
      <w:r w:rsidRPr="006F6638">
        <w:rPr>
          <w:sz w:val="28"/>
          <w:szCs w:val="28"/>
          <w:lang w:val="sr-Cyrl-CS"/>
        </w:rPr>
        <w:t>. ГОДИНА</w:t>
      </w:r>
    </w:p>
    <w:p w14:paraId="29699A08" w14:textId="77777777" w:rsidR="00E57993" w:rsidRPr="006F6638" w:rsidRDefault="00E57993" w:rsidP="00E57993">
      <w:pPr>
        <w:ind w:left="720"/>
        <w:jc w:val="center"/>
        <w:rPr>
          <w:b/>
          <w:lang w:val="sr-Cyrl-CS"/>
        </w:rPr>
      </w:pPr>
    </w:p>
    <w:p w14:paraId="5346EDF6" w14:textId="03322FBB" w:rsidR="00E57993" w:rsidRDefault="00E57993" w:rsidP="00E57993">
      <w:pPr>
        <w:ind w:left="720"/>
        <w:jc w:val="center"/>
        <w:rPr>
          <w:b/>
          <w:lang w:val="sr-Cyrl-CS"/>
        </w:rPr>
      </w:pPr>
    </w:p>
    <w:p w14:paraId="375DBDA6" w14:textId="77777777" w:rsidR="00564A3B" w:rsidRPr="006F6638" w:rsidRDefault="00564A3B" w:rsidP="00E57993">
      <w:pPr>
        <w:ind w:left="720"/>
        <w:jc w:val="center"/>
        <w:rPr>
          <w:b/>
          <w:lang w:val="sr-Cyrl-CS"/>
        </w:rPr>
      </w:pPr>
    </w:p>
    <w:p w14:paraId="6323D407" w14:textId="77777777" w:rsidR="00E57993" w:rsidRPr="006F6638" w:rsidRDefault="00E57993" w:rsidP="00E57993">
      <w:pPr>
        <w:ind w:left="720"/>
        <w:jc w:val="center"/>
        <w:rPr>
          <w:sz w:val="36"/>
          <w:szCs w:val="36"/>
          <w:lang w:val="ru-RU"/>
        </w:rPr>
      </w:pPr>
    </w:p>
    <w:p w14:paraId="7089EC54" w14:textId="77777777" w:rsidR="00E57993" w:rsidRPr="006F6638" w:rsidRDefault="00E57993" w:rsidP="00E57993">
      <w:pPr>
        <w:rPr>
          <w:sz w:val="36"/>
          <w:szCs w:val="36"/>
          <w:lang w:val="ru-RU"/>
        </w:rPr>
      </w:pPr>
    </w:p>
    <w:p w14:paraId="763C3FE8" w14:textId="77777777" w:rsidR="00E57993" w:rsidRDefault="00E57993" w:rsidP="00E57993">
      <w:pPr>
        <w:ind w:left="720"/>
        <w:jc w:val="center"/>
        <w:rPr>
          <w:sz w:val="36"/>
          <w:szCs w:val="36"/>
          <w:lang w:val="sr-Cyrl-CS"/>
        </w:rPr>
      </w:pPr>
      <w:r w:rsidRPr="006F6638">
        <w:rPr>
          <w:sz w:val="36"/>
          <w:szCs w:val="36"/>
          <w:lang w:val="sr-Cyrl-CS"/>
        </w:rPr>
        <w:t>ПРЕДМЕТ:</w:t>
      </w:r>
    </w:p>
    <w:p w14:paraId="006CAEFB" w14:textId="77777777" w:rsidR="00E57993" w:rsidRDefault="00E57993" w:rsidP="00E57993">
      <w:pPr>
        <w:ind w:left="720"/>
        <w:jc w:val="center"/>
        <w:rPr>
          <w:sz w:val="36"/>
          <w:szCs w:val="36"/>
          <w:lang w:val="sr-Cyrl-CS"/>
        </w:rPr>
      </w:pPr>
    </w:p>
    <w:p w14:paraId="648184DC" w14:textId="7542E797" w:rsidR="00E57993" w:rsidRPr="00E57993" w:rsidRDefault="00B81886" w:rsidP="00E57993">
      <w:pPr>
        <w:ind w:left="720"/>
        <w:jc w:val="center"/>
        <w:rPr>
          <w:i/>
          <w:color w:val="003366"/>
          <w:sz w:val="40"/>
          <w:szCs w:val="40"/>
          <w:lang w:val="sr-Cyrl-CS"/>
        </w:rPr>
      </w:pPr>
      <w:r>
        <w:rPr>
          <w:i/>
          <w:color w:val="003366"/>
          <w:sz w:val="40"/>
          <w:szCs w:val="40"/>
          <w:lang w:val="sr-Cyrl-CS"/>
        </w:rPr>
        <w:t>Ваннаставне активности</w:t>
      </w:r>
    </w:p>
    <w:p w14:paraId="57D2D62C" w14:textId="77777777" w:rsidR="00E57993" w:rsidRPr="006F6638" w:rsidRDefault="00E57993" w:rsidP="00E57993">
      <w:pPr>
        <w:ind w:left="720"/>
        <w:jc w:val="center"/>
        <w:rPr>
          <w:b/>
          <w:lang w:val="sr-Cyrl-CS"/>
        </w:rPr>
      </w:pPr>
    </w:p>
    <w:p w14:paraId="4E6F2AA7" w14:textId="77777777" w:rsidR="00E57993" w:rsidRPr="006F6638" w:rsidRDefault="00E57993" w:rsidP="00E57993">
      <w:pPr>
        <w:ind w:left="720"/>
        <w:jc w:val="center"/>
        <w:rPr>
          <w:b/>
          <w:lang w:val="ru-RU"/>
        </w:rPr>
      </w:pPr>
    </w:p>
    <w:p w14:paraId="19C42C40" w14:textId="2241634C" w:rsidR="00E57993" w:rsidRDefault="00E57993" w:rsidP="00E57993">
      <w:pPr>
        <w:ind w:left="720"/>
        <w:jc w:val="center"/>
        <w:rPr>
          <w:sz w:val="32"/>
          <w:szCs w:val="32"/>
          <w:lang w:val="ru-RU"/>
        </w:rPr>
      </w:pPr>
    </w:p>
    <w:p w14:paraId="418B2ADC" w14:textId="77777777" w:rsidR="00564A3B" w:rsidRPr="006F6638" w:rsidRDefault="00564A3B" w:rsidP="00E57993">
      <w:pPr>
        <w:ind w:left="720"/>
        <w:jc w:val="center"/>
        <w:rPr>
          <w:sz w:val="32"/>
          <w:szCs w:val="32"/>
          <w:lang w:val="ru-RU"/>
        </w:rPr>
      </w:pPr>
    </w:p>
    <w:p w14:paraId="15E25617" w14:textId="77777777" w:rsidR="00E57993" w:rsidRPr="006F6638" w:rsidRDefault="00E57993" w:rsidP="00E57993">
      <w:pPr>
        <w:ind w:left="720"/>
        <w:jc w:val="center"/>
        <w:rPr>
          <w:sz w:val="32"/>
          <w:szCs w:val="32"/>
          <w:lang w:val="sr-Cyrl-CS"/>
        </w:rPr>
      </w:pPr>
    </w:p>
    <w:p w14:paraId="270D64BB" w14:textId="16141846" w:rsidR="00E57993" w:rsidRPr="006F6638" w:rsidRDefault="00E57993" w:rsidP="00E57993">
      <w:pPr>
        <w:ind w:left="720"/>
        <w:jc w:val="center"/>
        <w:rPr>
          <w:sz w:val="32"/>
          <w:szCs w:val="32"/>
          <w:lang w:val="sr-Cyrl-CS"/>
        </w:rPr>
      </w:pPr>
      <w:r w:rsidRPr="006F6638">
        <w:rPr>
          <w:sz w:val="32"/>
          <w:szCs w:val="32"/>
          <w:lang w:val="sr-Cyrl-CS"/>
        </w:rPr>
        <w:t>Годишњи фонд часова:</w:t>
      </w:r>
      <w:r w:rsidR="00BF6FDE">
        <w:rPr>
          <w:sz w:val="32"/>
          <w:szCs w:val="32"/>
          <w:lang w:val="sr-Cyrl-CS"/>
        </w:rPr>
        <w:t xml:space="preserve"> </w:t>
      </w:r>
      <w:r w:rsidRPr="006F6638">
        <w:rPr>
          <w:sz w:val="32"/>
          <w:szCs w:val="32"/>
          <w:lang w:val="sr-Cyrl-CS"/>
        </w:rPr>
        <w:t>36</w:t>
      </w:r>
    </w:p>
    <w:p w14:paraId="7B915931" w14:textId="77777777" w:rsidR="00E57993" w:rsidRPr="006F6638" w:rsidRDefault="00E57993" w:rsidP="00E57993">
      <w:pPr>
        <w:ind w:left="720"/>
        <w:jc w:val="both"/>
        <w:rPr>
          <w:sz w:val="32"/>
          <w:szCs w:val="32"/>
          <w:lang w:val="sr-Cyrl-CS"/>
        </w:rPr>
      </w:pPr>
    </w:p>
    <w:p w14:paraId="12179B06" w14:textId="77777777" w:rsidR="00E57993" w:rsidRPr="006F6638" w:rsidRDefault="00E57993" w:rsidP="00E57993">
      <w:pPr>
        <w:ind w:left="720"/>
        <w:jc w:val="both"/>
        <w:rPr>
          <w:b/>
          <w:lang w:val="sr-Cyrl-CS"/>
        </w:rPr>
      </w:pPr>
    </w:p>
    <w:p w14:paraId="2EA2F026" w14:textId="77777777" w:rsidR="00E57993" w:rsidRPr="00F25CC9" w:rsidRDefault="00E57993" w:rsidP="00391579">
      <w:pPr>
        <w:jc w:val="both"/>
        <w:rPr>
          <w:b/>
          <w:lang w:val="ru-RU"/>
        </w:rPr>
      </w:pPr>
    </w:p>
    <w:p w14:paraId="3BE3B9C5" w14:textId="77777777" w:rsidR="00E57993" w:rsidRPr="006F6638" w:rsidRDefault="00E57993" w:rsidP="00F413C1">
      <w:pPr>
        <w:jc w:val="both"/>
        <w:rPr>
          <w:b/>
          <w:lang w:val="ru-RU"/>
        </w:rPr>
      </w:pPr>
    </w:p>
    <w:p w14:paraId="2A5A9DD9" w14:textId="77777777" w:rsidR="00E57993" w:rsidRPr="006F6638" w:rsidRDefault="007E0FB6" w:rsidP="00E57993">
      <w:pPr>
        <w:ind w:left="720"/>
        <w:rPr>
          <w:lang w:val="sr-Cyrl-CS"/>
        </w:rPr>
      </w:pPr>
      <w:r w:rsidRPr="006F6638">
        <w:rPr>
          <w:noProof/>
        </w:rPr>
        <w:drawing>
          <wp:inline distT="0" distB="0" distL="0" distR="0" wp14:anchorId="65380565" wp14:editId="3133EA6B">
            <wp:extent cx="8572500" cy="546100"/>
            <wp:effectExtent l="0" t="0" r="0" b="0"/>
            <wp:docPr id="28" name="Slika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00" cy="546100"/>
                    </a:xfrm>
                    <a:prstGeom prst="rect">
                      <a:avLst/>
                    </a:prstGeom>
                    <a:noFill/>
                    <a:ln>
                      <a:noFill/>
                    </a:ln>
                  </pic:spPr>
                </pic:pic>
              </a:graphicData>
            </a:graphic>
          </wp:inline>
        </w:drawing>
      </w:r>
    </w:p>
    <w:p w14:paraId="72080EDD" w14:textId="77777777" w:rsidR="00B81886" w:rsidRDefault="00B81886" w:rsidP="00E57993">
      <w:pPr>
        <w:ind w:left="720"/>
        <w:rPr>
          <w:color w:val="3366CC"/>
          <w:sz w:val="32"/>
          <w:szCs w:val="32"/>
          <w:lang w:val="sr-Cyrl-CS"/>
        </w:rPr>
      </w:pPr>
    </w:p>
    <w:p w14:paraId="586DE01F" w14:textId="24E08BEA" w:rsidR="00B81886" w:rsidRPr="00B81886" w:rsidRDefault="00B81886" w:rsidP="00DA2E6C">
      <w:pPr>
        <w:spacing w:after="120"/>
        <w:jc w:val="center"/>
        <w:rPr>
          <w:bCs/>
          <w:i/>
          <w:iCs/>
          <w:color w:val="4472C4" w:themeColor="accent1"/>
          <w:sz w:val="40"/>
          <w:szCs w:val="40"/>
          <w:lang w:val="sr-Cyrl-RS"/>
        </w:rPr>
      </w:pPr>
      <w:r w:rsidRPr="00B72D2C">
        <w:rPr>
          <w:bCs/>
          <w:i/>
          <w:iCs/>
          <w:color w:val="4472C4" w:themeColor="accent1"/>
          <w:sz w:val="40"/>
          <w:szCs w:val="40"/>
          <w:lang w:val="sr-Cyrl-RS"/>
        </w:rPr>
        <w:t>Програм</w:t>
      </w:r>
      <w:r w:rsidR="00DA2E6C" w:rsidRPr="00B72D2C">
        <w:rPr>
          <w:bCs/>
          <w:i/>
          <w:iCs/>
          <w:color w:val="4472C4" w:themeColor="accent1"/>
          <w:sz w:val="40"/>
          <w:szCs w:val="40"/>
          <w:lang w:val="sr-Cyrl-RS"/>
        </w:rPr>
        <w:t>и</w:t>
      </w:r>
      <w:r w:rsidRPr="00B72D2C">
        <w:rPr>
          <w:bCs/>
          <w:i/>
          <w:iCs/>
          <w:color w:val="4472C4" w:themeColor="accent1"/>
          <w:sz w:val="40"/>
          <w:szCs w:val="40"/>
          <w:lang w:val="sr-Cyrl-RS"/>
        </w:rPr>
        <w:t xml:space="preserve"> ваннаставних активности</w:t>
      </w:r>
      <w:r w:rsidR="00B72D2C" w:rsidRPr="00B72D2C">
        <w:rPr>
          <w:bCs/>
          <w:i/>
          <w:iCs/>
          <w:color w:val="4472C4" w:themeColor="accent1"/>
          <w:sz w:val="40"/>
          <w:szCs w:val="40"/>
          <w:lang w:val="sr-Cyrl-RS"/>
        </w:rPr>
        <w:t xml:space="preserve"> у првом разреду</w:t>
      </w:r>
    </w:p>
    <w:p w14:paraId="0A3BE4A6" w14:textId="6FF90375" w:rsidR="00B81886" w:rsidRPr="00B81886" w:rsidRDefault="00B81886" w:rsidP="00B81886">
      <w:pPr>
        <w:jc w:val="both"/>
        <w:rPr>
          <w:bCs/>
          <w:noProof/>
          <w:sz w:val="26"/>
          <w:szCs w:val="26"/>
          <w:lang w:val="sr-Cyrl-RS"/>
        </w:rPr>
      </w:pPr>
      <w:r w:rsidRPr="00B81886">
        <w:rPr>
          <w:bCs/>
          <w:lang w:val="sr-Cyrl-RS"/>
        </w:rPr>
        <w:t xml:space="preserve">           </w:t>
      </w:r>
      <w:r w:rsidRPr="00B81886">
        <w:rPr>
          <w:bCs/>
          <w:color w:val="4472C4" w:themeColor="accent1"/>
          <w:sz w:val="32"/>
          <w:szCs w:val="32"/>
          <w:lang w:val="sr-Cyrl-RS"/>
        </w:rPr>
        <w:t xml:space="preserve"> </w:t>
      </w:r>
      <w:r w:rsidR="00843BD8" w:rsidRPr="00843BD8">
        <w:rPr>
          <w:bCs/>
          <w:color w:val="4472C4" w:themeColor="accent1"/>
          <w:sz w:val="32"/>
          <w:szCs w:val="32"/>
          <w:lang w:val="sr-Cyrl-RS"/>
        </w:rPr>
        <w:t>Циљ</w:t>
      </w:r>
      <w:r w:rsidRPr="00B81886">
        <w:rPr>
          <w:bCs/>
          <w:noProof/>
          <w:color w:val="4472C4" w:themeColor="accent1"/>
          <w:sz w:val="26"/>
          <w:szCs w:val="26"/>
          <w:lang w:val="sr-Cyrl-RS"/>
        </w:rPr>
        <w:t xml:space="preserve"> </w:t>
      </w:r>
      <w:r w:rsidR="00843BD8">
        <w:rPr>
          <w:bCs/>
          <w:noProof/>
          <w:sz w:val="26"/>
          <w:szCs w:val="26"/>
          <w:lang w:val="sr-Cyrl-RS"/>
        </w:rPr>
        <w:t>ваннаставних</w:t>
      </w:r>
      <w:r w:rsidRPr="00B81886">
        <w:rPr>
          <w:bCs/>
          <w:noProof/>
          <w:sz w:val="26"/>
          <w:szCs w:val="26"/>
          <w:lang w:val="sr-Cyrl-RS"/>
        </w:rPr>
        <w:t xml:space="preserve"> активности је подршка прилагођавању ученика на школску средину и заједницу, као и задовољавање/проширивање њихових интересовања, дружење са вршњацима кроз заједничко делање, исказивање способности, осамостаљивање, развој неких вештина и друго. Активности организовати тако да ученици имају што више могућности за активно учешће, за креативно испољавање, за интеракцију са другим ученицима, коришћење различитих извора информација и савремених технологија. Резултате рада ученика у оквиру слободних активности треба учинити видљивим, јер се на тај начин обезбеђује мотивација и задовољство учесника активности. Бројни су начини на које је могуће то остварити, као на пример: организовање представа, изложби, базара, објављивање на сајту школе, кроз смотре стваралаштва, спортске сусрете и друго.</w:t>
      </w:r>
    </w:p>
    <w:p w14:paraId="5F2BA162" w14:textId="4116A438" w:rsidR="00B81886" w:rsidRPr="00B81886" w:rsidRDefault="00B81886" w:rsidP="00B81886">
      <w:pPr>
        <w:jc w:val="both"/>
        <w:rPr>
          <w:noProof/>
          <w:sz w:val="26"/>
          <w:szCs w:val="26"/>
          <w:lang w:val="sr-Cyrl-RS"/>
        </w:rPr>
      </w:pPr>
      <w:r w:rsidRPr="00B81886">
        <w:rPr>
          <w:noProof/>
          <w:sz w:val="26"/>
          <w:szCs w:val="26"/>
          <w:lang w:val="sr-Cyrl-RS"/>
        </w:rPr>
        <w:tab/>
      </w:r>
      <w:r>
        <w:rPr>
          <w:noProof/>
          <w:sz w:val="26"/>
          <w:szCs w:val="26"/>
          <w:lang w:val="sr-Cyrl-RS"/>
        </w:rPr>
        <w:t>В</w:t>
      </w:r>
      <w:r w:rsidRPr="00B81886">
        <w:rPr>
          <w:noProof/>
          <w:sz w:val="26"/>
          <w:szCs w:val="26"/>
          <w:lang w:val="sr-Cyrl-RS"/>
        </w:rPr>
        <w:t>аннаставне активности су мост између школске и ваншколске средине, и то у њеним најбољим и највреднијим аспектима. На нивоу појединачних ученика се добит од ових активности бележи у многим важним доменима личног и образовног развоја и напредовања, а посебно у јачању самопоуздања, иницијативности и лидерских вештина.</w:t>
      </w:r>
    </w:p>
    <w:p w14:paraId="27DB1E32" w14:textId="77777777" w:rsidR="00B81886" w:rsidRPr="00B81886" w:rsidRDefault="00B81886" w:rsidP="00B81886">
      <w:pPr>
        <w:ind w:firstLine="720"/>
        <w:jc w:val="both"/>
        <w:rPr>
          <w:noProof/>
          <w:sz w:val="26"/>
          <w:szCs w:val="26"/>
          <w:lang w:val="sr-Cyrl-RS"/>
        </w:rPr>
      </w:pPr>
      <w:r w:rsidRPr="00B81886">
        <w:rPr>
          <w:noProof/>
          <w:sz w:val="26"/>
          <w:szCs w:val="26"/>
          <w:lang w:val="sr-Cyrl-RS"/>
        </w:rPr>
        <w:t>Истраживања показују да ученици који учествују у овим активностима временом поправљају и свој школски успех. То није ни мало изненађујуће, јер повезаност коју кроз ове активности успоставља са својом школом, код ученика ствара осећање да су препознати и прихваћени, те школу доживљавају као место где истински припадају.</w:t>
      </w:r>
    </w:p>
    <w:p w14:paraId="1C2225BB" w14:textId="77777777" w:rsidR="00B81886" w:rsidRPr="00B81886" w:rsidRDefault="00B81886" w:rsidP="00B81886">
      <w:pPr>
        <w:jc w:val="both"/>
        <w:rPr>
          <w:noProof/>
          <w:sz w:val="26"/>
          <w:szCs w:val="26"/>
          <w:lang w:val="sr-Cyrl-RS"/>
        </w:rPr>
      </w:pPr>
      <w:r w:rsidRPr="00B81886">
        <w:rPr>
          <w:noProof/>
          <w:sz w:val="26"/>
          <w:szCs w:val="26"/>
          <w:lang w:val="sr-Cyrl-RS"/>
        </w:rPr>
        <w:tab/>
        <w:t>Ваннаставне активности мотивишу ученике и подстицајно утичу на њихов развој из области науке, технике, културе, уметности, спорта.</w:t>
      </w:r>
    </w:p>
    <w:p w14:paraId="1D86B7ED" w14:textId="3087BC3A" w:rsidR="00B81886" w:rsidRPr="00B81886" w:rsidRDefault="00B81886" w:rsidP="00BF6FDE">
      <w:pPr>
        <w:shd w:val="clear" w:color="auto" w:fill="FFFFFF"/>
        <w:jc w:val="both"/>
        <w:rPr>
          <w:noProof/>
          <w:sz w:val="26"/>
          <w:szCs w:val="26"/>
          <w:lang w:val="sr-Cyrl-RS" w:eastAsia="sr-Latn-RS"/>
        </w:rPr>
      </w:pPr>
      <w:r w:rsidRPr="00B81886">
        <w:rPr>
          <w:noProof/>
          <w:sz w:val="26"/>
          <w:szCs w:val="26"/>
          <w:lang w:val="sr-Cyrl-RS" w:eastAsia="sr-Latn-RS"/>
        </w:rPr>
        <w:tab/>
        <w:t>Посете позоришним представама, дружења са песницима, такође су део ваннаставних активности ученика млађих разреда.</w:t>
      </w:r>
    </w:p>
    <w:p w14:paraId="544AC0F5" w14:textId="77777777" w:rsidR="00B81886" w:rsidRPr="00B81886" w:rsidRDefault="00B81886" w:rsidP="00B81886">
      <w:pPr>
        <w:shd w:val="clear" w:color="auto" w:fill="FFFFFF"/>
        <w:jc w:val="both"/>
        <w:rPr>
          <w:noProof/>
          <w:sz w:val="26"/>
          <w:szCs w:val="26"/>
          <w:lang w:val="sr-Cyrl-RS" w:eastAsia="sr-Latn-RS"/>
        </w:rPr>
      </w:pPr>
      <w:r w:rsidRPr="00B81886">
        <w:rPr>
          <w:noProof/>
          <w:sz w:val="26"/>
          <w:szCs w:val="26"/>
          <w:lang w:val="sr-Cyrl-RS" w:eastAsia="sr-Latn-RS"/>
        </w:rPr>
        <w:tab/>
        <w:t>Шетње, излети и одлазак на скијање, активности су којима се ученици највише радују.</w:t>
      </w:r>
    </w:p>
    <w:p w14:paraId="52D96A3E" w14:textId="77777777" w:rsidR="00B81886" w:rsidRPr="00B81886" w:rsidRDefault="00B81886" w:rsidP="00B81886">
      <w:pPr>
        <w:ind w:firstLine="720"/>
        <w:jc w:val="both"/>
        <w:rPr>
          <w:noProof/>
          <w:sz w:val="26"/>
          <w:szCs w:val="26"/>
          <w:lang w:val="sr-Cyrl-RS"/>
        </w:rPr>
      </w:pPr>
      <w:r w:rsidRPr="00B81886">
        <w:rPr>
          <w:noProof/>
          <w:sz w:val="26"/>
          <w:szCs w:val="26"/>
          <w:lang w:val="sr-Cyrl-RS"/>
        </w:rPr>
        <w:t xml:space="preserve">За успешнији рад ваннаставних активности неопходно је континуирана и осмишљена, сарадња између  школе, ђачких родитеља, друштвене средине, средстава јавног информисања и других организација и институција. Овоме треба додати ресурсе и расположива финансиска средства. </w:t>
      </w:r>
    </w:p>
    <w:p w14:paraId="79CDB44C" w14:textId="77777777" w:rsidR="00B81886" w:rsidRPr="00B81886" w:rsidRDefault="00B81886" w:rsidP="00B81886">
      <w:pPr>
        <w:ind w:firstLine="720"/>
        <w:jc w:val="both"/>
        <w:rPr>
          <w:noProof/>
          <w:sz w:val="26"/>
          <w:szCs w:val="26"/>
          <w:lang w:val="sr-Cyrl-RS"/>
        </w:rPr>
      </w:pPr>
      <w:r w:rsidRPr="00B81886">
        <w:rPr>
          <w:noProof/>
          <w:sz w:val="26"/>
          <w:szCs w:val="26"/>
          <w:lang w:val="sr-Cyrl-RS"/>
        </w:rPr>
        <w:t>Посебан допринос за остваривање програма ваннаставних активности је објављивање ученичких радова којима се афирмише делатност сваког појединачног рада ученика, одељења и Школе у целини.</w:t>
      </w:r>
    </w:p>
    <w:p w14:paraId="68FC508B" w14:textId="77777777" w:rsidR="00B81886" w:rsidRPr="00B81886" w:rsidRDefault="00B81886" w:rsidP="00B81886">
      <w:pPr>
        <w:jc w:val="both"/>
        <w:rPr>
          <w:noProof/>
          <w:sz w:val="26"/>
          <w:szCs w:val="26"/>
          <w:lang w:val="sr-Cyrl-RS"/>
        </w:rPr>
      </w:pPr>
    </w:p>
    <w:p w14:paraId="735419F5" w14:textId="77777777" w:rsidR="00BF6FDE" w:rsidRPr="00B81886" w:rsidRDefault="00BF6FDE" w:rsidP="00BF6FDE">
      <w:pPr>
        <w:jc w:val="both"/>
        <w:rPr>
          <w:bCs/>
          <w:noProof/>
          <w:color w:val="4472C4" w:themeColor="accent1"/>
          <w:sz w:val="32"/>
          <w:szCs w:val="32"/>
          <w:lang w:val="sr-Cyrl-RS"/>
        </w:rPr>
      </w:pPr>
      <w:r w:rsidRPr="00B81886">
        <w:rPr>
          <w:bCs/>
          <w:noProof/>
          <w:color w:val="4472C4" w:themeColor="accent1"/>
          <w:sz w:val="32"/>
          <w:szCs w:val="32"/>
          <w:lang w:val="sr-Cyrl-RS"/>
        </w:rPr>
        <w:t>Садржаји:</w:t>
      </w:r>
    </w:p>
    <w:p w14:paraId="7C74CFCD" w14:textId="5A0DBE2F" w:rsidR="00BF6FDE" w:rsidRDefault="00BF6FDE" w:rsidP="00BF6FDE">
      <w:pPr>
        <w:jc w:val="both"/>
        <w:rPr>
          <w:noProof/>
          <w:sz w:val="26"/>
          <w:szCs w:val="26"/>
          <w:lang w:val="sr-Cyrl-RS"/>
        </w:rPr>
      </w:pPr>
      <w:r w:rsidRPr="00B81886">
        <w:rPr>
          <w:noProof/>
          <w:sz w:val="26"/>
          <w:szCs w:val="26"/>
          <w:lang w:val="sr-Cyrl-RS"/>
        </w:rPr>
        <w:tab/>
        <w:t>У складу са ресурсима, школa за ученике млађих разреда у оквиру ваннаставних активности организују секције (ликовна, музичка, драмска, рецитаторска, литерарна, спортска).</w:t>
      </w:r>
    </w:p>
    <w:p w14:paraId="5C45F421" w14:textId="77777777" w:rsidR="00BF6FDE" w:rsidRDefault="00BF6FDE" w:rsidP="00BF6FDE">
      <w:pPr>
        <w:jc w:val="both"/>
        <w:rPr>
          <w:noProof/>
          <w:sz w:val="26"/>
          <w:szCs w:val="26"/>
          <w:lang w:val="sr-Cyrl-RS"/>
        </w:rPr>
      </w:pPr>
    </w:p>
    <w:p w14:paraId="2854D8CB" w14:textId="77777777" w:rsidR="00BF6FDE" w:rsidRDefault="00BF6FDE" w:rsidP="00BF6FDE">
      <w:pPr>
        <w:jc w:val="both"/>
        <w:rPr>
          <w:noProof/>
          <w:sz w:val="26"/>
          <w:szCs w:val="26"/>
          <w:lang w:val="sr-Cyrl-RS"/>
        </w:rPr>
      </w:pPr>
    </w:p>
    <w:p w14:paraId="469AE997" w14:textId="77777777" w:rsidR="00843BD8" w:rsidRDefault="00843BD8" w:rsidP="00BF6FDE">
      <w:pPr>
        <w:rPr>
          <w:color w:val="3366CC"/>
          <w:sz w:val="32"/>
          <w:szCs w:val="32"/>
          <w:lang w:val="sr-Cyrl-CS"/>
        </w:rPr>
      </w:pPr>
    </w:p>
    <w:p w14:paraId="61D22A0E" w14:textId="77777777" w:rsidR="00843BD8" w:rsidRDefault="00843BD8" w:rsidP="00BF6FDE">
      <w:pPr>
        <w:rPr>
          <w:color w:val="3366CC"/>
          <w:sz w:val="32"/>
          <w:szCs w:val="32"/>
          <w:lang w:val="sr-Cyrl-CS"/>
        </w:rPr>
      </w:pPr>
    </w:p>
    <w:p w14:paraId="784F4E92" w14:textId="77777777" w:rsidR="00843BD8" w:rsidRDefault="00843BD8" w:rsidP="00BF6FDE">
      <w:pPr>
        <w:rPr>
          <w:color w:val="3366CC"/>
          <w:sz w:val="32"/>
          <w:szCs w:val="32"/>
          <w:lang w:val="sr-Cyrl-CS"/>
        </w:rPr>
      </w:pPr>
    </w:p>
    <w:p w14:paraId="59A31007" w14:textId="77777777" w:rsidR="00843BD8" w:rsidRDefault="00843BD8" w:rsidP="00BF6FDE">
      <w:pPr>
        <w:rPr>
          <w:color w:val="3366CC"/>
          <w:sz w:val="32"/>
          <w:szCs w:val="32"/>
          <w:lang w:val="sr-Cyrl-CS"/>
        </w:rPr>
      </w:pPr>
    </w:p>
    <w:p w14:paraId="71665B28" w14:textId="0E2C3B49" w:rsidR="00E57993" w:rsidRPr="006F6638" w:rsidRDefault="00E57993" w:rsidP="00B25995">
      <w:pPr>
        <w:spacing w:after="120"/>
        <w:jc w:val="both"/>
        <w:rPr>
          <w:b/>
          <w:lang w:val="ru-RU"/>
        </w:rPr>
      </w:pPr>
      <w:r w:rsidRPr="00E57993">
        <w:rPr>
          <w:color w:val="3366CC"/>
          <w:sz w:val="32"/>
          <w:szCs w:val="32"/>
          <w:lang w:val="sr-Cyrl-CS"/>
        </w:rPr>
        <w:t>Циљ</w:t>
      </w:r>
      <w:r w:rsidRPr="006F6638">
        <w:rPr>
          <w:color w:val="FF0000"/>
          <w:sz w:val="32"/>
          <w:szCs w:val="32"/>
          <w:lang w:val="sr-Cyrl-CS"/>
        </w:rPr>
        <w:t xml:space="preserve"> </w:t>
      </w:r>
      <w:r w:rsidR="00BF6FDE">
        <w:rPr>
          <w:lang w:val="sr-Cyrl-CS"/>
        </w:rPr>
        <w:t xml:space="preserve">садржаја </w:t>
      </w:r>
      <w:r w:rsidRPr="006F6638">
        <w:rPr>
          <w:lang w:val="sr-Cyrl-CS"/>
        </w:rPr>
        <w:t xml:space="preserve"> </w:t>
      </w:r>
      <w:r w:rsidR="00B25995">
        <w:rPr>
          <w:i/>
          <w:color w:val="4472C4" w:themeColor="accent1"/>
          <w:sz w:val="40"/>
          <w:szCs w:val="40"/>
          <w:lang w:val="sr-Cyrl-CS"/>
        </w:rPr>
        <w:t>Ч</w:t>
      </w:r>
      <w:r w:rsidR="00B25995" w:rsidRPr="00B25995">
        <w:rPr>
          <w:i/>
          <w:color w:val="4472C4" w:themeColor="accent1"/>
          <w:sz w:val="40"/>
          <w:szCs w:val="40"/>
          <w:lang w:val="sr-Cyrl-CS"/>
        </w:rPr>
        <w:t>увари природе</w:t>
      </w:r>
      <w:r w:rsidRPr="00B25995">
        <w:rPr>
          <w:i/>
          <w:color w:val="4472C4" w:themeColor="accent1"/>
          <w:sz w:val="40"/>
          <w:szCs w:val="40"/>
          <w:lang w:val="sr-Cyrl-CS"/>
        </w:rPr>
        <w:t xml:space="preserve">  </w:t>
      </w:r>
      <w:r w:rsidRPr="006F6638">
        <w:rPr>
          <w:lang w:val="sr-Cyrl-CS"/>
        </w:rPr>
        <w:t>је</w:t>
      </w:r>
      <w:r w:rsidRPr="006F6638">
        <w:rPr>
          <w:b/>
          <w:lang w:val="sr-Cyrl-CS"/>
        </w:rPr>
        <w:t xml:space="preserve"> </w:t>
      </w:r>
      <w:r w:rsidRPr="006F6638">
        <w:rPr>
          <w:lang w:val="sr-Cyrl-CS"/>
        </w:rPr>
        <w:t>развијање свести о потреби и могућностима личног ангажовања у заштити животне средине, усвајање и примена прнципа одрживости, етичности и права будућих генерација на очувану животну средину.</w:t>
      </w:r>
    </w:p>
    <w:p w14:paraId="411F6D9F" w14:textId="77777777" w:rsidR="00E57993" w:rsidRPr="00E57993" w:rsidRDefault="00E57993" w:rsidP="00B25995">
      <w:pPr>
        <w:spacing w:after="120"/>
        <w:rPr>
          <w:color w:val="3366CC"/>
          <w:sz w:val="32"/>
          <w:lang w:val="sr-Cyrl-CS"/>
        </w:rPr>
      </w:pPr>
      <w:r w:rsidRPr="00E57993">
        <w:rPr>
          <w:color w:val="3366CC"/>
          <w:sz w:val="32"/>
          <w:lang w:val="sr-Cyrl-CS"/>
        </w:rPr>
        <w:t>Уџбеник за реализацију програма:</w:t>
      </w:r>
    </w:p>
    <w:p w14:paraId="6DBD4E51" w14:textId="77777777" w:rsidR="00E57993" w:rsidRPr="006F6638" w:rsidRDefault="00E57993" w:rsidP="00B25995">
      <w:pPr>
        <w:spacing w:after="120"/>
        <w:rPr>
          <w:lang w:val="ru-RU"/>
        </w:rPr>
      </w:pPr>
      <w:r w:rsidRPr="006F6638">
        <w:rPr>
          <w:lang w:val="ru-RU"/>
        </w:rPr>
        <w:t xml:space="preserve">С.Брдар, </w:t>
      </w:r>
      <w:r w:rsidRPr="00E10B1E">
        <w:rPr>
          <w:lang w:val="ru-RU"/>
        </w:rPr>
        <w:t xml:space="preserve">ЧУВАРИ ПРИРОДЕ 1 </w:t>
      </w:r>
      <w:r w:rsidRPr="006F6638">
        <w:rPr>
          <w:lang w:val="ru-RU"/>
        </w:rPr>
        <w:t>за први разред</w:t>
      </w:r>
      <w:r w:rsidRPr="006F6638">
        <w:rPr>
          <w:bCs/>
          <w:i/>
          <w:lang w:val="ru-RU"/>
        </w:rPr>
        <w:t>„</w:t>
      </w:r>
      <w:r w:rsidR="00E10B1E" w:rsidRPr="00E10B1E">
        <w:rPr>
          <w:bCs/>
          <w:lang w:val="ru-RU"/>
        </w:rPr>
        <w:t>Креативни центар</w:t>
      </w:r>
      <w:r w:rsidRPr="006F6638">
        <w:rPr>
          <w:bCs/>
          <w:i/>
          <w:lang w:val="ru-RU"/>
        </w:rPr>
        <w:t>“</w:t>
      </w:r>
    </w:p>
    <w:p w14:paraId="1272664D" w14:textId="77777777" w:rsidR="00E57993" w:rsidRPr="00E57993" w:rsidRDefault="00E57993" w:rsidP="00B25995">
      <w:pPr>
        <w:spacing w:after="120"/>
        <w:rPr>
          <w:color w:val="3366CC"/>
          <w:sz w:val="32"/>
          <w:lang w:val="sr-Cyrl-CS"/>
        </w:rPr>
      </w:pPr>
      <w:r w:rsidRPr="00E57993">
        <w:rPr>
          <w:color w:val="3366CC"/>
          <w:sz w:val="32"/>
          <w:lang w:val="sr-Cyrl-CS"/>
        </w:rPr>
        <w:t>Литература за реализацију програма:</w:t>
      </w:r>
    </w:p>
    <w:p w14:paraId="49CB489A" w14:textId="77777777" w:rsidR="00E57993" w:rsidRPr="006F6638" w:rsidRDefault="00E57993" w:rsidP="00B25995">
      <w:pPr>
        <w:spacing w:after="120"/>
        <w:rPr>
          <w:bCs/>
          <w:i/>
          <w:lang w:val="sr-Cyrl-CS"/>
        </w:rPr>
      </w:pPr>
      <w:r w:rsidRPr="006F6638">
        <w:rPr>
          <w:lang w:val="ru-RU"/>
        </w:rPr>
        <w:t xml:space="preserve">С.Брдар, </w:t>
      </w:r>
      <w:r w:rsidRPr="00E10B1E">
        <w:rPr>
          <w:lang w:val="ru-RU"/>
        </w:rPr>
        <w:t xml:space="preserve">ЧУВАРИ ПРИРОДЕ 1 </w:t>
      </w:r>
      <w:r w:rsidRPr="006F6638">
        <w:rPr>
          <w:lang w:val="ru-RU"/>
        </w:rPr>
        <w:t>(уџбеник и приручник за учитеље) за први разред</w:t>
      </w:r>
      <w:r w:rsidRPr="006F6638">
        <w:rPr>
          <w:bCs/>
          <w:i/>
          <w:lang w:val="ru-RU"/>
        </w:rPr>
        <w:t>„</w:t>
      </w:r>
      <w:r w:rsidR="00E10B1E" w:rsidRPr="00E10B1E">
        <w:rPr>
          <w:bCs/>
          <w:lang w:val="ru-RU"/>
        </w:rPr>
        <w:t xml:space="preserve"> Креативни центар</w:t>
      </w:r>
      <w:r w:rsidR="00E10B1E" w:rsidRPr="006F6638">
        <w:rPr>
          <w:bCs/>
          <w:i/>
          <w:lang w:val="ru-RU"/>
        </w:rPr>
        <w:t xml:space="preserve"> </w:t>
      </w:r>
      <w:r w:rsidRPr="006F6638">
        <w:rPr>
          <w:bCs/>
          <w:i/>
          <w:lang w:val="ru-RU"/>
        </w:rPr>
        <w:t>“</w:t>
      </w:r>
    </w:p>
    <w:p w14:paraId="16AD115E" w14:textId="77777777" w:rsidR="00E57993" w:rsidRPr="006F6638" w:rsidRDefault="00E57993" w:rsidP="00BF6FDE">
      <w:pPr>
        <w:rPr>
          <w:b/>
          <w:bCs/>
          <w:lang w:val="sr-Cyrl-CS"/>
        </w:rPr>
      </w:pPr>
      <w:r w:rsidRPr="006F6638">
        <w:rPr>
          <w:b/>
          <w:bCs/>
          <w:lang w:val="sr-Cyrl-CS"/>
        </w:rPr>
        <w:t xml:space="preserve">         </w:t>
      </w:r>
    </w:p>
    <w:p w14:paraId="31834805" w14:textId="77777777" w:rsidR="00E57993" w:rsidRDefault="00E57993" w:rsidP="00BF6FDE">
      <w:pPr>
        <w:tabs>
          <w:tab w:val="left" w:pos="1680"/>
        </w:tabs>
        <w:spacing w:after="120"/>
        <w:ind w:left="720"/>
        <w:jc w:val="center"/>
        <w:rPr>
          <w:color w:val="003366"/>
          <w:sz w:val="28"/>
          <w:szCs w:val="28"/>
          <w:lang w:val="sr-Cyrl-CS"/>
        </w:rPr>
      </w:pPr>
      <w:r w:rsidRPr="00E57993">
        <w:rPr>
          <w:color w:val="003366"/>
          <w:sz w:val="28"/>
          <w:szCs w:val="28"/>
          <w:highlight w:val="lightGray"/>
          <w:lang w:val="sr-Cyrl-CS"/>
        </w:rPr>
        <w:t>ГЛОБАЛНИ ПЛАН РАДА-ЧУВАРИ ПРИРОДЕ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1"/>
        <w:gridCol w:w="2320"/>
        <w:gridCol w:w="731"/>
        <w:gridCol w:w="521"/>
        <w:gridCol w:w="481"/>
        <w:gridCol w:w="489"/>
        <w:gridCol w:w="1594"/>
        <w:gridCol w:w="1269"/>
        <w:gridCol w:w="1462"/>
        <w:gridCol w:w="5042"/>
      </w:tblGrid>
      <w:tr w:rsidR="00E57993" w:rsidRPr="008161D1" w14:paraId="185C4186" w14:textId="77777777" w:rsidTr="00BF6FDE">
        <w:trPr>
          <w:cantSplit/>
          <w:trHeight w:val="1790"/>
        </w:trPr>
        <w:tc>
          <w:tcPr>
            <w:tcW w:w="167" w:type="pct"/>
            <w:tcBorders>
              <w:top w:val="single" w:sz="4" w:space="0" w:color="auto"/>
              <w:left w:val="single" w:sz="4" w:space="0" w:color="auto"/>
              <w:bottom w:val="single" w:sz="4" w:space="0" w:color="auto"/>
            </w:tcBorders>
            <w:shd w:val="clear" w:color="auto" w:fill="95B3D7"/>
            <w:textDirection w:val="btLr"/>
          </w:tcPr>
          <w:p w14:paraId="146EA782" w14:textId="77777777" w:rsidR="00E57993" w:rsidRPr="00310CEB" w:rsidRDefault="00E57993" w:rsidP="00E57993">
            <w:pPr>
              <w:ind w:left="113" w:right="113"/>
              <w:rPr>
                <w:sz w:val="20"/>
                <w:szCs w:val="20"/>
                <w:lang w:val="sr-Cyrl-CS"/>
              </w:rPr>
            </w:pPr>
            <w:r w:rsidRPr="00310CEB">
              <w:rPr>
                <w:sz w:val="20"/>
                <w:szCs w:val="20"/>
                <w:lang w:val="sr-Cyrl-CS"/>
              </w:rPr>
              <w:t>Редни број наставне теме</w:t>
            </w:r>
          </w:p>
        </w:tc>
        <w:tc>
          <w:tcPr>
            <w:tcW w:w="806" w:type="pct"/>
            <w:tcBorders>
              <w:top w:val="single" w:sz="4" w:space="0" w:color="auto"/>
              <w:bottom w:val="single" w:sz="4" w:space="0" w:color="auto"/>
            </w:tcBorders>
            <w:shd w:val="clear" w:color="auto" w:fill="95B3D7"/>
          </w:tcPr>
          <w:p w14:paraId="741CE8D6" w14:textId="77777777" w:rsidR="00E57993" w:rsidRPr="00310CEB" w:rsidRDefault="00E57993" w:rsidP="00E57993">
            <w:pPr>
              <w:jc w:val="center"/>
              <w:rPr>
                <w:sz w:val="20"/>
                <w:szCs w:val="20"/>
                <w:lang w:val="sr-Cyrl-CS"/>
              </w:rPr>
            </w:pPr>
          </w:p>
          <w:p w14:paraId="141D45F1" w14:textId="77777777" w:rsidR="00E57993" w:rsidRPr="00310CEB" w:rsidRDefault="00E57993" w:rsidP="00E57993">
            <w:pPr>
              <w:jc w:val="center"/>
              <w:rPr>
                <w:sz w:val="20"/>
                <w:szCs w:val="20"/>
                <w:lang w:val="sr-Cyrl-CS"/>
              </w:rPr>
            </w:pPr>
          </w:p>
          <w:p w14:paraId="4210ED1E" w14:textId="77777777" w:rsidR="00E57993" w:rsidRPr="00310CEB" w:rsidRDefault="00E57993" w:rsidP="00E57993">
            <w:pPr>
              <w:jc w:val="center"/>
              <w:rPr>
                <w:sz w:val="28"/>
                <w:szCs w:val="28"/>
                <w:lang w:val="sr-Cyrl-CS"/>
              </w:rPr>
            </w:pPr>
          </w:p>
          <w:p w14:paraId="1E656514" w14:textId="77777777" w:rsidR="00E57993" w:rsidRPr="00310CEB" w:rsidRDefault="00E57993" w:rsidP="00E57993">
            <w:pPr>
              <w:jc w:val="center"/>
              <w:rPr>
                <w:sz w:val="20"/>
                <w:szCs w:val="20"/>
              </w:rPr>
            </w:pPr>
            <w:r w:rsidRPr="00310CEB">
              <w:rPr>
                <w:sz w:val="28"/>
                <w:szCs w:val="28"/>
                <w:lang w:val="sr-Cyrl-CS"/>
              </w:rPr>
              <w:t>Назив</w:t>
            </w:r>
            <w:r w:rsidRPr="00310CEB">
              <w:rPr>
                <w:sz w:val="28"/>
                <w:szCs w:val="28"/>
                <w:lang w:val="sr-Latn-CS"/>
              </w:rPr>
              <w:t xml:space="preserve"> </w:t>
            </w:r>
            <w:r w:rsidRPr="00310CEB">
              <w:rPr>
                <w:sz w:val="28"/>
                <w:szCs w:val="28"/>
                <w:lang w:val="sr-Cyrl-CS"/>
              </w:rPr>
              <w:t>наставн</w:t>
            </w:r>
            <w:r w:rsidRPr="00310CEB">
              <w:rPr>
                <w:sz w:val="28"/>
                <w:szCs w:val="28"/>
                <w:lang w:val="sr-Latn-CS"/>
              </w:rPr>
              <w:t>e</w:t>
            </w:r>
            <w:r w:rsidRPr="00310CEB">
              <w:rPr>
                <w:sz w:val="28"/>
                <w:szCs w:val="28"/>
                <w:lang w:val="sr-Cyrl-CS"/>
              </w:rPr>
              <w:t xml:space="preserve"> </w:t>
            </w:r>
            <w:r>
              <w:rPr>
                <w:sz w:val="28"/>
                <w:szCs w:val="28"/>
                <w:lang w:val="sr-Cyrl-CS"/>
              </w:rPr>
              <w:t>области</w:t>
            </w:r>
          </w:p>
        </w:tc>
        <w:tc>
          <w:tcPr>
            <w:tcW w:w="254" w:type="pct"/>
            <w:tcBorders>
              <w:top w:val="single" w:sz="4" w:space="0" w:color="auto"/>
              <w:bottom w:val="single" w:sz="4" w:space="0" w:color="auto"/>
            </w:tcBorders>
            <w:shd w:val="clear" w:color="auto" w:fill="95B3D7"/>
            <w:textDirection w:val="btLr"/>
          </w:tcPr>
          <w:p w14:paraId="32E36730" w14:textId="77777777" w:rsidR="00E57993" w:rsidRDefault="00E57993" w:rsidP="00E57993">
            <w:pPr>
              <w:ind w:left="113" w:right="113"/>
              <w:rPr>
                <w:sz w:val="20"/>
                <w:szCs w:val="20"/>
                <w:lang w:val="sr-Cyrl-CS"/>
              </w:rPr>
            </w:pPr>
            <w:r w:rsidRPr="00310CEB">
              <w:rPr>
                <w:sz w:val="20"/>
                <w:szCs w:val="20"/>
                <w:lang w:val="sr-Cyrl-CS"/>
              </w:rPr>
              <w:t xml:space="preserve">Број часова по </w:t>
            </w:r>
          </w:p>
          <w:p w14:paraId="58FA7BBF" w14:textId="77777777" w:rsidR="00E57993" w:rsidRPr="00310CEB" w:rsidRDefault="00E57993" w:rsidP="00E57993">
            <w:pPr>
              <w:ind w:left="113" w:right="113"/>
              <w:rPr>
                <w:sz w:val="20"/>
                <w:szCs w:val="20"/>
                <w:lang w:val="sr-Cyrl-CS"/>
              </w:rPr>
            </w:pPr>
            <w:r>
              <w:rPr>
                <w:sz w:val="20"/>
                <w:szCs w:val="20"/>
                <w:lang w:val="sr-Cyrl-CS"/>
              </w:rPr>
              <w:t>области</w:t>
            </w:r>
          </w:p>
        </w:tc>
        <w:tc>
          <w:tcPr>
            <w:tcW w:w="181" w:type="pct"/>
            <w:tcBorders>
              <w:top w:val="single" w:sz="4" w:space="0" w:color="auto"/>
              <w:bottom w:val="single" w:sz="4" w:space="0" w:color="auto"/>
            </w:tcBorders>
            <w:shd w:val="clear" w:color="auto" w:fill="95B3D7"/>
            <w:textDirection w:val="btLr"/>
          </w:tcPr>
          <w:p w14:paraId="1C6A2A07" w14:textId="77777777" w:rsidR="00E57993" w:rsidRPr="00310CEB" w:rsidRDefault="00E57993" w:rsidP="00E57993">
            <w:pPr>
              <w:ind w:left="113" w:right="113"/>
              <w:rPr>
                <w:sz w:val="20"/>
                <w:szCs w:val="20"/>
                <w:lang w:val="sr-Cyrl-CS"/>
              </w:rPr>
            </w:pPr>
            <w:r w:rsidRPr="00310CEB">
              <w:rPr>
                <w:sz w:val="20"/>
                <w:szCs w:val="20"/>
                <w:lang w:val="sr-Cyrl-CS"/>
              </w:rPr>
              <w:t>Обрада</w:t>
            </w:r>
          </w:p>
        </w:tc>
        <w:tc>
          <w:tcPr>
            <w:tcW w:w="167" w:type="pct"/>
            <w:tcBorders>
              <w:top w:val="single" w:sz="4" w:space="0" w:color="auto"/>
              <w:bottom w:val="single" w:sz="4" w:space="0" w:color="auto"/>
            </w:tcBorders>
            <w:shd w:val="clear" w:color="auto" w:fill="95B3D7"/>
            <w:textDirection w:val="btLr"/>
          </w:tcPr>
          <w:p w14:paraId="2FDB07A4" w14:textId="77777777" w:rsidR="00E57993" w:rsidRPr="00310CEB" w:rsidRDefault="00E57993" w:rsidP="00E57993">
            <w:pPr>
              <w:ind w:left="113" w:right="113"/>
              <w:rPr>
                <w:sz w:val="20"/>
                <w:szCs w:val="20"/>
                <w:lang w:val="sr-Cyrl-CS"/>
              </w:rPr>
            </w:pPr>
            <w:r w:rsidRPr="00310CEB">
              <w:rPr>
                <w:sz w:val="20"/>
                <w:szCs w:val="20"/>
                <w:lang w:val="sr-Cyrl-CS"/>
              </w:rPr>
              <w:t>Утврђивање</w:t>
            </w:r>
          </w:p>
        </w:tc>
        <w:tc>
          <w:tcPr>
            <w:tcW w:w="170" w:type="pct"/>
            <w:tcBorders>
              <w:top w:val="single" w:sz="4" w:space="0" w:color="auto"/>
              <w:bottom w:val="single" w:sz="4" w:space="0" w:color="auto"/>
            </w:tcBorders>
            <w:shd w:val="clear" w:color="auto" w:fill="95B3D7"/>
            <w:textDirection w:val="btLr"/>
          </w:tcPr>
          <w:p w14:paraId="00C0E1CB" w14:textId="77777777" w:rsidR="00E57993" w:rsidRPr="00310CEB" w:rsidRDefault="00E57993" w:rsidP="00E57993">
            <w:pPr>
              <w:ind w:left="113" w:right="113"/>
              <w:rPr>
                <w:sz w:val="20"/>
                <w:szCs w:val="20"/>
                <w:lang w:val="sr-Cyrl-CS"/>
              </w:rPr>
            </w:pPr>
            <w:r w:rsidRPr="00310CEB">
              <w:rPr>
                <w:sz w:val="20"/>
                <w:szCs w:val="20"/>
                <w:lang w:val="sr-Cyrl-CS"/>
              </w:rPr>
              <w:t>Остали типови часова</w:t>
            </w:r>
          </w:p>
          <w:p w14:paraId="02A2D99A" w14:textId="77777777" w:rsidR="00E57993" w:rsidRPr="00310CEB" w:rsidRDefault="00E57993" w:rsidP="00E57993">
            <w:pPr>
              <w:ind w:left="113" w:right="113"/>
              <w:rPr>
                <w:sz w:val="20"/>
                <w:szCs w:val="20"/>
                <w:lang w:val="sr-Cyrl-CS"/>
              </w:rPr>
            </w:pPr>
          </w:p>
        </w:tc>
        <w:tc>
          <w:tcPr>
            <w:tcW w:w="554" w:type="pct"/>
            <w:tcBorders>
              <w:top w:val="single" w:sz="4" w:space="0" w:color="auto"/>
              <w:bottom w:val="single" w:sz="4" w:space="0" w:color="auto"/>
            </w:tcBorders>
            <w:shd w:val="clear" w:color="auto" w:fill="95B3D7"/>
          </w:tcPr>
          <w:p w14:paraId="3C82ACE8" w14:textId="77777777" w:rsidR="00E57993" w:rsidRPr="00310CEB" w:rsidRDefault="00E57993" w:rsidP="00E57993">
            <w:pPr>
              <w:rPr>
                <w:sz w:val="20"/>
                <w:szCs w:val="20"/>
              </w:rPr>
            </w:pPr>
          </w:p>
          <w:p w14:paraId="7C301BF3" w14:textId="77777777" w:rsidR="00E57993" w:rsidRPr="00310CEB" w:rsidRDefault="00E57993" w:rsidP="00E57993">
            <w:pPr>
              <w:rPr>
                <w:sz w:val="20"/>
                <w:szCs w:val="20"/>
              </w:rPr>
            </w:pPr>
          </w:p>
          <w:p w14:paraId="5CAD3ECC" w14:textId="77777777" w:rsidR="00E57993" w:rsidRPr="00310CEB" w:rsidRDefault="00E57993" w:rsidP="00E57993">
            <w:pPr>
              <w:rPr>
                <w:sz w:val="20"/>
                <w:szCs w:val="20"/>
                <w:lang w:val="sr-Cyrl-CS"/>
              </w:rPr>
            </w:pPr>
            <w:r w:rsidRPr="00310CEB">
              <w:rPr>
                <w:sz w:val="20"/>
                <w:szCs w:val="20"/>
                <w:lang w:val="sr-Cyrl-CS"/>
              </w:rPr>
              <w:t>Временска артилулација</w:t>
            </w:r>
          </w:p>
        </w:tc>
        <w:tc>
          <w:tcPr>
            <w:tcW w:w="441" w:type="pct"/>
            <w:tcBorders>
              <w:top w:val="single" w:sz="4" w:space="0" w:color="auto"/>
              <w:bottom w:val="single" w:sz="4" w:space="0" w:color="auto"/>
            </w:tcBorders>
            <w:shd w:val="clear" w:color="auto" w:fill="95B3D7"/>
          </w:tcPr>
          <w:p w14:paraId="7D4F0C52" w14:textId="77777777" w:rsidR="00E57993" w:rsidRPr="00310CEB" w:rsidRDefault="00E57993" w:rsidP="00E57993">
            <w:pPr>
              <w:rPr>
                <w:sz w:val="20"/>
                <w:szCs w:val="20"/>
                <w:lang w:val="sr-Cyrl-CS"/>
              </w:rPr>
            </w:pPr>
          </w:p>
          <w:p w14:paraId="5C989B6D" w14:textId="77777777" w:rsidR="00E57993" w:rsidRPr="00310CEB" w:rsidRDefault="00E57993" w:rsidP="00E57993">
            <w:pPr>
              <w:rPr>
                <w:sz w:val="20"/>
                <w:szCs w:val="20"/>
                <w:lang w:val="sr-Cyrl-CS"/>
              </w:rPr>
            </w:pPr>
          </w:p>
          <w:p w14:paraId="658F8554" w14:textId="77777777" w:rsidR="00E57993" w:rsidRPr="00310CEB" w:rsidRDefault="00E57993" w:rsidP="00E57993">
            <w:pPr>
              <w:jc w:val="center"/>
              <w:rPr>
                <w:sz w:val="20"/>
                <w:szCs w:val="20"/>
              </w:rPr>
            </w:pPr>
            <w:r w:rsidRPr="00310CEB">
              <w:rPr>
                <w:sz w:val="20"/>
                <w:szCs w:val="20"/>
                <w:lang w:val="sr-Cyrl-CS"/>
              </w:rPr>
              <w:t>Облик рада</w:t>
            </w:r>
          </w:p>
        </w:tc>
        <w:tc>
          <w:tcPr>
            <w:tcW w:w="508" w:type="pct"/>
            <w:tcBorders>
              <w:top w:val="single" w:sz="4" w:space="0" w:color="auto"/>
              <w:bottom w:val="single" w:sz="4" w:space="0" w:color="auto"/>
            </w:tcBorders>
            <w:shd w:val="clear" w:color="auto" w:fill="95B3D7"/>
          </w:tcPr>
          <w:p w14:paraId="4DFAD476" w14:textId="77777777" w:rsidR="00E57993" w:rsidRPr="00310CEB" w:rsidRDefault="00E57993" w:rsidP="00E57993">
            <w:pPr>
              <w:rPr>
                <w:sz w:val="20"/>
                <w:szCs w:val="20"/>
                <w:lang w:val="sr-Cyrl-CS"/>
              </w:rPr>
            </w:pPr>
          </w:p>
          <w:p w14:paraId="2AB590C1" w14:textId="77777777" w:rsidR="00E57993" w:rsidRPr="00310CEB" w:rsidRDefault="00E57993" w:rsidP="00E57993">
            <w:pPr>
              <w:rPr>
                <w:sz w:val="20"/>
                <w:szCs w:val="20"/>
                <w:lang w:val="sr-Cyrl-CS"/>
              </w:rPr>
            </w:pPr>
          </w:p>
          <w:p w14:paraId="127F0672" w14:textId="77777777" w:rsidR="00E57993" w:rsidRPr="00310CEB" w:rsidRDefault="00E57993" w:rsidP="00E57993">
            <w:pPr>
              <w:jc w:val="center"/>
              <w:rPr>
                <w:sz w:val="20"/>
                <w:szCs w:val="20"/>
                <w:lang w:val="sr-Cyrl-CS"/>
              </w:rPr>
            </w:pPr>
            <w:r w:rsidRPr="00310CEB">
              <w:rPr>
                <w:sz w:val="20"/>
                <w:szCs w:val="20"/>
                <w:lang w:val="sr-Cyrl-CS"/>
              </w:rPr>
              <w:t>Метод рада</w:t>
            </w:r>
          </w:p>
        </w:tc>
        <w:tc>
          <w:tcPr>
            <w:tcW w:w="1752" w:type="pct"/>
            <w:tcBorders>
              <w:top w:val="single" w:sz="4" w:space="0" w:color="auto"/>
              <w:bottom w:val="single" w:sz="4" w:space="0" w:color="auto"/>
              <w:right w:val="single" w:sz="4" w:space="0" w:color="auto"/>
            </w:tcBorders>
            <w:shd w:val="clear" w:color="auto" w:fill="95B3D7"/>
          </w:tcPr>
          <w:p w14:paraId="2E26FE16" w14:textId="77777777" w:rsidR="00E57993" w:rsidRPr="00310CEB" w:rsidRDefault="00E57993" w:rsidP="00E57993">
            <w:pPr>
              <w:rPr>
                <w:sz w:val="20"/>
                <w:szCs w:val="20"/>
                <w:lang w:val="sr-Cyrl-CS"/>
              </w:rPr>
            </w:pPr>
          </w:p>
          <w:p w14:paraId="28EE4E16" w14:textId="77777777" w:rsidR="00E57993" w:rsidRPr="00310CEB" w:rsidRDefault="00E57993" w:rsidP="00E57993">
            <w:pPr>
              <w:rPr>
                <w:sz w:val="20"/>
                <w:szCs w:val="20"/>
                <w:lang w:val="sr-Cyrl-CS"/>
              </w:rPr>
            </w:pPr>
          </w:p>
          <w:p w14:paraId="59366F64" w14:textId="77777777" w:rsidR="00E57993" w:rsidRPr="00310CEB" w:rsidRDefault="00E57993" w:rsidP="00E57993">
            <w:pPr>
              <w:jc w:val="center"/>
              <w:rPr>
                <w:sz w:val="20"/>
                <w:szCs w:val="20"/>
                <w:lang w:val="sr-Cyrl-CS"/>
              </w:rPr>
            </w:pPr>
            <w:r w:rsidRPr="00310CEB">
              <w:rPr>
                <w:sz w:val="20"/>
                <w:szCs w:val="20"/>
                <w:lang w:val="sr-Cyrl-CS"/>
              </w:rPr>
              <w:t>Наставна средства</w:t>
            </w:r>
          </w:p>
        </w:tc>
      </w:tr>
      <w:tr w:rsidR="00BF6FDE" w:rsidRPr="00F413C1" w14:paraId="52687FDC" w14:textId="77777777" w:rsidTr="00BF6FDE">
        <w:trPr>
          <w:trHeight w:val="748"/>
        </w:trPr>
        <w:tc>
          <w:tcPr>
            <w:tcW w:w="167" w:type="pct"/>
            <w:tcBorders>
              <w:top w:val="single" w:sz="4" w:space="0" w:color="auto"/>
            </w:tcBorders>
            <w:shd w:val="clear" w:color="auto" w:fill="B8CCE4"/>
            <w:vAlign w:val="center"/>
          </w:tcPr>
          <w:p w14:paraId="264A5E44" w14:textId="77777777" w:rsidR="00BF6FDE" w:rsidRPr="00EF23AB" w:rsidRDefault="00BF6FDE" w:rsidP="00E57993">
            <w:pPr>
              <w:rPr>
                <w:sz w:val="20"/>
                <w:szCs w:val="20"/>
              </w:rPr>
            </w:pPr>
            <w:r>
              <w:rPr>
                <w:sz w:val="20"/>
                <w:szCs w:val="20"/>
              </w:rPr>
              <w:t>1.</w:t>
            </w:r>
          </w:p>
        </w:tc>
        <w:tc>
          <w:tcPr>
            <w:tcW w:w="806" w:type="pct"/>
            <w:tcBorders>
              <w:top w:val="single" w:sz="4" w:space="0" w:color="auto"/>
            </w:tcBorders>
            <w:vAlign w:val="center"/>
          </w:tcPr>
          <w:p w14:paraId="0E0F0D1B" w14:textId="77777777" w:rsidR="00BF6FDE" w:rsidRPr="00E57993" w:rsidRDefault="00BF6FDE" w:rsidP="00E57993">
            <w:pPr>
              <w:jc w:val="center"/>
              <w:rPr>
                <w:b/>
                <w:lang w:val="sr-Cyrl-CS"/>
              </w:rPr>
            </w:pPr>
            <w:r w:rsidRPr="00E57993">
              <w:rPr>
                <w:b/>
                <w:lang w:val="sr-Cyrl-CS"/>
              </w:rPr>
              <w:t>Животна средина</w:t>
            </w:r>
          </w:p>
          <w:p w14:paraId="72767356" w14:textId="77777777" w:rsidR="00BF6FDE" w:rsidRPr="00E57993" w:rsidRDefault="00BF6FDE" w:rsidP="00E57993">
            <w:pPr>
              <w:jc w:val="center"/>
              <w:rPr>
                <w:b/>
                <w:lang w:val="sr-Cyrl-CS"/>
              </w:rPr>
            </w:pPr>
          </w:p>
        </w:tc>
        <w:tc>
          <w:tcPr>
            <w:tcW w:w="254" w:type="pct"/>
            <w:tcBorders>
              <w:top w:val="single" w:sz="4" w:space="0" w:color="auto"/>
            </w:tcBorders>
            <w:vAlign w:val="center"/>
          </w:tcPr>
          <w:p w14:paraId="4533A2BA" w14:textId="77777777" w:rsidR="00BF6FDE" w:rsidRPr="00E57993" w:rsidRDefault="00BF6FDE" w:rsidP="00E57993">
            <w:pPr>
              <w:jc w:val="center"/>
              <w:rPr>
                <w:lang w:val="sr-Cyrl-CS"/>
              </w:rPr>
            </w:pPr>
            <w:r w:rsidRPr="00E57993">
              <w:rPr>
                <w:lang w:val="sr-Cyrl-CS"/>
              </w:rPr>
              <w:t>9</w:t>
            </w:r>
          </w:p>
        </w:tc>
        <w:tc>
          <w:tcPr>
            <w:tcW w:w="181" w:type="pct"/>
            <w:tcBorders>
              <w:top w:val="single" w:sz="4" w:space="0" w:color="auto"/>
            </w:tcBorders>
            <w:shd w:val="clear" w:color="auto" w:fill="auto"/>
            <w:vAlign w:val="center"/>
          </w:tcPr>
          <w:p w14:paraId="68F69667" w14:textId="77777777" w:rsidR="00BF6FDE" w:rsidRPr="00051952" w:rsidRDefault="00BF6FDE" w:rsidP="00E57993">
            <w:pPr>
              <w:jc w:val="center"/>
              <w:rPr>
                <w:lang w:val="ru-RU"/>
              </w:rPr>
            </w:pPr>
            <w:r w:rsidRPr="00051952">
              <w:rPr>
                <w:lang w:val="ru-RU"/>
              </w:rPr>
              <w:t>4</w:t>
            </w:r>
          </w:p>
        </w:tc>
        <w:tc>
          <w:tcPr>
            <w:tcW w:w="167" w:type="pct"/>
            <w:tcBorders>
              <w:top w:val="single" w:sz="4" w:space="0" w:color="auto"/>
            </w:tcBorders>
            <w:shd w:val="clear" w:color="auto" w:fill="auto"/>
            <w:vAlign w:val="center"/>
          </w:tcPr>
          <w:p w14:paraId="56F4EFA4" w14:textId="77777777" w:rsidR="00BF6FDE" w:rsidRPr="00051952" w:rsidRDefault="00BF6FDE" w:rsidP="00E57993">
            <w:pPr>
              <w:jc w:val="center"/>
              <w:rPr>
                <w:lang w:val="ru-RU"/>
              </w:rPr>
            </w:pPr>
            <w:r w:rsidRPr="00051952">
              <w:rPr>
                <w:lang w:val="ru-RU"/>
              </w:rPr>
              <w:t>3</w:t>
            </w:r>
          </w:p>
        </w:tc>
        <w:tc>
          <w:tcPr>
            <w:tcW w:w="170" w:type="pct"/>
            <w:tcBorders>
              <w:top w:val="single" w:sz="4" w:space="0" w:color="auto"/>
            </w:tcBorders>
            <w:shd w:val="clear" w:color="auto" w:fill="auto"/>
            <w:vAlign w:val="center"/>
          </w:tcPr>
          <w:p w14:paraId="0D9A5AF2" w14:textId="77777777" w:rsidR="00BF6FDE" w:rsidRPr="00051952" w:rsidRDefault="00BF6FDE" w:rsidP="00E57993">
            <w:pPr>
              <w:jc w:val="center"/>
              <w:rPr>
                <w:lang w:val="ru-RU"/>
              </w:rPr>
            </w:pPr>
            <w:r w:rsidRPr="00051952">
              <w:rPr>
                <w:lang w:val="ru-RU"/>
              </w:rPr>
              <w:t>2</w:t>
            </w:r>
          </w:p>
        </w:tc>
        <w:tc>
          <w:tcPr>
            <w:tcW w:w="554" w:type="pct"/>
            <w:tcBorders>
              <w:top w:val="single" w:sz="4" w:space="0" w:color="auto"/>
            </w:tcBorders>
            <w:vAlign w:val="center"/>
          </w:tcPr>
          <w:p w14:paraId="759FACC2" w14:textId="77777777" w:rsidR="00BF6FDE" w:rsidRPr="00051952" w:rsidRDefault="00BF6FDE" w:rsidP="00E57993">
            <w:pPr>
              <w:rPr>
                <w:sz w:val="20"/>
                <w:szCs w:val="20"/>
              </w:rPr>
            </w:pPr>
            <w:r>
              <w:rPr>
                <w:sz w:val="20"/>
                <w:szCs w:val="20"/>
                <w:lang w:val="sr-Cyrl-CS"/>
              </w:rPr>
              <w:t xml:space="preserve">        IX</w:t>
            </w:r>
            <w:r>
              <w:rPr>
                <w:sz w:val="20"/>
                <w:szCs w:val="20"/>
              </w:rPr>
              <w:t xml:space="preserve"> / X</w:t>
            </w:r>
          </w:p>
        </w:tc>
        <w:tc>
          <w:tcPr>
            <w:tcW w:w="441" w:type="pct"/>
            <w:tcBorders>
              <w:top w:val="single" w:sz="4" w:space="0" w:color="auto"/>
            </w:tcBorders>
            <w:shd w:val="clear" w:color="auto" w:fill="auto"/>
            <w:vAlign w:val="center"/>
          </w:tcPr>
          <w:p w14:paraId="09B38D2F" w14:textId="77777777" w:rsidR="00BF6FDE" w:rsidRPr="00F413C1" w:rsidRDefault="00BF6FDE" w:rsidP="00E57993">
            <w:pPr>
              <w:rPr>
                <w:sz w:val="16"/>
                <w:szCs w:val="16"/>
                <w:lang w:val="ru-RU"/>
              </w:rPr>
            </w:pPr>
            <w:r w:rsidRPr="00F413C1">
              <w:rPr>
                <w:sz w:val="16"/>
                <w:szCs w:val="16"/>
                <w:lang w:val="sr-Cyrl-CS"/>
              </w:rPr>
              <w:t>-</w:t>
            </w:r>
            <w:r w:rsidRPr="00F413C1">
              <w:rPr>
                <w:sz w:val="16"/>
                <w:szCs w:val="16"/>
                <w:lang w:val="ru-RU"/>
              </w:rPr>
              <w:t>фронтални</w:t>
            </w:r>
          </w:p>
          <w:p w14:paraId="483BFD8B" w14:textId="77777777" w:rsidR="00BF6FDE" w:rsidRPr="00F413C1" w:rsidRDefault="00BF6FDE" w:rsidP="00E57993">
            <w:pPr>
              <w:rPr>
                <w:sz w:val="16"/>
                <w:szCs w:val="16"/>
                <w:lang w:val="sr-Cyrl-CS"/>
              </w:rPr>
            </w:pPr>
            <w:r w:rsidRPr="00F413C1">
              <w:rPr>
                <w:sz w:val="16"/>
                <w:szCs w:val="16"/>
                <w:lang w:val="sr-Cyrl-CS"/>
              </w:rPr>
              <w:t>-индивидуални</w:t>
            </w:r>
          </w:p>
          <w:p w14:paraId="407AA38C" w14:textId="77777777" w:rsidR="00BF6FDE" w:rsidRPr="00F413C1" w:rsidRDefault="00BF6FDE" w:rsidP="00E57993">
            <w:pPr>
              <w:rPr>
                <w:sz w:val="16"/>
                <w:szCs w:val="16"/>
                <w:lang w:val="sr-Cyrl-CS"/>
              </w:rPr>
            </w:pPr>
            <w:r w:rsidRPr="00F413C1">
              <w:rPr>
                <w:sz w:val="16"/>
                <w:szCs w:val="16"/>
                <w:lang w:val="sr-Cyrl-CS"/>
              </w:rPr>
              <w:t>- у пару</w:t>
            </w:r>
          </w:p>
          <w:p w14:paraId="3BE11AD6" w14:textId="77777777" w:rsidR="00BF6FDE" w:rsidRPr="00F413C1" w:rsidRDefault="00BF6FDE" w:rsidP="00E57993">
            <w:pPr>
              <w:rPr>
                <w:sz w:val="16"/>
                <w:szCs w:val="16"/>
                <w:lang w:val="sr-Cyrl-CS"/>
              </w:rPr>
            </w:pPr>
            <w:r w:rsidRPr="00F413C1">
              <w:rPr>
                <w:sz w:val="16"/>
                <w:szCs w:val="16"/>
                <w:lang w:val="sr-Cyrl-CS"/>
              </w:rPr>
              <w:t>- групни</w:t>
            </w:r>
          </w:p>
        </w:tc>
        <w:tc>
          <w:tcPr>
            <w:tcW w:w="508" w:type="pct"/>
            <w:vMerge w:val="restart"/>
            <w:tcBorders>
              <w:top w:val="single" w:sz="4" w:space="0" w:color="auto"/>
            </w:tcBorders>
            <w:shd w:val="clear" w:color="auto" w:fill="auto"/>
          </w:tcPr>
          <w:p w14:paraId="4D9B945C" w14:textId="77777777" w:rsidR="00BF6FDE" w:rsidRPr="00F413C1" w:rsidRDefault="00BF6FDE" w:rsidP="00BF6FDE">
            <w:pPr>
              <w:rPr>
                <w:sz w:val="16"/>
                <w:szCs w:val="16"/>
                <w:lang w:val="sr-Cyrl-CS"/>
              </w:rPr>
            </w:pPr>
            <w:r w:rsidRPr="00F413C1">
              <w:rPr>
                <w:sz w:val="16"/>
                <w:szCs w:val="16"/>
                <w:lang w:val="sr-Cyrl-CS"/>
              </w:rPr>
              <w:t>- разговор</w:t>
            </w:r>
          </w:p>
          <w:p w14:paraId="64975E91" w14:textId="77777777" w:rsidR="00BF6FDE" w:rsidRPr="00F413C1" w:rsidRDefault="00BF6FDE" w:rsidP="00BF6FDE">
            <w:pPr>
              <w:rPr>
                <w:sz w:val="16"/>
                <w:szCs w:val="16"/>
                <w:lang w:val="sr-Cyrl-CS"/>
              </w:rPr>
            </w:pPr>
            <w:r w:rsidRPr="00F413C1">
              <w:rPr>
                <w:sz w:val="16"/>
                <w:szCs w:val="16"/>
                <w:lang w:val="sr-Cyrl-CS"/>
              </w:rPr>
              <w:t>-монолошка</w:t>
            </w:r>
          </w:p>
          <w:p w14:paraId="1E13D604" w14:textId="77777777" w:rsidR="00BF6FDE" w:rsidRPr="00F413C1" w:rsidRDefault="00BF6FDE" w:rsidP="00BF6FDE">
            <w:pPr>
              <w:rPr>
                <w:sz w:val="16"/>
                <w:szCs w:val="16"/>
                <w:lang w:val="sr-Cyrl-CS"/>
              </w:rPr>
            </w:pPr>
            <w:r w:rsidRPr="00F413C1">
              <w:rPr>
                <w:sz w:val="16"/>
                <w:szCs w:val="16"/>
                <w:lang w:val="sr-Cyrl-CS"/>
              </w:rPr>
              <w:t>-демонстративна</w:t>
            </w:r>
          </w:p>
          <w:p w14:paraId="7A061C29" w14:textId="77777777" w:rsidR="00BF6FDE" w:rsidRPr="00F413C1" w:rsidRDefault="00BF6FDE" w:rsidP="00BF6FDE">
            <w:pPr>
              <w:rPr>
                <w:sz w:val="16"/>
                <w:szCs w:val="16"/>
                <w:lang w:val="sr-Cyrl-CS"/>
              </w:rPr>
            </w:pPr>
            <w:r w:rsidRPr="00F413C1">
              <w:rPr>
                <w:sz w:val="16"/>
                <w:szCs w:val="16"/>
                <w:lang w:val="sr-Cyrl-CS"/>
              </w:rPr>
              <w:t>-илустративна</w:t>
            </w:r>
          </w:p>
          <w:p w14:paraId="57734063" w14:textId="77777777" w:rsidR="00BF6FDE" w:rsidRPr="00F413C1" w:rsidRDefault="00BF6FDE" w:rsidP="00BF6FDE">
            <w:pPr>
              <w:rPr>
                <w:sz w:val="16"/>
                <w:szCs w:val="16"/>
                <w:lang w:val="sr-Cyrl-CS"/>
              </w:rPr>
            </w:pPr>
            <w:r w:rsidRPr="00F413C1">
              <w:rPr>
                <w:sz w:val="16"/>
                <w:szCs w:val="16"/>
                <w:lang w:val="sr-Cyrl-CS"/>
              </w:rPr>
              <w:t xml:space="preserve">- посматрања и  </w:t>
            </w:r>
          </w:p>
          <w:p w14:paraId="7B79FA97" w14:textId="563C9904" w:rsidR="00BF6FDE" w:rsidRPr="00F413C1" w:rsidRDefault="00BF6FDE" w:rsidP="00BF6FDE">
            <w:pPr>
              <w:rPr>
                <w:sz w:val="16"/>
                <w:szCs w:val="16"/>
                <w:lang w:val="sr-Cyrl-CS"/>
              </w:rPr>
            </w:pPr>
            <w:r w:rsidRPr="00F413C1">
              <w:rPr>
                <w:sz w:val="16"/>
                <w:szCs w:val="16"/>
                <w:lang w:val="sr-Cyrl-CS"/>
              </w:rPr>
              <w:t>уочавања</w:t>
            </w:r>
          </w:p>
          <w:p w14:paraId="118F70E3" w14:textId="77777777" w:rsidR="00BF6FDE" w:rsidRPr="00F413C1" w:rsidRDefault="00BF6FDE" w:rsidP="00BF6FDE">
            <w:pPr>
              <w:rPr>
                <w:sz w:val="16"/>
                <w:szCs w:val="16"/>
                <w:lang w:val="sr-Cyrl-CS"/>
              </w:rPr>
            </w:pPr>
            <w:r w:rsidRPr="00F413C1">
              <w:rPr>
                <w:sz w:val="16"/>
                <w:szCs w:val="16"/>
                <w:lang w:val="sr-Cyrl-CS"/>
              </w:rPr>
              <w:t xml:space="preserve">-практичних  </w:t>
            </w:r>
          </w:p>
          <w:p w14:paraId="46EA7C05" w14:textId="6DC722D0" w:rsidR="00BF6FDE" w:rsidRPr="00F413C1" w:rsidRDefault="00BF6FDE" w:rsidP="00BF6FDE">
            <w:pPr>
              <w:rPr>
                <w:sz w:val="16"/>
                <w:szCs w:val="16"/>
                <w:lang w:val="sr-Cyrl-CS"/>
              </w:rPr>
            </w:pPr>
            <w:r w:rsidRPr="00F413C1">
              <w:rPr>
                <w:sz w:val="16"/>
                <w:szCs w:val="16"/>
                <w:lang w:val="sr-Cyrl-CS"/>
              </w:rPr>
              <w:t xml:space="preserve"> радова</w:t>
            </w:r>
          </w:p>
          <w:p w14:paraId="2CA4B791" w14:textId="77777777" w:rsidR="00BF6FDE" w:rsidRPr="00F413C1" w:rsidRDefault="00BF6FDE" w:rsidP="00BF6FDE">
            <w:pPr>
              <w:rPr>
                <w:sz w:val="16"/>
                <w:szCs w:val="16"/>
                <w:lang w:val="ru-RU"/>
              </w:rPr>
            </w:pPr>
            <w:r w:rsidRPr="00F413C1">
              <w:rPr>
                <w:sz w:val="16"/>
                <w:szCs w:val="16"/>
                <w:lang w:val="ru-RU"/>
              </w:rPr>
              <w:t>експериментална</w:t>
            </w:r>
          </w:p>
          <w:p w14:paraId="17646F13" w14:textId="77777777" w:rsidR="00BF6FDE" w:rsidRPr="00F413C1" w:rsidRDefault="00BF6FDE" w:rsidP="00BF6FDE">
            <w:pPr>
              <w:rPr>
                <w:sz w:val="16"/>
                <w:szCs w:val="16"/>
                <w:lang w:val="sr-Cyrl-CS"/>
              </w:rPr>
            </w:pPr>
            <w:r w:rsidRPr="00F413C1">
              <w:rPr>
                <w:sz w:val="16"/>
                <w:szCs w:val="16"/>
                <w:lang w:val="ru-RU"/>
              </w:rPr>
              <w:t>- кооперативна</w:t>
            </w:r>
          </w:p>
          <w:p w14:paraId="176ACEF8" w14:textId="77777777" w:rsidR="00BF6FDE" w:rsidRPr="00F413C1" w:rsidRDefault="00BF6FDE" w:rsidP="00BF6FDE">
            <w:pPr>
              <w:rPr>
                <w:sz w:val="16"/>
                <w:szCs w:val="16"/>
                <w:lang w:val="ru-RU"/>
              </w:rPr>
            </w:pPr>
            <w:r w:rsidRPr="00F413C1">
              <w:rPr>
                <w:sz w:val="16"/>
                <w:szCs w:val="16"/>
                <w:lang w:val="ru-RU"/>
              </w:rPr>
              <w:t>-текстуална</w:t>
            </w:r>
          </w:p>
          <w:p w14:paraId="7792B358" w14:textId="77777777" w:rsidR="00BF6FDE" w:rsidRPr="00F413C1" w:rsidRDefault="00BF6FDE" w:rsidP="00BF6FDE">
            <w:pPr>
              <w:rPr>
                <w:sz w:val="16"/>
                <w:szCs w:val="16"/>
                <w:lang w:val="ru-RU"/>
              </w:rPr>
            </w:pPr>
            <w:r w:rsidRPr="00F413C1">
              <w:rPr>
                <w:sz w:val="16"/>
                <w:szCs w:val="16"/>
                <w:lang w:val="ru-RU"/>
              </w:rPr>
              <w:t>-игра</w:t>
            </w:r>
          </w:p>
          <w:p w14:paraId="7346CB5C" w14:textId="4622F0CB" w:rsidR="00BF6FDE" w:rsidRPr="00F413C1" w:rsidRDefault="00BF6FDE" w:rsidP="00BF6FDE">
            <w:pPr>
              <w:rPr>
                <w:sz w:val="16"/>
                <w:szCs w:val="16"/>
                <w:lang w:val="sr-Cyrl-CS"/>
              </w:rPr>
            </w:pPr>
          </w:p>
        </w:tc>
        <w:tc>
          <w:tcPr>
            <w:tcW w:w="1752" w:type="pct"/>
            <w:tcBorders>
              <w:top w:val="single" w:sz="4" w:space="0" w:color="auto"/>
            </w:tcBorders>
            <w:shd w:val="clear" w:color="auto" w:fill="auto"/>
            <w:vAlign w:val="center"/>
          </w:tcPr>
          <w:p w14:paraId="7DF4827A" w14:textId="77777777" w:rsidR="00BF6FDE" w:rsidRPr="00F413C1" w:rsidRDefault="00BF6FDE" w:rsidP="00E57993">
            <w:pPr>
              <w:rPr>
                <w:sz w:val="16"/>
                <w:szCs w:val="16"/>
                <w:lang w:val="sr-Cyrl-CS"/>
              </w:rPr>
            </w:pPr>
            <w:r w:rsidRPr="00F413C1">
              <w:rPr>
                <w:sz w:val="16"/>
                <w:szCs w:val="16"/>
                <w:lang w:val="sr-Cyrl-CS"/>
              </w:rPr>
              <w:t>Чувари природе 1, лист блока, графитна оловка, дрвене бојице,фотографије,</w:t>
            </w:r>
          </w:p>
          <w:p w14:paraId="283E7E7A" w14:textId="77777777" w:rsidR="00BF6FDE" w:rsidRPr="00F413C1" w:rsidRDefault="00BF6FDE" w:rsidP="00E57993">
            <w:pPr>
              <w:rPr>
                <w:sz w:val="16"/>
                <w:szCs w:val="16"/>
                <w:lang w:val="sr-Cyrl-CS"/>
              </w:rPr>
            </w:pPr>
            <w:r w:rsidRPr="00F413C1">
              <w:rPr>
                <w:sz w:val="16"/>
                <w:szCs w:val="16"/>
                <w:lang w:val="sr-Cyrl-CS"/>
              </w:rPr>
              <w:t>илустрације,</w:t>
            </w:r>
          </w:p>
          <w:p w14:paraId="0086E76A" w14:textId="77777777" w:rsidR="00BF6FDE" w:rsidRPr="00F413C1" w:rsidRDefault="00BF6FDE" w:rsidP="00E57993">
            <w:pPr>
              <w:rPr>
                <w:sz w:val="16"/>
                <w:szCs w:val="16"/>
                <w:lang w:val="sr-Cyrl-CS"/>
              </w:rPr>
            </w:pPr>
            <w:r w:rsidRPr="00F413C1">
              <w:rPr>
                <w:sz w:val="16"/>
                <w:szCs w:val="16"/>
                <w:lang w:val="sr-Cyrl-CS"/>
              </w:rPr>
              <w:t>глина или пластелин, текстови, различити предмети и биљке, енциколопедије, рачунар</w:t>
            </w:r>
          </w:p>
        </w:tc>
      </w:tr>
      <w:tr w:rsidR="00BF6FDE" w:rsidRPr="00F413C1" w14:paraId="56CF4779" w14:textId="77777777" w:rsidTr="00BF6FDE">
        <w:trPr>
          <w:trHeight w:val="753"/>
        </w:trPr>
        <w:tc>
          <w:tcPr>
            <w:tcW w:w="167" w:type="pct"/>
            <w:shd w:val="clear" w:color="auto" w:fill="B8CCE4"/>
            <w:vAlign w:val="center"/>
          </w:tcPr>
          <w:p w14:paraId="0DFDF72A" w14:textId="77777777" w:rsidR="00BF6FDE" w:rsidRPr="00EF23AB" w:rsidRDefault="00BF6FDE" w:rsidP="00E57993">
            <w:pPr>
              <w:rPr>
                <w:sz w:val="20"/>
                <w:szCs w:val="20"/>
              </w:rPr>
            </w:pPr>
            <w:r>
              <w:rPr>
                <w:sz w:val="20"/>
                <w:szCs w:val="20"/>
              </w:rPr>
              <w:t>2.</w:t>
            </w:r>
          </w:p>
        </w:tc>
        <w:tc>
          <w:tcPr>
            <w:tcW w:w="806" w:type="pct"/>
            <w:vAlign w:val="center"/>
          </w:tcPr>
          <w:p w14:paraId="62FFB5D6" w14:textId="77777777" w:rsidR="00BF6FDE" w:rsidRPr="00E57993" w:rsidRDefault="00BF6FDE" w:rsidP="00E57993">
            <w:pPr>
              <w:jc w:val="center"/>
              <w:rPr>
                <w:b/>
                <w:lang w:val="sr-Cyrl-CS"/>
              </w:rPr>
            </w:pPr>
            <w:r w:rsidRPr="00E57993">
              <w:rPr>
                <w:b/>
                <w:lang w:val="sr-Cyrl-CS"/>
              </w:rPr>
              <w:t>Природне појаве и промене у животној средини</w:t>
            </w:r>
          </w:p>
        </w:tc>
        <w:tc>
          <w:tcPr>
            <w:tcW w:w="254" w:type="pct"/>
            <w:vAlign w:val="center"/>
          </w:tcPr>
          <w:p w14:paraId="06EFB9B3" w14:textId="77777777" w:rsidR="00BF6FDE" w:rsidRPr="00E57993" w:rsidRDefault="00BF6FDE" w:rsidP="00E57993">
            <w:pPr>
              <w:jc w:val="center"/>
              <w:rPr>
                <w:lang w:val="sr-Cyrl-CS"/>
              </w:rPr>
            </w:pPr>
            <w:r w:rsidRPr="00E57993">
              <w:rPr>
                <w:lang w:val="sr-Cyrl-CS"/>
              </w:rPr>
              <w:t>7</w:t>
            </w:r>
          </w:p>
        </w:tc>
        <w:tc>
          <w:tcPr>
            <w:tcW w:w="181" w:type="pct"/>
            <w:shd w:val="clear" w:color="auto" w:fill="auto"/>
            <w:vAlign w:val="center"/>
          </w:tcPr>
          <w:p w14:paraId="35B3AB2B" w14:textId="77777777" w:rsidR="00BF6FDE" w:rsidRPr="00051952" w:rsidRDefault="00BF6FDE" w:rsidP="00E57993">
            <w:pPr>
              <w:jc w:val="center"/>
              <w:rPr>
                <w:rFonts w:ascii="Arial" w:hAnsi="Arial" w:cs="Arial"/>
                <w:lang w:val="ru-RU"/>
              </w:rPr>
            </w:pPr>
            <w:r w:rsidRPr="00051952">
              <w:rPr>
                <w:rFonts w:ascii="Arial" w:hAnsi="Arial" w:cs="Arial"/>
                <w:lang w:val="ru-RU"/>
              </w:rPr>
              <w:t>4</w:t>
            </w:r>
          </w:p>
        </w:tc>
        <w:tc>
          <w:tcPr>
            <w:tcW w:w="167" w:type="pct"/>
            <w:shd w:val="clear" w:color="auto" w:fill="auto"/>
            <w:vAlign w:val="center"/>
          </w:tcPr>
          <w:p w14:paraId="48BA71BA" w14:textId="77777777" w:rsidR="00BF6FDE" w:rsidRPr="00051952" w:rsidRDefault="00BF6FDE" w:rsidP="00E57993">
            <w:pPr>
              <w:jc w:val="center"/>
              <w:rPr>
                <w:rFonts w:ascii="Arial" w:hAnsi="Arial" w:cs="Arial"/>
                <w:lang w:val="ru-RU"/>
              </w:rPr>
            </w:pPr>
            <w:r w:rsidRPr="00051952">
              <w:rPr>
                <w:rFonts w:ascii="Arial" w:hAnsi="Arial" w:cs="Arial"/>
                <w:lang w:val="ru-RU"/>
              </w:rPr>
              <w:t>1</w:t>
            </w:r>
          </w:p>
        </w:tc>
        <w:tc>
          <w:tcPr>
            <w:tcW w:w="170" w:type="pct"/>
            <w:shd w:val="clear" w:color="auto" w:fill="auto"/>
            <w:vAlign w:val="center"/>
          </w:tcPr>
          <w:p w14:paraId="33A9D5FF" w14:textId="77777777" w:rsidR="00BF6FDE" w:rsidRPr="00051952" w:rsidRDefault="00BF6FDE" w:rsidP="00E57993">
            <w:pPr>
              <w:jc w:val="center"/>
              <w:rPr>
                <w:rFonts w:ascii="Arial" w:hAnsi="Arial" w:cs="Arial"/>
                <w:lang w:val="ru-RU"/>
              </w:rPr>
            </w:pPr>
            <w:r w:rsidRPr="00051952">
              <w:rPr>
                <w:rFonts w:ascii="Arial" w:hAnsi="Arial" w:cs="Arial"/>
                <w:lang w:val="ru-RU"/>
              </w:rPr>
              <w:t>2</w:t>
            </w:r>
          </w:p>
        </w:tc>
        <w:tc>
          <w:tcPr>
            <w:tcW w:w="554" w:type="pct"/>
            <w:vAlign w:val="center"/>
          </w:tcPr>
          <w:p w14:paraId="158360EB" w14:textId="77777777" w:rsidR="00BF6FDE" w:rsidRPr="00661A59" w:rsidRDefault="00BF6FDE" w:rsidP="00E57993">
            <w:pPr>
              <w:jc w:val="center"/>
              <w:rPr>
                <w:sz w:val="20"/>
                <w:szCs w:val="20"/>
                <w:lang w:val="sr-Latn-CS"/>
              </w:rPr>
            </w:pPr>
            <w:r>
              <w:rPr>
                <w:sz w:val="20"/>
                <w:szCs w:val="20"/>
                <w:lang w:val="sr-Latn-CS"/>
              </w:rPr>
              <w:t>XI / XII</w:t>
            </w:r>
          </w:p>
        </w:tc>
        <w:tc>
          <w:tcPr>
            <w:tcW w:w="441" w:type="pct"/>
            <w:vMerge w:val="restart"/>
            <w:shd w:val="clear" w:color="auto" w:fill="auto"/>
            <w:vAlign w:val="center"/>
          </w:tcPr>
          <w:p w14:paraId="36B21CC1" w14:textId="4BFB892F" w:rsidR="00BF6FDE" w:rsidRPr="00F413C1" w:rsidRDefault="00BF6FDE" w:rsidP="00E57993">
            <w:pPr>
              <w:rPr>
                <w:sz w:val="16"/>
                <w:szCs w:val="16"/>
                <w:lang w:val="sr-Cyrl-CS"/>
              </w:rPr>
            </w:pPr>
          </w:p>
        </w:tc>
        <w:tc>
          <w:tcPr>
            <w:tcW w:w="508" w:type="pct"/>
            <w:vMerge/>
            <w:shd w:val="clear" w:color="auto" w:fill="auto"/>
            <w:vAlign w:val="center"/>
          </w:tcPr>
          <w:p w14:paraId="51577BF3" w14:textId="6B08D9E2" w:rsidR="00BF6FDE" w:rsidRPr="00F413C1" w:rsidRDefault="00BF6FDE" w:rsidP="00E57993">
            <w:pPr>
              <w:rPr>
                <w:sz w:val="16"/>
                <w:szCs w:val="16"/>
                <w:lang w:val="ru-RU"/>
              </w:rPr>
            </w:pPr>
          </w:p>
        </w:tc>
        <w:tc>
          <w:tcPr>
            <w:tcW w:w="1752" w:type="pct"/>
            <w:shd w:val="clear" w:color="auto" w:fill="auto"/>
            <w:vAlign w:val="center"/>
          </w:tcPr>
          <w:p w14:paraId="243AF059" w14:textId="77777777" w:rsidR="00BF6FDE" w:rsidRPr="00F413C1" w:rsidRDefault="00BF6FDE" w:rsidP="00E57993">
            <w:pPr>
              <w:rPr>
                <w:sz w:val="16"/>
                <w:szCs w:val="16"/>
                <w:lang w:val="sr-Latn-CS"/>
              </w:rPr>
            </w:pPr>
            <w:r w:rsidRPr="00F413C1">
              <w:rPr>
                <w:sz w:val="16"/>
                <w:szCs w:val="16"/>
                <w:lang w:val="sr-Cyrl-CS"/>
              </w:rPr>
              <w:t>Чувари природе 1,фотографије, дрвене бојице, илустрације, опало лишће, лепак, маказе,картонска кутија, лепак, кромпир,посудице</w:t>
            </w:r>
            <w:r w:rsidRPr="00F413C1">
              <w:rPr>
                <w:sz w:val="16"/>
                <w:szCs w:val="16"/>
                <w:lang w:val="sr-Latn-CS"/>
              </w:rPr>
              <w:t>,dvd</w:t>
            </w:r>
          </w:p>
          <w:p w14:paraId="04233C5C" w14:textId="77777777" w:rsidR="00BF6FDE" w:rsidRPr="00F413C1" w:rsidRDefault="00BF6FDE" w:rsidP="00E57993">
            <w:pPr>
              <w:rPr>
                <w:sz w:val="16"/>
                <w:szCs w:val="16"/>
                <w:lang w:val="sr-Cyrl-CS"/>
              </w:rPr>
            </w:pPr>
            <w:r w:rsidRPr="00F413C1">
              <w:rPr>
                <w:sz w:val="16"/>
                <w:szCs w:val="16"/>
                <w:lang w:val="sr-Cyrl-CS"/>
              </w:rPr>
              <w:t>с</w:t>
            </w:r>
            <w:r w:rsidRPr="00F413C1">
              <w:rPr>
                <w:sz w:val="16"/>
                <w:szCs w:val="16"/>
                <w:lang w:val="sr-Latn-CS"/>
              </w:rPr>
              <w:t xml:space="preserve">а </w:t>
            </w:r>
            <w:r w:rsidRPr="00F413C1">
              <w:rPr>
                <w:sz w:val="16"/>
                <w:szCs w:val="16"/>
                <w:lang w:val="sr-Cyrl-CS"/>
              </w:rPr>
              <w:t>филмом</w:t>
            </w:r>
          </w:p>
        </w:tc>
      </w:tr>
      <w:tr w:rsidR="00BF6FDE" w:rsidRPr="00F413C1" w14:paraId="1790DC65" w14:textId="77777777" w:rsidTr="00BF6FDE">
        <w:trPr>
          <w:trHeight w:val="753"/>
        </w:trPr>
        <w:tc>
          <w:tcPr>
            <w:tcW w:w="167" w:type="pct"/>
            <w:shd w:val="clear" w:color="auto" w:fill="B8CCE4"/>
            <w:vAlign w:val="center"/>
          </w:tcPr>
          <w:p w14:paraId="68F5D3AE" w14:textId="77777777" w:rsidR="00BF6FDE" w:rsidRPr="00EF23AB" w:rsidRDefault="00BF6FDE" w:rsidP="00E57993">
            <w:pPr>
              <w:rPr>
                <w:sz w:val="20"/>
                <w:szCs w:val="20"/>
              </w:rPr>
            </w:pPr>
            <w:r>
              <w:rPr>
                <w:sz w:val="20"/>
                <w:szCs w:val="20"/>
              </w:rPr>
              <w:t>3.</w:t>
            </w:r>
          </w:p>
        </w:tc>
        <w:tc>
          <w:tcPr>
            <w:tcW w:w="806" w:type="pct"/>
            <w:vAlign w:val="center"/>
          </w:tcPr>
          <w:p w14:paraId="39C6BB8A" w14:textId="77777777" w:rsidR="00BF6FDE" w:rsidRPr="00E57993" w:rsidRDefault="00BF6FDE" w:rsidP="00E57993">
            <w:pPr>
              <w:jc w:val="center"/>
              <w:rPr>
                <w:b/>
                <w:lang w:val="sr-Cyrl-CS"/>
              </w:rPr>
            </w:pPr>
            <w:r w:rsidRPr="00E57993">
              <w:rPr>
                <w:b/>
                <w:lang w:val="sr-Cyrl-CS"/>
              </w:rPr>
              <w:t>Загађивање животне средине</w:t>
            </w:r>
          </w:p>
          <w:p w14:paraId="1815643E" w14:textId="77777777" w:rsidR="00BF6FDE" w:rsidRPr="00E57993" w:rsidRDefault="00BF6FDE" w:rsidP="00E57993">
            <w:pPr>
              <w:jc w:val="center"/>
              <w:rPr>
                <w:b/>
                <w:lang w:val="sr-Cyrl-CS"/>
              </w:rPr>
            </w:pPr>
          </w:p>
        </w:tc>
        <w:tc>
          <w:tcPr>
            <w:tcW w:w="254" w:type="pct"/>
            <w:vAlign w:val="center"/>
          </w:tcPr>
          <w:p w14:paraId="07B36077" w14:textId="77777777" w:rsidR="00BF6FDE" w:rsidRPr="00E57993" w:rsidRDefault="00BF6FDE" w:rsidP="00E57993">
            <w:pPr>
              <w:jc w:val="center"/>
              <w:rPr>
                <w:lang w:val="sr-Cyrl-CS"/>
              </w:rPr>
            </w:pPr>
            <w:r w:rsidRPr="00E57993">
              <w:rPr>
                <w:lang w:val="sr-Cyrl-CS"/>
              </w:rPr>
              <w:t>8</w:t>
            </w:r>
          </w:p>
        </w:tc>
        <w:tc>
          <w:tcPr>
            <w:tcW w:w="181" w:type="pct"/>
            <w:shd w:val="clear" w:color="auto" w:fill="auto"/>
            <w:vAlign w:val="center"/>
          </w:tcPr>
          <w:p w14:paraId="078862B7" w14:textId="77777777" w:rsidR="00BF6FDE" w:rsidRPr="00051952" w:rsidRDefault="00BF6FDE" w:rsidP="00E57993">
            <w:pPr>
              <w:jc w:val="center"/>
              <w:rPr>
                <w:lang w:val="ru-RU"/>
              </w:rPr>
            </w:pPr>
            <w:r w:rsidRPr="00051952">
              <w:rPr>
                <w:lang w:val="ru-RU"/>
              </w:rPr>
              <w:t>4</w:t>
            </w:r>
          </w:p>
        </w:tc>
        <w:tc>
          <w:tcPr>
            <w:tcW w:w="167" w:type="pct"/>
            <w:shd w:val="clear" w:color="auto" w:fill="auto"/>
            <w:vAlign w:val="center"/>
          </w:tcPr>
          <w:p w14:paraId="163FC3C6" w14:textId="77777777" w:rsidR="00BF6FDE" w:rsidRPr="00051952" w:rsidRDefault="00BF6FDE" w:rsidP="00E57993">
            <w:pPr>
              <w:jc w:val="center"/>
              <w:rPr>
                <w:lang w:val="ru-RU"/>
              </w:rPr>
            </w:pPr>
            <w:r w:rsidRPr="00051952">
              <w:rPr>
                <w:lang w:val="ru-RU"/>
              </w:rPr>
              <w:t>2</w:t>
            </w:r>
          </w:p>
        </w:tc>
        <w:tc>
          <w:tcPr>
            <w:tcW w:w="170" w:type="pct"/>
            <w:shd w:val="clear" w:color="auto" w:fill="auto"/>
            <w:vAlign w:val="center"/>
          </w:tcPr>
          <w:p w14:paraId="27464CBC" w14:textId="77777777" w:rsidR="00BF6FDE" w:rsidRPr="00051952" w:rsidRDefault="00BF6FDE" w:rsidP="00E57993">
            <w:pPr>
              <w:jc w:val="center"/>
              <w:rPr>
                <w:lang w:val="ru-RU"/>
              </w:rPr>
            </w:pPr>
            <w:r w:rsidRPr="00051952">
              <w:rPr>
                <w:lang w:val="ru-RU"/>
              </w:rPr>
              <w:t>2</w:t>
            </w:r>
          </w:p>
        </w:tc>
        <w:tc>
          <w:tcPr>
            <w:tcW w:w="554" w:type="pct"/>
            <w:vAlign w:val="center"/>
          </w:tcPr>
          <w:p w14:paraId="4EFA9EEA" w14:textId="77777777" w:rsidR="00BF6FDE" w:rsidRDefault="00BF6FDE" w:rsidP="00E57993">
            <w:pPr>
              <w:jc w:val="center"/>
              <w:rPr>
                <w:sz w:val="20"/>
                <w:szCs w:val="20"/>
              </w:rPr>
            </w:pPr>
            <w:r>
              <w:rPr>
                <w:sz w:val="20"/>
                <w:szCs w:val="20"/>
              </w:rPr>
              <w:t>I / II / III</w:t>
            </w:r>
          </w:p>
        </w:tc>
        <w:tc>
          <w:tcPr>
            <w:tcW w:w="441" w:type="pct"/>
            <w:vMerge/>
            <w:shd w:val="clear" w:color="auto" w:fill="auto"/>
            <w:vAlign w:val="center"/>
          </w:tcPr>
          <w:p w14:paraId="73105525" w14:textId="0BCAA93E" w:rsidR="00BF6FDE" w:rsidRPr="00F413C1" w:rsidRDefault="00BF6FDE" w:rsidP="00E57993">
            <w:pPr>
              <w:rPr>
                <w:sz w:val="16"/>
                <w:szCs w:val="16"/>
                <w:lang w:val="sr-Cyrl-CS"/>
              </w:rPr>
            </w:pPr>
          </w:p>
        </w:tc>
        <w:tc>
          <w:tcPr>
            <w:tcW w:w="508" w:type="pct"/>
            <w:vMerge/>
            <w:shd w:val="clear" w:color="auto" w:fill="auto"/>
            <w:vAlign w:val="center"/>
          </w:tcPr>
          <w:p w14:paraId="7C27F01F" w14:textId="32E26776" w:rsidR="00BF6FDE" w:rsidRPr="00F413C1" w:rsidRDefault="00BF6FDE" w:rsidP="00E57993">
            <w:pPr>
              <w:rPr>
                <w:sz w:val="16"/>
                <w:szCs w:val="16"/>
                <w:lang w:val="ru-RU"/>
              </w:rPr>
            </w:pPr>
          </w:p>
        </w:tc>
        <w:tc>
          <w:tcPr>
            <w:tcW w:w="1752" w:type="pct"/>
            <w:shd w:val="clear" w:color="auto" w:fill="auto"/>
            <w:vAlign w:val="center"/>
          </w:tcPr>
          <w:p w14:paraId="2333DC22" w14:textId="77777777" w:rsidR="00BF6FDE" w:rsidRPr="00F413C1" w:rsidRDefault="00BF6FDE" w:rsidP="00E57993">
            <w:pPr>
              <w:rPr>
                <w:sz w:val="16"/>
                <w:szCs w:val="16"/>
                <w:lang w:val="sr-Cyrl-CS"/>
              </w:rPr>
            </w:pPr>
            <w:r w:rsidRPr="00F413C1">
              <w:rPr>
                <w:sz w:val="16"/>
                <w:szCs w:val="16"/>
                <w:lang w:val="sr-Cyrl-CS"/>
              </w:rPr>
              <w:t>Чувари природе 1, прибор и материјали за огледе, текстови, илустрације, тегла, сат, дрвене бојице, папир, пластичне посуде и зрневље,</w:t>
            </w:r>
            <w:r w:rsidRPr="00F413C1">
              <w:rPr>
                <w:sz w:val="16"/>
                <w:szCs w:val="16"/>
              </w:rPr>
              <w:t>cd</w:t>
            </w:r>
            <w:r w:rsidRPr="00F413C1">
              <w:rPr>
                <w:sz w:val="16"/>
                <w:szCs w:val="16"/>
                <w:lang w:val="ru-RU"/>
              </w:rPr>
              <w:t xml:space="preserve"> </w:t>
            </w:r>
            <w:r w:rsidRPr="00F413C1">
              <w:rPr>
                <w:sz w:val="16"/>
                <w:szCs w:val="16"/>
                <w:lang w:val="sr-Cyrl-CS"/>
              </w:rPr>
              <w:t>са музиком, презентација, пројектор, маказе, лепак, фломастери</w:t>
            </w:r>
          </w:p>
        </w:tc>
      </w:tr>
      <w:tr w:rsidR="00BF6FDE" w:rsidRPr="00F413C1" w14:paraId="5E05B688" w14:textId="77777777" w:rsidTr="00BF6FDE">
        <w:trPr>
          <w:trHeight w:val="753"/>
        </w:trPr>
        <w:tc>
          <w:tcPr>
            <w:tcW w:w="167" w:type="pct"/>
            <w:shd w:val="clear" w:color="auto" w:fill="B8CCE4"/>
            <w:vAlign w:val="center"/>
          </w:tcPr>
          <w:p w14:paraId="2B63D294" w14:textId="77777777" w:rsidR="00BF6FDE" w:rsidRPr="00EF23AB" w:rsidRDefault="00BF6FDE" w:rsidP="00E57993">
            <w:pPr>
              <w:rPr>
                <w:sz w:val="20"/>
                <w:szCs w:val="20"/>
              </w:rPr>
            </w:pPr>
            <w:r>
              <w:rPr>
                <w:sz w:val="20"/>
                <w:szCs w:val="20"/>
              </w:rPr>
              <w:t>4.</w:t>
            </w:r>
          </w:p>
        </w:tc>
        <w:tc>
          <w:tcPr>
            <w:tcW w:w="806" w:type="pct"/>
            <w:vAlign w:val="center"/>
          </w:tcPr>
          <w:p w14:paraId="2F9240F9" w14:textId="77777777" w:rsidR="00BF6FDE" w:rsidRPr="00E57993" w:rsidRDefault="00BF6FDE" w:rsidP="00E57993">
            <w:pPr>
              <w:jc w:val="center"/>
              <w:rPr>
                <w:b/>
                <w:lang w:val="sr-Cyrl-CS"/>
              </w:rPr>
            </w:pPr>
            <w:r w:rsidRPr="00E57993">
              <w:rPr>
                <w:b/>
                <w:lang w:val="sr-Cyrl-CS"/>
              </w:rPr>
              <w:t>Заштита животне средине и заштита здравља</w:t>
            </w:r>
          </w:p>
        </w:tc>
        <w:tc>
          <w:tcPr>
            <w:tcW w:w="254" w:type="pct"/>
            <w:vAlign w:val="center"/>
          </w:tcPr>
          <w:p w14:paraId="18D355B2" w14:textId="77777777" w:rsidR="00BF6FDE" w:rsidRPr="00E57993" w:rsidRDefault="00BF6FDE" w:rsidP="00E57993">
            <w:pPr>
              <w:jc w:val="center"/>
              <w:rPr>
                <w:lang w:val="sr-Cyrl-CS"/>
              </w:rPr>
            </w:pPr>
            <w:r w:rsidRPr="00E57993">
              <w:rPr>
                <w:lang w:val="sr-Cyrl-CS"/>
              </w:rPr>
              <w:t>12</w:t>
            </w:r>
          </w:p>
        </w:tc>
        <w:tc>
          <w:tcPr>
            <w:tcW w:w="181" w:type="pct"/>
            <w:shd w:val="clear" w:color="auto" w:fill="auto"/>
            <w:vAlign w:val="center"/>
          </w:tcPr>
          <w:p w14:paraId="7E8B3AD8" w14:textId="77777777" w:rsidR="00BF6FDE" w:rsidRPr="00051952" w:rsidRDefault="00BF6FDE" w:rsidP="00E57993">
            <w:pPr>
              <w:jc w:val="center"/>
              <w:rPr>
                <w:lang w:val="ru-RU"/>
              </w:rPr>
            </w:pPr>
            <w:r w:rsidRPr="00051952">
              <w:rPr>
                <w:lang w:val="ru-RU"/>
              </w:rPr>
              <w:t>6</w:t>
            </w:r>
          </w:p>
        </w:tc>
        <w:tc>
          <w:tcPr>
            <w:tcW w:w="167" w:type="pct"/>
            <w:shd w:val="clear" w:color="auto" w:fill="auto"/>
            <w:vAlign w:val="center"/>
          </w:tcPr>
          <w:p w14:paraId="3E5D5E9D" w14:textId="77777777" w:rsidR="00BF6FDE" w:rsidRPr="00051952" w:rsidRDefault="00BF6FDE" w:rsidP="00E57993">
            <w:pPr>
              <w:jc w:val="center"/>
              <w:rPr>
                <w:lang w:val="ru-RU"/>
              </w:rPr>
            </w:pPr>
            <w:r w:rsidRPr="00051952">
              <w:rPr>
                <w:lang w:val="ru-RU"/>
              </w:rPr>
              <w:t>3</w:t>
            </w:r>
          </w:p>
        </w:tc>
        <w:tc>
          <w:tcPr>
            <w:tcW w:w="170" w:type="pct"/>
            <w:shd w:val="clear" w:color="auto" w:fill="auto"/>
            <w:vAlign w:val="center"/>
          </w:tcPr>
          <w:p w14:paraId="1F03877A" w14:textId="77777777" w:rsidR="00BF6FDE" w:rsidRPr="00051952" w:rsidRDefault="00BF6FDE" w:rsidP="00E57993">
            <w:pPr>
              <w:jc w:val="center"/>
              <w:rPr>
                <w:lang w:val="ru-RU"/>
              </w:rPr>
            </w:pPr>
            <w:r w:rsidRPr="00051952">
              <w:rPr>
                <w:lang w:val="ru-RU"/>
              </w:rPr>
              <w:t>3</w:t>
            </w:r>
          </w:p>
        </w:tc>
        <w:tc>
          <w:tcPr>
            <w:tcW w:w="554" w:type="pct"/>
            <w:vAlign w:val="center"/>
          </w:tcPr>
          <w:p w14:paraId="65711003" w14:textId="77777777" w:rsidR="00BF6FDE" w:rsidRDefault="00BF6FDE" w:rsidP="00E57993">
            <w:pPr>
              <w:jc w:val="center"/>
              <w:rPr>
                <w:sz w:val="20"/>
                <w:szCs w:val="20"/>
              </w:rPr>
            </w:pPr>
            <w:r>
              <w:rPr>
                <w:sz w:val="20"/>
                <w:szCs w:val="20"/>
              </w:rPr>
              <w:t>III / IV / V / VI</w:t>
            </w:r>
          </w:p>
        </w:tc>
        <w:tc>
          <w:tcPr>
            <w:tcW w:w="441" w:type="pct"/>
            <w:vMerge/>
            <w:shd w:val="clear" w:color="auto" w:fill="auto"/>
            <w:vAlign w:val="center"/>
          </w:tcPr>
          <w:p w14:paraId="7A1E69B4" w14:textId="78CB68D7" w:rsidR="00BF6FDE" w:rsidRPr="00F413C1" w:rsidRDefault="00BF6FDE" w:rsidP="00E57993">
            <w:pPr>
              <w:rPr>
                <w:sz w:val="16"/>
                <w:szCs w:val="16"/>
                <w:lang w:val="sr-Cyrl-CS"/>
              </w:rPr>
            </w:pPr>
          </w:p>
        </w:tc>
        <w:tc>
          <w:tcPr>
            <w:tcW w:w="508" w:type="pct"/>
            <w:vMerge/>
            <w:shd w:val="clear" w:color="auto" w:fill="auto"/>
            <w:vAlign w:val="center"/>
          </w:tcPr>
          <w:p w14:paraId="52075444" w14:textId="77777777" w:rsidR="00BF6FDE" w:rsidRPr="00F413C1" w:rsidRDefault="00BF6FDE" w:rsidP="00E57993">
            <w:pPr>
              <w:rPr>
                <w:sz w:val="16"/>
                <w:szCs w:val="16"/>
                <w:lang w:val="ru-RU"/>
              </w:rPr>
            </w:pPr>
          </w:p>
        </w:tc>
        <w:tc>
          <w:tcPr>
            <w:tcW w:w="1752" w:type="pct"/>
            <w:shd w:val="clear" w:color="auto" w:fill="auto"/>
            <w:vAlign w:val="center"/>
          </w:tcPr>
          <w:p w14:paraId="7E38A458" w14:textId="77777777" w:rsidR="00BF6FDE" w:rsidRPr="00F413C1" w:rsidRDefault="00BF6FDE" w:rsidP="00E57993">
            <w:pPr>
              <w:rPr>
                <w:sz w:val="16"/>
                <w:szCs w:val="16"/>
                <w:lang w:val="sr-Cyrl-CS"/>
              </w:rPr>
            </w:pPr>
            <w:r w:rsidRPr="00F413C1">
              <w:rPr>
                <w:sz w:val="16"/>
                <w:szCs w:val="16"/>
                <w:lang w:val="sr-Cyrl-CS"/>
              </w:rPr>
              <w:t>Чувари природе 1, слике, рачунар, књига „Добро дрво“, хамер папир, фломастери, дрвене бојице, слике из часописа, зрнца, предмети из окружења, траке од папира, саднице биљака, алатке,</w:t>
            </w:r>
            <w:r w:rsidRPr="00F413C1">
              <w:rPr>
                <w:sz w:val="16"/>
                <w:szCs w:val="16"/>
                <w:lang w:val="ru-RU"/>
              </w:rPr>
              <w:t xml:space="preserve"> </w:t>
            </w:r>
            <w:r w:rsidRPr="00F413C1">
              <w:rPr>
                <w:sz w:val="16"/>
                <w:szCs w:val="16"/>
              </w:rPr>
              <w:t>cd</w:t>
            </w:r>
            <w:r w:rsidRPr="00F413C1">
              <w:rPr>
                <w:sz w:val="16"/>
                <w:szCs w:val="16"/>
                <w:lang w:val="sr-Cyrl-CS"/>
              </w:rPr>
              <w:t xml:space="preserve"> са музиком, илустрације, материјал за израду лампиона , примери рециклаже </w:t>
            </w:r>
          </w:p>
        </w:tc>
      </w:tr>
      <w:tr w:rsidR="00E57993" w:rsidRPr="008161D1" w14:paraId="17E2A92B" w14:textId="77777777" w:rsidTr="00BF6FDE">
        <w:trPr>
          <w:gridAfter w:val="4"/>
          <w:wAfter w:w="3255" w:type="pct"/>
          <w:trHeight w:val="440"/>
        </w:trPr>
        <w:tc>
          <w:tcPr>
            <w:tcW w:w="973" w:type="pct"/>
            <w:gridSpan w:val="2"/>
            <w:shd w:val="clear" w:color="auto" w:fill="95B3D7"/>
            <w:vAlign w:val="center"/>
          </w:tcPr>
          <w:p w14:paraId="1C387545" w14:textId="77777777" w:rsidR="00E57993" w:rsidRPr="00790CF5" w:rsidRDefault="00E57993" w:rsidP="00E57993">
            <w:pPr>
              <w:rPr>
                <w:b/>
                <w:i/>
                <w:lang w:val="sr-Cyrl-CS"/>
              </w:rPr>
            </w:pPr>
          </w:p>
          <w:p w14:paraId="3CF7A731" w14:textId="77777777" w:rsidR="00E57993" w:rsidRPr="00790CF5" w:rsidRDefault="00E57993" w:rsidP="00E57993">
            <w:pPr>
              <w:rPr>
                <w:b/>
                <w:i/>
                <w:lang w:val="sr-Cyrl-CS"/>
              </w:rPr>
            </w:pPr>
            <w:r w:rsidRPr="00790CF5">
              <w:rPr>
                <w:b/>
                <w:i/>
                <w:lang w:val="sr-Cyrl-CS"/>
              </w:rPr>
              <w:t>УКУПНО</w:t>
            </w:r>
          </w:p>
        </w:tc>
        <w:tc>
          <w:tcPr>
            <w:tcW w:w="254" w:type="pct"/>
            <w:shd w:val="clear" w:color="auto" w:fill="95B3D7"/>
            <w:vAlign w:val="bottom"/>
          </w:tcPr>
          <w:p w14:paraId="03D5D573" w14:textId="77777777" w:rsidR="00E57993" w:rsidRPr="00FF62F7" w:rsidRDefault="00E57993" w:rsidP="00E57993">
            <w:pPr>
              <w:jc w:val="center"/>
              <w:rPr>
                <w:b/>
                <w:sz w:val="28"/>
                <w:szCs w:val="28"/>
                <w:lang w:val="ru-RU"/>
              </w:rPr>
            </w:pPr>
            <w:r>
              <w:rPr>
                <w:b/>
                <w:sz w:val="28"/>
                <w:szCs w:val="28"/>
                <w:lang w:val="ru-RU"/>
              </w:rPr>
              <w:t>36</w:t>
            </w:r>
          </w:p>
        </w:tc>
        <w:tc>
          <w:tcPr>
            <w:tcW w:w="181" w:type="pct"/>
            <w:shd w:val="clear" w:color="auto" w:fill="95B3D7"/>
            <w:vAlign w:val="bottom"/>
          </w:tcPr>
          <w:p w14:paraId="3D6A5DAA" w14:textId="77777777" w:rsidR="00E57993" w:rsidRPr="00FF62F7" w:rsidRDefault="00E57993" w:rsidP="00E57993">
            <w:pPr>
              <w:jc w:val="center"/>
              <w:rPr>
                <w:b/>
                <w:sz w:val="28"/>
                <w:szCs w:val="28"/>
                <w:lang w:val="ru-RU"/>
              </w:rPr>
            </w:pPr>
            <w:r>
              <w:rPr>
                <w:b/>
                <w:sz w:val="28"/>
                <w:szCs w:val="28"/>
                <w:lang w:val="ru-RU"/>
              </w:rPr>
              <w:t>18</w:t>
            </w:r>
          </w:p>
        </w:tc>
        <w:tc>
          <w:tcPr>
            <w:tcW w:w="167" w:type="pct"/>
            <w:shd w:val="clear" w:color="auto" w:fill="95B3D7"/>
            <w:vAlign w:val="bottom"/>
          </w:tcPr>
          <w:p w14:paraId="34982823" w14:textId="77777777" w:rsidR="00E57993" w:rsidRPr="00FF62F7" w:rsidRDefault="00E57993" w:rsidP="00E57993">
            <w:pPr>
              <w:jc w:val="center"/>
              <w:rPr>
                <w:b/>
                <w:sz w:val="28"/>
                <w:szCs w:val="28"/>
                <w:lang w:val="ru-RU"/>
              </w:rPr>
            </w:pPr>
            <w:r>
              <w:rPr>
                <w:b/>
                <w:sz w:val="28"/>
                <w:szCs w:val="28"/>
                <w:lang w:val="ru-RU"/>
              </w:rPr>
              <w:t>9</w:t>
            </w:r>
          </w:p>
        </w:tc>
        <w:tc>
          <w:tcPr>
            <w:tcW w:w="170" w:type="pct"/>
            <w:shd w:val="clear" w:color="auto" w:fill="95B3D7"/>
            <w:vAlign w:val="bottom"/>
          </w:tcPr>
          <w:p w14:paraId="4C489756" w14:textId="77777777" w:rsidR="00E57993" w:rsidRPr="00FF62F7" w:rsidRDefault="00E57993" w:rsidP="00E57993">
            <w:pPr>
              <w:rPr>
                <w:b/>
                <w:sz w:val="28"/>
                <w:szCs w:val="28"/>
                <w:lang w:val="ru-RU"/>
              </w:rPr>
            </w:pPr>
            <w:r>
              <w:rPr>
                <w:b/>
                <w:sz w:val="28"/>
                <w:szCs w:val="28"/>
                <w:lang w:val="ru-RU"/>
              </w:rPr>
              <w:t xml:space="preserve">  9</w:t>
            </w:r>
          </w:p>
        </w:tc>
      </w:tr>
    </w:tbl>
    <w:p w14:paraId="6D8091D0" w14:textId="77777777" w:rsidR="00AC30F5" w:rsidRDefault="00AC30F5" w:rsidP="00F413C1">
      <w:pPr>
        <w:tabs>
          <w:tab w:val="left" w:pos="1680"/>
        </w:tabs>
        <w:rPr>
          <w:color w:val="003366"/>
          <w:sz w:val="28"/>
          <w:szCs w:val="28"/>
          <w:lang w:val="sr-Cyrl-CS"/>
        </w:rPr>
      </w:pPr>
    </w:p>
    <w:p w14:paraId="6488B65A" w14:textId="51EB1FF5" w:rsidR="00564A3B" w:rsidRDefault="00564A3B" w:rsidP="00843BD8">
      <w:pPr>
        <w:spacing w:after="120"/>
        <w:jc w:val="both"/>
        <w:rPr>
          <w:color w:val="3366CC"/>
          <w:sz w:val="32"/>
          <w:szCs w:val="32"/>
          <w:lang w:val="sr-Cyrl-CS"/>
        </w:rPr>
      </w:pPr>
    </w:p>
    <w:p w14:paraId="4435DBEF" w14:textId="77777777" w:rsidR="00B25995" w:rsidRDefault="00B25995" w:rsidP="00843BD8">
      <w:pPr>
        <w:spacing w:after="120"/>
        <w:jc w:val="both"/>
        <w:rPr>
          <w:color w:val="3366CC"/>
          <w:sz w:val="32"/>
          <w:szCs w:val="32"/>
          <w:lang w:val="sr-Cyrl-CS"/>
        </w:rPr>
      </w:pPr>
    </w:p>
    <w:p w14:paraId="1188B9CD" w14:textId="6C0E1CA1" w:rsidR="00AC30F5" w:rsidRPr="006F6638" w:rsidRDefault="00AC30F5" w:rsidP="00843BD8">
      <w:pPr>
        <w:spacing w:after="120"/>
        <w:jc w:val="both"/>
        <w:rPr>
          <w:b/>
          <w:lang w:val="sr-Cyrl-CS"/>
        </w:rPr>
      </w:pPr>
      <w:r w:rsidRPr="0043484E">
        <w:rPr>
          <w:color w:val="3366CC"/>
          <w:sz w:val="32"/>
          <w:szCs w:val="32"/>
          <w:lang w:val="sr-Cyrl-CS"/>
        </w:rPr>
        <w:t xml:space="preserve">Циљ </w:t>
      </w:r>
      <w:r w:rsidR="0023191A" w:rsidRPr="00843BD8">
        <w:rPr>
          <w:color w:val="000000" w:themeColor="text1"/>
          <w:lang w:val="sr-Cyrl-CS"/>
        </w:rPr>
        <w:t xml:space="preserve">учења </w:t>
      </w:r>
      <w:r w:rsidR="0023191A" w:rsidRPr="00843BD8">
        <w:rPr>
          <w:i/>
          <w:iCs/>
          <w:color w:val="3366CC"/>
          <w:sz w:val="32"/>
          <w:szCs w:val="32"/>
          <w:lang w:val="sr-Cyrl-CS"/>
        </w:rPr>
        <w:t xml:space="preserve"> </w:t>
      </w:r>
      <w:r w:rsidR="00B25995" w:rsidRPr="00B72D2C">
        <w:rPr>
          <w:i/>
          <w:iCs/>
          <w:color w:val="3366CC"/>
          <w:sz w:val="40"/>
          <w:szCs w:val="40"/>
          <w:lang w:val="sr-Cyrl-CS"/>
        </w:rPr>
        <w:t>Н</w:t>
      </w:r>
      <w:r w:rsidR="00B25995" w:rsidRPr="00B25995">
        <w:rPr>
          <w:i/>
          <w:iCs/>
          <w:color w:val="3366CC"/>
          <w:sz w:val="40"/>
          <w:szCs w:val="40"/>
          <w:lang w:val="sr-Cyrl-CS"/>
        </w:rPr>
        <w:t>ародне традиције</w:t>
      </w:r>
      <w:r w:rsidR="0043484E" w:rsidRPr="00B25995">
        <w:rPr>
          <w:color w:val="3366CC"/>
          <w:sz w:val="40"/>
          <w:szCs w:val="40"/>
          <w:lang w:val="sr-Cyrl-CS"/>
        </w:rPr>
        <w:t xml:space="preserve"> </w:t>
      </w:r>
      <w:r w:rsidR="0023191A" w:rsidRPr="00B25995">
        <w:rPr>
          <w:lang w:val="sr-Cyrl-CS"/>
        </w:rPr>
        <w:t>је</w:t>
      </w:r>
      <w:r w:rsidR="0023191A" w:rsidRPr="0023191A">
        <w:rPr>
          <w:b/>
          <w:bCs/>
          <w:color w:val="3366CC"/>
          <w:sz w:val="32"/>
          <w:szCs w:val="32"/>
          <w:lang w:val="sr-Cyrl-CS"/>
        </w:rPr>
        <w:t xml:space="preserve"> </w:t>
      </w:r>
      <w:r w:rsidRPr="006F6638">
        <w:rPr>
          <w:lang w:val="sr-Cyrl-CS"/>
        </w:rPr>
        <w:t>остварити директно увођење ученика у активности ревитализације традиције кроз непосредно упознавање материјалне и духовне традицијске културе свог народа и народа у ширем окружењу.</w:t>
      </w:r>
    </w:p>
    <w:p w14:paraId="796862B7" w14:textId="77777777" w:rsidR="00AC30F5" w:rsidRPr="00AC30F5" w:rsidRDefault="00AC30F5" w:rsidP="00843BD8">
      <w:pPr>
        <w:spacing w:after="120"/>
        <w:rPr>
          <w:color w:val="3366CC"/>
          <w:sz w:val="32"/>
          <w:szCs w:val="32"/>
          <w:lang w:val="sr-Cyrl-CS"/>
        </w:rPr>
      </w:pPr>
      <w:r w:rsidRPr="00AC30F5">
        <w:rPr>
          <w:color w:val="3366CC"/>
          <w:sz w:val="32"/>
          <w:szCs w:val="32"/>
          <w:lang w:val="sr-Cyrl-CS"/>
        </w:rPr>
        <w:t>Начин остваривања програма:</w:t>
      </w:r>
    </w:p>
    <w:p w14:paraId="0F5CC2B2" w14:textId="0F2D8122" w:rsidR="00AC30F5" w:rsidRPr="006F6638" w:rsidRDefault="00AC30F5" w:rsidP="0023191A">
      <w:pPr>
        <w:jc w:val="both"/>
        <w:rPr>
          <w:lang w:val="ru-RU"/>
        </w:rPr>
      </w:pPr>
      <w:r w:rsidRPr="006F6638">
        <w:rPr>
          <w:lang w:val="sr-Cyrl-CS"/>
        </w:rPr>
        <w:t>Деца слушају приче својих бака, истражују и сазнају шта оне кажу о</w:t>
      </w:r>
      <w:r w:rsidRPr="006F6638">
        <w:rPr>
          <w:lang w:val="ru-RU"/>
        </w:rPr>
        <w:t>:</w:t>
      </w:r>
      <w:r w:rsidRPr="006F6638">
        <w:rPr>
          <w:lang w:val="sr-Cyrl-CS"/>
        </w:rPr>
        <w:t xml:space="preserve">  </w:t>
      </w:r>
      <w:r w:rsidRPr="006F6638">
        <w:rPr>
          <w:lang w:val="ru-RU"/>
        </w:rPr>
        <w:t>- песмама које су певале, играма којих су се играле када су биле мале, причама које су њихове баке њима причале, обичајима у којима су учествовале, ручним радовима које су радиле као девојчице</w:t>
      </w:r>
      <w:r w:rsidR="0023191A">
        <w:rPr>
          <w:lang w:val="ru-RU"/>
        </w:rPr>
        <w:t xml:space="preserve">; </w:t>
      </w:r>
      <w:r w:rsidRPr="006F6638">
        <w:rPr>
          <w:lang w:val="ru-RU"/>
        </w:rPr>
        <w:t>- одећи, обући и фризурама из њихове младости. Кроз одговарајућу литературу, слике, слајдове, филмове..., ученици упознају радове који се обављају у току године (пролеће – јесен).</w:t>
      </w:r>
      <w:r w:rsidR="0023191A">
        <w:rPr>
          <w:lang w:val="ru-RU"/>
        </w:rPr>
        <w:t xml:space="preserve"> </w:t>
      </w:r>
      <w:r w:rsidRPr="006F6638">
        <w:rPr>
          <w:lang w:val="ru-RU"/>
        </w:rPr>
        <w:t>Према могућностима и практично се укључују у поједине радње (посета селу...).</w:t>
      </w:r>
    </w:p>
    <w:p w14:paraId="3DE0D70B" w14:textId="1B710E38" w:rsidR="00AC30F5" w:rsidRPr="00041103" w:rsidRDefault="00AC30F5" w:rsidP="0043484E">
      <w:pPr>
        <w:spacing w:after="120"/>
        <w:jc w:val="both"/>
        <w:rPr>
          <w:color w:val="FF0000"/>
          <w:lang w:val="ru-RU"/>
        </w:rPr>
      </w:pPr>
      <w:r w:rsidRPr="006F6638">
        <w:rPr>
          <w:lang w:val="ru-RU"/>
        </w:rPr>
        <w:t>У корелацији са верском наставом, причама бака и дека и прославама у својим породицама ученици се упознају са верским и обичајним празницима у својој породици и околини (Божић, Ускрс, слава, рођендан, Нова година, крштење...).</w:t>
      </w:r>
      <w:r w:rsidR="0023191A">
        <w:rPr>
          <w:lang w:val="ru-RU"/>
        </w:rPr>
        <w:t xml:space="preserve"> </w:t>
      </w:r>
      <w:r w:rsidRPr="006F6638">
        <w:rPr>
          <w:lang w:val="ru-RU"/>
        </w:rPr>
        <w:t>По могућству ученици се активно укључују у припрему и прославу празника (помоћ бакама и мамама у фарбању јаја, прављењу колача, аранжирању...).</w:t>
      </w:r>
      <w:r w:rsidR="0023191A">
        <w:rPr>
          <w:lang w:val="ru-RU"/>
        </w:rPr>
        <w:t xml:space="preserve"> </w:t>
      </w:r>
      <w:r w:rsidRPr="006F6638">
        <w:rPr>
          <w:lang w:val="ru-RU"/>
        </w:rPr>
        <w:t xml:space="preserve">Кроз одговарајућу литературу, слике, филмове...,ученици упознају ову материју. Планиран је једнодневни излет у музеј хлеба у </w:t>
      </w:r>
      <w:r w:rsidRPr="006F6638">
        <w:rPr>
          <w:lang w:val="sr-Cyrl-CS"/>
        </w:rPr>
        <w:t>П</w:t>
      </w:r>
      <w:r w:rsidRPr="006F6638">
        <w:rPr>
          <w:lang w:val="ru-RU"/>
        </w:rPr>
        <w:t>ећинцима и посета пољопривредном газдинству.</w:t>
      </w:r>
      <w:r w:rsidR="0023191A">
        <w:rPr>
          <w:lang w:val="ru-RU"/>
        </w:rPr>
        <w:t xml:space="preserve"> </w:t>
      </w:r>
      <w:r w:rsidRPr="006F6638">
        <w:rPr>
          <w:lang w:val="ru-RU"/>
        </w:rPr>
        <w:t>Ученици се и практично укључују у прављење појединих врста хлебова уз помоћ својих бака.</w:t>
      </w:r>
    </w:p>
    <w:p w14:paraId="104D3AEC" w14:textId="77777777" w:rsidR="00AC30F5" w:rsidRPr="00AC30F5" w:rsidRDefault="00AC30F5" w:rsidP="0043484E">
      <w:pPr>
        <w:pStyle w:val="Default"/>
        <w:spacing w:after="120"/>
        <w:rPr>
          <w:color w:val="3366CC"/>
          <w:sz w:val="32"/>
          <w:szCs w:val="32"/>
          <w:lang w:val="ru-RU"/>
        </w:rPr>
      </w:pPr>
      <w:r w:rsidRPr="00AC30F5">
        <w:rPr>
          <w:color w:val="3366CC"/>
          <w:sz w:val="32"/>
          <w:szCs w:val="32"/>
          <w:lang w:val="sr-Cyrl-CS"/>
        </w:rPr>
        <w:t>Литература за реализацију програма:</w:t>
      </w:r>
      <w:r w:rsidRPr="00AC30F5">
        <w:rPr>
          <w:color w:val="3366CC"/>
          <w:sz w:val="32"/>
          <w:szCs w:val="32"/>
          <w:lang w:val="ru-RU"/>
        </w:rPr>
        <w:t xml:space="preserve"> </w:t>
      </w:r>
    </w:p>
    <w:p w14:paraId="7DDA289A" w14:textId="793F8BBC" w:rsidR="00AC30F5" w:rsidRDefault="00AC30F5" w:rsidP="0023191A">
      <w:pPr>
        <w:rPr>
          <w:iCs/>
          <w:lang w:val="ru-RU"/>
        </w:rPr>
      </w:pPr>
      <w:r w:rsidRPr="006F6638">
        <w:rPr>
          <w:lang w:val="ru-RU"/>
        </w:rPr>
        <w:t>С.Миловановић и И.</w:t>
      </w:r>
      <w:r w:rsidR="0023191A">
        <w:rPr>
          <w:lang w:val="ru-RU"/>
        </w:rPr>
        <w:t xml:space="preserve"> </w:t>
      </w:r>
      <w:r w:rsidRPr="006F6638">
        <w:rPr>
          <w:lang w:val="ru-RU"/>
        </w:rPr>
        <w:t xml:space="preserve">Јухас, </w:t>
      </w:r>
      <w:r w:rsidRPr="006F6638">
        <w:rPr>
          <w:iCs/>
          <w:lang w:val="ru-RU"/>
        </w:rPr>
        <w:t>КОВЧЕЖИЋ МОЈЕ БАКЕ, народна традиција за први разред, Едука</w:t>
      </w:r>
    </w:p>
    <w:p w14:paraId="355496FB" w14:textId="13224409" w:rsidR="00AC30F5" w:rsidRDefault="0023191A" w:rsidP="0043484E">
      <w:pPr>
        <w:rPr>
          <w:color w:val="003366"/>
          <w:sz w:val="28"/>
          <w:szCs w:val="28"/>
          <w:lang w:val="sr-Cyrl-CS"/>
        </w:rPr>
      </w:pPr>
      <w:r>
        <w:rPr>
          <w:iCs/>
          <w:lang w:val="ru-RU"/>
        </w:rPr>
        <w:t>Народна Традиција, Часописа Витез</w:t>
      </w:r>
    </w:p>
    <w:p w14:paraId="0930D88E" w14:textId="77777777" w:rsidR="00AC30F5" w:rsidRDefault="00AC30F5" w:rsidP="00AC30F5">
      <w:pPr>
        <w:tabs>
          <w:tab w:val="left" w:pos="1680"/>
        </w:tabs>
        <w:ind w:left="720"/>
        <w:jc w:val="center"/>
        <w:rPr>
          <w:color w:val="003366"/>
          <w:sz w:val="28"/>
          <w:szCs w:val="28"/>
          <w:lang w:val="sr-Cyrl-CS"/>
        </w:rPr>
      </w:pPr>
      <w:r w:rsidRPr="00AC30F5">
        <w:rPr>
          <w:color w:val="003366"/>
          <w:sz w:val="28"/>
          <w:szCs w:val="28"/>
          <w:highlight w:val="lightGray"/>
          <w:lang w:val="sr-Cyrl-CS"/>
        </w:rPr>
        <w:t>ГЛОБАЛНИ ПЛАН РАДА-НАРОДНА ТРАДИЦИЈА</w:t>
      </w:r>
    </w:p>
    <w:tbl>
      <w:tblPr>
        <w:tblpPr w:leftFromText="180" w:rightFromText="180" w:vertAnchor="text" w:horzAnchor="margin" w:tblpXSpec="center" w:tblpY="22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4"/>
        <w:gridCol w:w="2933"/>
        <w:gridCol w:w="783"/>
        <w:gridCol w:w="587"/>
        <w:gridCol w:w="587"/>
        <w:gridCol w:w="783"/>
        <w:gridCol w:w="1413"/>
        <w:gridCol w:w="1560"/>
        <w:gridCol w:w="1560"/>
        <w:gridCol w:w="3480"/>
      </w:tblGrid>
      <w:tr w:rsidR="00AC30F5" w:rsidRPr="008161D1" w14:paraId="31E2CBC4" w14:textId="77777777" w:rsidTr="0043484E">
        <w:trPr>
          <w:cantSplit/>
          <w:trHeight w:val="1606"/>
        </w:trPr>
        <w:tc>
          <w:tcPr>
            <w:tcW w:w="245" w:type="pct"/>
            <w:tcBorders>
              <w:top w:val="single" w:sz="4" w:space="0" w:color="auto"/>
              <w:left w:val="single" w:sz="4" w:space="0" w:color="auto"/>
              <w:bottom w:val="single" w:sz="4" w:space="0" w:color="auto"/>
            </w:tcBorders>
            <w:shd w:val="clear" w:color="auto" w:fill="95B3D7"/>
            <w:textDirection w:val="btLr"/>
          </w:tcPr>
          <w:p w14:paraId="31F069FF" w14:textId="77777777" w:rsidR="00AC30F5" w:rsidRPr="00310CEB" w:rsidRDefault="00AC30F5" w:rsidP="00AC30F5">
            <w:pPr>
              <w:ind w:left="113" w:right="113"/>
              <w:rPr>
                <w:sz w:val="20"/>
                <w:szCs w:val="20"/>
                <w:lang w:val="sr-Cyrl-CS"/>
              </w:rPr>
            </w:pPr>
            <w:r w:rsidRPr="00310CEB">
              <w:rPr>
                <w:sz w:val="20"/>
                <w:szCs w:val="20"/>
                <w:lang w:val="sr-Cyrl-CS"/>
              </w:rPr>
              <w:t>Редни број наставне теме</w:t>
            </w:r>
          </w:p>
        </w:tc>
        <w:tc>
          <w:tcPr>
            <w:tcW w:w="1019" w:type="pct"/>
            <w:tcBorders>
              <w:top w:val="single" w:sz="4" w:space="0" w:color="auto"/>
              <w:bottom w:val="single" w:sz="4" w:space="0" w:color="auto"/>
            </w:tcBorders>
            <w:shd w:val="clear" w:color="auto" w:fill="95B3D7"/>
          </w:tcPr>
          <w:p w14:paraId="6F1F2E21" w14:textId="77777777" w:rsidR="00AC30F5" w:rsidRPr="00310CEB" w:rsidRDefault="00AC30F5" w:rsidP="00AC30F5">
            <w:pPr>
              <w:jc w:val="center"/>
              <w:rPr>
                <w:sz w:val="20"/>
                <w:szCs w:val="20"/>
                <w:lang w:val="sr-Cyrl-CS"/>
              </w:rPr>
            </w:pPr>
          </w:p>
          <w:p w14:paraId="1A39A7AB" w14:textId="77777777" w:rsidR="00AC30F5" w:rsidRPr="00310CEB" w:rsidRDefault="00AC30F5" w:rsidP="00AC30F5">
            <w:pPr>
              <w:jc w:val="center"/>
              <w:rPr>
                <w:sz w:val="20"/>
                <w:szCs w:val="20"/>
                <w:lang w:val="sr-Cyrl-CS"/>
              </w:rPr>
            </w:pPr>
          </w:p>
          <w:p w14:paraId="30E21261" w14:textId="77777777" w:rsidR="00AC30F5" w:rsidRPr="00310CEB" w:rsidRDefault="00AC30F5" w:rsidP="00AC30F5">
            <w:pPr>
              <w:jc w:val="center"/>
              <w:rPr>
                <w:sz w:val="28"/>
                <w:szCs w:val="28"/>
                <w:lang w:val="sr-Cyrl-CS"/>
              </w:rPr>
            </w:pPr>
          </w:p>
          <w:p w14:paraId="6BE7E31C" w14:textId="77777777" w:rsidR="00AC30F5" w:rsidRPr="00310CEB" w:rsidRDefault="00AC30F5" w:rsidP="00AC30F5">
            <w:pPr>
              <w:jc w:val="center"/>
              <w:rPr>
                <w:sz w:val="20"/>
                <w:szCs w:val="20"/>
              </w:rPr>
            </w:pPr>
            <w:r w:rsidRPr="00310CEB">
              <w:rPr>
                <w:sz w:val="28"/>
                <w:szCs w:val="28"/>
                <w:lang w:val="sr-Cyrl-CS"/>
              </w:rPr>
              <w:t>Назив</w:t>
            </w:r>
            <w:r w:rsidRPr="00310CEB">
              <w:rPr>
                <w:sz w:val="28"/>
                <w:szCs w:val="28"/>
                <w:lang w:val="sr-Latn-CS"/>
              </w:rPr>
              <w:t xml:space="preserve"> </w:t>
            </w:r>
            <w:r w:rsidRPr="00310CEB">
              <w:rPr>
                <w:sz w:val="28"/>
                <w:szCs w:val="28"/>
                <w:lang w:val="sr-Cyrl-CS"/>
              </w:rPr>
              <w:t>наставн</w:t>
            </w:r>
            <w:r w:rsidRPr="00310CEB">
              <w:rPr>
                <w:sz w:val="28"/>
                <w:szCs w:val="28"/>
                <w:lang w:val="sr-Latn-CS"/>
              </w:rPr>
              <w:t>e</w:t>
            </w:r>
            <w:r w:rsidRPr="00310CEB">
              <w:rPr>
                <w:sz w:val="28"/>
                <w:szCs w:val="28"/>
                <w:lang w:val="sr-Cyrl-CS"/>
              </w:rPr>
              <w:t xml:space="preserve"> </w:t>
            </w:r>
            <w:r>
              <w:rPr>
                <w:sz w:val="28"/>
                <w:szCs w:val="28"/>
                <w:lang w:val="sr-Cyrl-CS"/>
              </w:rPr>
              <w:t>области</w:t>
            </w:r>
          </w:p>
        </w:tc>
        <w:tc>
          <w:tcPr>
            <w:tcW w:w="272" w:type="pct"/>
            <w:tcBorders>
              <w:top w:val="single" w:sz="4" w:space="0" w:color="auto"/>
              <w:bottom w:val="single" w:sz="4" w:space="0" w:color="auto"/>
            </w:tcBorders>
            <w:shd w:val="clear" w:color="auto" w:fill="95B3D7"/>
            <w:textDirection w:val="btLr"/>
          </w:tcPr>
          <w:p w14:paraId="3A009B23" w14:textId="77777777" w:rsidR="00AC30F5" w:rsidRDefault="00AC30F5" w:rsidP="00AC30F5">
            <w:pPr>
              <w:ind w:left="113" w:right="113"/>
              <w:rPr>
                <w:sz w:val="20"/>
                <w:szCs w:val="20"/>
                <w:lang w:val="sr-Cyrl-CS"/>
              </w:rPr>
            </w:pPr>
            <w:r w:rsidRPr="00310CEB">
              <w:rPr>
                <w:sz w:val="20"/>
                <w:szCs w:val="20"/>
                <w:lang w:val="sr-Cyrl-CS"/>
              </w:rPr>
              <w:t xml:space="preserve">Број часова по </w:t>
            </w:r>
          </w:p>
          <w:p w14:paraId="444C7232" w14:textId="77777777" w:rsidR="00AC30F5" w:rsidRPr="00310CEB" w:rsidRDefault="00AC30F5" w:rsidP="00AC30F5">
            <w:pPr>
              <w:ind w:left="113" w:right="113"/>
              <w:rPr>
                <w:sz w:val="20"/>
                <w:szCs w:val="20"/>
                <w:lang w:val="sr-Cyrl-CS"/>
              </w:rPr>
            </w:pPr>
            <w:r>
              <w:rPr>
                <w:sz w:val="20"/>
                <w:szCs w:val="20"/>
                <w:lang w:val="sr-Cyrl-CS"/>
              </w:rPr>
              <w:t>области</w:t>
            </w:r>
          </w:p>
        </w:tc>
        <w:tc>
          <w:tcPr>
            <w:tcW w:w="204" w:type="pct"/>
            <w:tcBorders>
              <w:top w:val="single" w:sz="4" w:space="0" w:color="auto"/>
              <w:bottom w:val="single" w:sz="4" w:space="0" w:color="auto"/>
            </w:tcBorders>
            <w:shd w:val="clear" w:color="auto" w:fill="95B3D7"/>
            <w:textDirection w:val="btLr"/>
          </w:tcPr>
          <w:p w14:paraId="43C5B1E5" w14:textId="77777777" w:rsidR="00AC30F5" w:rsidRPr="00310CEB" w:rsidRDefault="00AC30F5" w:rsidP="00AC30F5">
            <w:pPr>
              <w:ind w:left="113" w:right="113"/>
              <w:rPr>
                <w:sz w:val="20"/>
                <w:szCs w:val="20"/>
                <w:lang w:val="sr-Cyrl-CS"/>
              </w:rPr>
            </w:pPr>
            <w:r w:rsidRPr="00310CEB">
              <w:rPr>
                <w:sz w:val="20"/>
                <w:szCs w:val="20"/>
                <w:lang w:val="sr-Cyrl-CS"/>
              </w:rPr>
              <w:t>Обрада</w:t>
            </w:r>
          </w:p>
        </w:tc>
        <w:tc>
          <w:tcPr>
            <w:tcW w:w="204" w:type="pct"/>
            <w:tcBorders>
              <w:top w:val="single" w:sz="4" w:space="0" w:color="auto"/>
              <w:bottom w:val="single" w:sz="4" w:space="0" w:color="auto"/>
            </w:tcBorders>
            <w:shd w:val="clear" w:color="auto" w:fill="95B3D7"/>
            <w:textDirection w:val="btLr"/>
          </w:tcPr>
          <w:p w14:paraId="12466DD8" w14:textId="77777777" w:rsidR="00AC30F5" w:rsidRPr="00310CEB" w:rsidRDefault="00AC30F5" w:rsidP="00AC30F5">
            <w:pPr>
              <w:ind w:left="113" w:right="113"/>
              <w:rPr>
                <w:sz w:val="20"/>
                <w:szCs w:val="20"/>
                <w:lang w:val="sr-Cyrl-CS"/>
              </w:rPr>
            </w:pPr>
            <w:r w:rsidRPr="00310CEB">
              <w:rPr>
                <w:sz w:val="20"/>
                <w:szCs w:val="20"/>
                <w:lang w:val="sr-Cyrl-CS"/>
              </w:rPr>
              <w:t>Утврђивање</w:t>
            </w:r>
          </w:p>
        </w:tc>
        <w:tc>
          <w:tcPr>
            <w:tcW w:w="272" w:type="pct"/>
            <w:tcBorders>
              <w:top w:val="single" w:sz="4" w:space="0" w:color="auto"/>
              <w:bottom w:val="single" w:sz="4" w:space="0" w:color="auto"/>
            </w:tcBorders>
            <w:shd w:val="clear" w:color="auto" w:fill="95B3D7"/>
            <w:textDirection w:val="btLr"/>
          </w:tcPr>
          <w:p w14:paraId="32F0AE2B" w14:textId="77777777" w:rsidR="00AC30F5" w:rsidRPr="00310CEB" w:rsidRDefault="00AC30F5" w:rsidP="00AC30F5">
            <w:pPr>
              <w:ind w:left="113" w:right="113"/>
              <w:rPr>
                <w:sz w:val="20"/>
                <w:szCs w:val="20"/>
                <w:lang w:val="sr-Cyrl-CS"/>
              </w:rPr>
            </w:pPr>
            <w:r w:rsidRPr="00310CEB">
              <w:rPr>
                <w:sz w:val="20"/>
                <w:szCs w:val="20"/>
                <w:lang w:val="sr-Cyrl-CS"/>
              </w:rPr>
              <w:t>Остали типови часова</w:t>
            </w:r>
          </w:p>
          <w:p w14:paraId="56567206" w14:textId="77777777" w:rsidR="00AC30F5" w:rsidRPr="00310CEB" w:rsidRDefault="00AC30F5" w:rsidP="00AC30F5">
            <w:pPr>
              <w:ind w:left="113" w:right="113"/>
              <w:rPr>
                <w:sz w:val="20"/>
                <w:szCs w:val="20"/>
                <w:lang w:val="sr-Cyrl-CS"/>
              </w:rPr>
            </w:pPr>
          </w:p>
        </w:tc>
        <w:tc>
          <w:tcPr>
            <w:tcW w:w="491" w:type="pct"/>
            <w:tcBorders>
              <w:top w:val="single" w:sz="4" w:space="0" w:color="auto"/>
              <w:bottom w:val="single" w:sz="4" w:space="0" w:color="auto"/>
            </w:tcBorders>
            <w:shd w:val="clear" w:color="auto" w:fill="95B3D7"/>
          </w:tcPr>
          <w:p w14:paraId="4D61382E" w14:textId="77777777" w:rsidR="00AC30F5" w:rsidRPr="00310CEB" w:rsidRDefault="00AC30F5" w:rsidP="00AC30F5">
            <w:pPr>
              <w:rPr>
                <w:sz w:val="20"/>
                <w:szCs w:val="20"/>
              </w:rPr>
            </w:pPr>
          </w:p>
          <w:p w14:paraId="25B51B0C" w14:textId="77777777" w:rsidR="00AC30F5" w:rsidRPr="00310CEB" w:rsidRDefault="00AC30F5" w:rsidP="00AC30F5">
            <w:pPr>
              <w:rPr>
                <w:sz w:val="20"/>
                <w:szCs w:val="20"/>
              </w:rPr>
            </w:pPr>
          </w:p>
          <w:p w14:paraId="2FDB6923" w14:textId="77777777" w:rsidR="00AC30F5" w:rsidRPr="00310CEB" w:rsidRDefault="00AC30F5" w:rsidP="00AC30F5">
            <w:pPr>
              <w:rPr>
                <w:sz w:val="20"/>
                <w:szCs w:val="20"/>
                <w:lang w:val="sr-Cyrl-CS"/>
              </w:rPr>
            </w:pPr>
            <w:r w:rsidRPr="00310CEB">
              <w:rPr>
                <w:sz w:val="20"/>
                <w:szCs w:val="20"/>
                <w:lang w:val="sr-Cyrl-CS"/>
              </w:rPr>
              <w:t>Временска артилулација</w:t>
            </w:r>
          </w:p>
        </w:tc>
        <w:tc>
          <w:tcPr>
            <w:tcW w:w="542" w:type="pct"/>
            <w:tcBorders>
              <w:top w:val="single" w:sz="4" w:space="0" w:color="auto"/>
              <w:bottom w:val="single" w:sz="4" w:space="0" w:color="auto"/>
            </w:tcBorders>
            <w:shd w:val="clear" w:color="auto" w:fill="95B3D7"/>
          </w:tcPr>
          <w:p w14:paraId="0F5D2C06" w14:textId="77777777" w:rsidR="00AC30F5" w:rsidRPr="00310CEB" w:rsidRDefault="00AC30F5" w:rsidP="00AC30F5">
            <w:pPr>
              <w:rPr>
                <w:sz w:val="20"/>
                <w:szCs w:val="20"/>
                <w:lang w:val="sr-Cyrl-CS"/>
              </w:rPr>
            </w:pPr>
          </w:p>
          <w:p w14:paraId="046EA086" w14:textId="77777777" w:rsidR="00AC30F5" w:rsidRPr="00310CEB" w:rsidRDefault="00AC30F5" w:rsidP="00AC30F5">
            <w:pPr>
              <w:rPr>
                <w:sz w:val="20"/>
                <w:szCs w:val="20"/>
                <w:lang w:val="sr-Cyrl-CS"/>
              </w:rPr>
            </w:pPr>
          </w:p>
          <w:p w14:paraId="2310ECF4" w14:textId="77777777" w:rsidR="00AC30F5" w:rsidRPr="00310CEB" w:rsidRDefault="00AC30F5" w:rsidP="00AC30F5">
            <w:pPr>
              <w:jc w:val="center"/>
              <w:rPr>
                <w:sz w:val="20"/>
                <w:szCs w:val="20"/>
              </w:rPr>
            </w:pPr>
            <w:r w:rsidRPr="00310CEB">
              <w:rPr>
                <w:sz w:val="20"/>
                <w:szCs w:val="20"/>
                <w:lang w:val="sr-Cyrl-CS"/>
              </w:rPr>
              <w:t>Облик рада</w:t>
            </w:r>
          </w:p>
        </w:tc>
        <w:tc>
          <w:tcPr>
            <w:tcW w:w="542" w:type="pct"/>
            <w:tcBorders>
              <w:top w:val="single" w:sz="4" w:space="0" w:color="auto"/>
              <w:bottom w:val="single" w:sz="4" w:space="0" w:color="auto"/>
            </w:tcBorders>
            <w:shd w:val="clear" w:color="auto" w:fill="95B3D7"/>
          </w:tcPr>
          <w:p w14:paraId="5B5F0FED" w14:textId="77777777" w:rsidR="00AC30F5" w:rsidRPr="00310CEB" w:rsidRDefault="00AC30F5" w:rsidP="00AC30F5">
            <w:pPr>
              <w:rPr>
                <w:sz w:val="20"/>
                <w:szCs w:val="20"/>
                <w:lang w:val="sr-Cyrl-CS"/>
              </w:rPr>
            </w:pPr>
          </w:p>
          <w:p w14:paraId="68F2D548" w14:textId="77777777" w:rsidR="00AC30F5" w:rsidRPr="00310CEB" w:rsidRDefault="00AC30F5" w:rsidP="00AC30F5">
            <w:pPr>
              <w:rPr>
                <w:sz w:val="20"/>
                <w:szCs w:val="20"/>
                <w:lang w:val="sr-Cyrl-CS"/>
              </w:rPr>
            </w:pPr>
          </w:p>
          <w:p w14:paraId="46ED115C" w14:textId="77777777" w:rsidR="00AC30F5" w:rsidRPr="00310CEB" w:rsidRDefault="00AC30F5" w:rsidP="00AC30F5">
            <w:pPr>
              <w:jc w:val="center"/>
              <w:rPr>
                <w:sz w:val="20"/>
                <w:szCs w:val="20"/>
                <w:lang w:val="sr-Cyrl-CS"/>
              </w:rPr>
            </w:pPr>
            <w:r w:rsidRPr="00310CEB">
              <w:rPr>
                <w:sz w:val="20"/>
                <w:szCs w:val="20"/>
                <w:lang w:val="sr-Cyrl-CS"/>
              </w:rPr>
              <w:t>Метод рада</w:t>
            </w:r>
          </w:p>
        </w:tc>
        <w:tc>
          <w:tcPr>
            <w:tcW w:w="1209" w:type="pct"/>
            <w:tcBorders>
              <w:top w:val="single" w:sz="4" w:space="0" w:color="auto"/>
              <w:bottom w:val="single" w:sz="4" w:space="0" w:color="auto"/>
              <w:right w:val="single" w:sz="4" w:space="0" w:color="auto"/>
            </w:tcBorders>
            <w:shd w:val="clear" w:color="auto" w:fill="95B3D7"/>
          </w:tcPr>
          <w:p w14:paraId="0FBFC6F9" w14:textId="77777777" w:rsidR="00AC30F5" w:rsidRPr="00310CEB" w:rsidRDefault="00AC30F5" w:rsidP="00AC30F5">
            <w:pPr>
              <w:rPr>
                <w:sz w:val="20"/>
                <w:szCs w:val="20"/>
                <w:lang w:val="sr-Cyrl-CS"/>
              </w:rPr>
            </w:pPr>
          </w:p>
          <w:p w14:paraId="4B40FC0C" w14:textId="77777777" w:rsidR="00AC30F5" w:rsidRPr="00310CEB" w:rsidRDefault="00AC30F5" w:rsidP="00AC30F5">
            <w:pPr>
              <w:rPr>
                <w:sz w:val="20"/>
                <w:szCs w:val="20"/>
                <w:lang w:val="sr-Cyrl-CS"/>
              </w:rPr>
            </w:pPr>
          </w:p>
          <w:p w14:paraId="17123E0A" w14:textId="77777777" w:rsidR="00AC30F5" w:rsidRPr="00310CEB" w:rsidRDefault="00AC30F5" w:rsidP="00AC30F5">
            <w:pPr>
              <w:jc w:val="center"/>
              <w:rPr>
                <w:sz w:val="20"/>
                <w:szCs w:val="20"/>
                <w:lang w:val="sr-Cyrl-CS"/>
              </w:rPr>
            </w:pPr>
            <w:r w:rsidRPr="00310CEB">
              <w:rPr>
                <w:sz w:val="20"/>
                <w:szCs w:val="20"/>
                <w:lang w:val="sr-Cyrl-CS"/>
              </w:rPr>
              <w:t>Наставна средства</w:t>
            </w:r>
          </w:p>
        </w:tc>
      </w:tr>
      <w:tr w:rsidR="0023191A" w:rsidRPr="00041103" w14:paraId="67C172F9" w14:textId="77777777" w:rsidTr="0043484E">
        <w:trPr>
          <w:trHeight w:val="748"/>
        </w:trPr>
        <w:tc>
          <w:tcPr>
            <w:tcW w:w="245" w:type="pct"/>
            <w:tcBorders>
              <w:top w:val="single" w:sz="4" w:space="0" w:color="auto"/>
            </w:tcBorders>
            <w:shd w:val="clear" w:color="auto" w:fill="B8CCE4"/>
            <w:vAlign w:val="center"/>
          </w:tcPr>
          <w:p w14:paraId="64AFF8A4" w14:textId="77777777" w:rsidR="0023191A" w:rsidRPr="00EF23AB" w:rsidRDefault="0023191A" w:rsidP="0043484E">
            <w:pPr>
              <w:jc w:val="center"/>
              <w:rPr>
                <w:sz w:val="20"/>
                <w:szCs w:val="20"/>
              </w:rPr>
            </w:pPr>
            <w:r>
              <w:rPr>
                <w:sz w:val="20"/>
                <w:szCs w:val="20"/>
              </w:rPr>
              <w:t>1.</w:t>
            </w:r>
          </w:p>
        </w:tc>
        <w:tc>
          <w:tcPr>
            <w:tcW w:w="1019" w:type="pct"/>
            <w:tcBorders>
              <w:top w:val="single" w:sz="4" w:space="0" w:color="auto"/>
            </w:tcBorders>
            <w:vAlign w:val="center"/>
          </w:tcPr>
          <w:p w14:paraId="4DE28EA2" w14:textId="77777777" w:rsidR="0023191A" w:rsidRPr="00AC30F5" w:rsidRDefault="0023191A" w:rsidP="0043484E">
            <w:pPr>
              <w:jc w:val="center"/>
              <w:rPr>
                <w:lang w:val="sr-Cyrl-CS"/>
              </w:rPr>
            </w:pPr>
            <w:r w:rsidRPr="00AC30F5">
              <w:rPr>
                <w:lang w:val="sr-Cyrl-CS"/>
              </w:rPr>
              <w:t>Питај своју баку</w:t>
            </w:r>
          </w:p>
          <w:p w14:paraId="0786BBA4" w14:textId="77777777" w:rsidR="0023191A" w:rsidRPr="00AC30F5" w:rsidRDefault="0023191A" w:rsidP="0043484E">
            <w:pPr>
              <w:jc w:val="center"/>
              <w:rPr>
                <w:lang w:val="sr-Cyrl-CS"/>
              </w:rPr>
            </w:pPr>
          </w:p>
        </w:tc>
        <w:tc>
          <w:tcPr>
            <w:tcW w:w="272" w:type="pct"/>
            <w:tcBorders>
              <w:top w:val="single" w:sz="4" w:space="0" w:color="auto"/>
            </w:tcBorders>
            <w:vAlign w:val="center"/>
          </w:tcPr>
          <w:p w14:paraId="56D92D70" w14:textId="77777777" w:rsidR="0023191A" w:rsidRPr="00AC30F5" w:rsidRDefault="0023191A" w:rsidP="0043484E">
            <w:pPr>
              <w:jc w:val="center"/>
              <w:rPr>
                <w:lang w:val="sr-Cyrl-CS"/>
              </w:rPr>
            </w:pPr>
            <w:r w:rsidRPr="00AC30F5">
              <w:rPr>
                <w:lang w:val="sr-Cyrl-CS"/>
              </w:rPr>
              <w:t>16</w:t>
            </w:r>
          </w:p>
        </w:tc>
        <w:tc>
          <w:tcPr>
            <w:tcW w:w="204" w:type="pct"/>
            <w:tcBorders>
              <w:top w:val="single" w:sz="4" w:space="0" w:color="auto"/>
            </w:tcBorders>
            <w:shd w:val="clear" w:color="auto" w:fill="auto"/>
            <w:vAlign w:val="center"/>
          </w:tcPr>
          <w:p w14:paraId="64B0F7A1" w14:textId="77777777" w:rsidR="0023191A" w:rsidRPr="00AC30F5" w:rsidRDefault="0023191A" w:rsidP="0043484E">
            <w:pPr>
              <w:jc w:val="center"/>
              <w:rPr>
                <w:sz w:val="28"/>
                <w:szCs w:val="28"/>
                <w:lang w:val="sr-Cyrl-CS"/>
              </w:rPr>
            </w:pPr>
            <w:r w:rsidRPr="00AC30F5">
              <w:rPr>
                <w:sz w:val="28"/>
                <w:szCs w:val="28"/>
                <w:lang w:val="sr-Cyrl-CS"/>
              </w:rPr>
              <w:t>10</w:t>
            </w:r>
          </w:p>
        </w:tc>
        <w:tc>
          <w:tcPr>
            <w:tcW w:w="204" w:type="pct"/>
            <w:tcBorders>
              <w:top w:val="single" w:sz="4" w:space="0" w:color="auto"/>
            </w:tcBorders>
            <w:shd w:val="clear" w:color="auto" w:fill="auto"/>
            <w:vAlign w:val="center"/>
          </w:tcPr>
          <w:p w14:paraId="7418C270" w14:textId="77777777" w:rsidR="0023191A" w:rsidRPr="00AC30F5" w:rsidRDefault="0023191A" w:rsidP="0043484E">
            <w:pPr>
              <w:jc w:val="center"/>
              <w:rPr>
                <w:sz w:val="28"/>
                <w:szCs w:val="28"/>
              </w:rPr>
            </w:pPr>
            <w:r w:rsidRPr="00AC30F5">
              <w:rPr>
                <w:sz w:val="28"/>
                <w:szCs w:val="28"/>
              </w:rPr>
              <w:t>4</w:t>
            </w:r>
          </w:p>
        </w:tc>
        <w:tc>
          <w:tcPr>
            <w:tcW w:w="272" w:type="pct"/>
            <w:tcBorders>
              <w:top w:val="single" w:sz="4" w:space="0" w:color="auto"/>
            </w:tcBorders>
            <w:shd w:val="clear" w:color="auto" w:fill="auto"/>
            <w:vAlign w:val="center"/>
          </w:tcPr>
          <w:p w14:paraId="74E8328D" w14:textId="77777777" w:rsidR="0023191A" w:rsidRPr="00AC30F5" w:rsidRDefault="0023191A" w:rsidP="0043484E">
            <w:pPr>
              <w:jc w:val="center"/>
              <w:rPr>
                <w:sz w:val="28"/>
                <w:szCs w:val="28"/>
              </w:rPr>
            </w:pPr>
            <w:r w:rsidRPr="00AC30F5">
              <w:rPr>
                <w:sz w:val="28"/>
                <w:szCs w:val="28"/>
              </w:rPr>
              <w:t>2</w:t>
            </w:r>
          </w:p>
        </w:tc>
        <w:tc>
          <w:tcPr>
            <w:tcW w:w="491" w:type="pct"/>
            <w:tcBorders>
              <w:top w:val="single" w:sz="4" w:space="0" w:color="auto"/>
            </w:tcBorders>
            <w:vAlign w:val="center"/>
          </w:tcPr>
          <w:p w14:paraId="0AE852C6" w14:textId="77777777" w:rsidR="0023191A" w:rsidRDefault="0023191A" w:rsidP="0043484E">
            <w:pPr>
              <w:jc w:val="center"/>
              <w:rPr>
                <w:sz w:val="20"/>
                <w:szCs w:val="20"/>
              </w:rPr>
            </w:pPr>
            <w:r>
              <w:rPr>
                <w:sz w:val="20"/>
                <w:szCs w:val="20"/>
              </w:rPr>
              <w:t>IX /  XI / III /</w:t>
            </w:r>
          </w:p>
          <w:p w14:paraId="0DBC19AD" w14:textId="77777777" w:rsidR="0023191A" w:rsidRPr="007277BB" w:rsidRDefault="0023191A" w:rsidP="0043484E">
            <w:pPr>
              <w:jc w:val="center"/>
              <w:rPr>
                <w:sz w:val="20"/>
                <w:szCs w:val="20"/>
              </w:rPr>
            </w:pPr>
            <w:r>
              <w:rPr>
                <w:sz w:val="20"/>
                <w:szCs w:val="20"/>
              </w:rPr>
              <w:t>VI</w:t>
            </w:r>
          </w:p>
        </w:tc>
        <w:tc>
          <w:tcPr>
            <w:tcW w:w="542" w:type="pct"/>
            <w:vMerge w:val="restart"/>
            <w:tcBorders>
              <w:top w:val="single" w:sz="4" w:space="0" w:color="auto"/>
            </w:tcBorders>
            <w:shd w:val="clear" w:color="auto" w:fill="auto"/>
          </w:tcPr>
          <w:p w14:paraId="26D75C84" w14:textId="77777777" w:rsidR="0023191A" w:rsidRDefault="0023191A" w:rsidP="0023191A">
            <w:pPr>
              <w:rPr>
                <w:sz w:val="20"/>
                <w:szCs w:val="20"/>
                <w:lang w:val="sr-Cyrl-CS"/>
              </w:rPr>
            </w:pPr>
            <w:r>
              <w:rPr>
                <w:sz w:val="20"/>
                <w:szCs w:val="20"/>
                <w:lang w:val="sr-Cyrl-CS"/>
              </w:rPr>
              <w:t>-фронтални</w:t>
            </w:r>
          </w:p>
          <w:p w14:paraId="2F050973" w14:textId="77777777" w:rsidR="0023191A" w:rsidRDefault="0023191A" w:rsidP="0023191A">
            <w:pPr>
              <w:rPr>
                <w:sz w:val="20"/>
                <w:szCs w:val="20"/>
                <w:lang w:val="sr-Cyrl-CS"/>
              </w:rPr>
            </w:pPr>
            <w:r>
              <w:rPr>
                <w:sz w:val="20"/>
                <w:szCs w:val="20"/>
                <w:lang w:val="sr-Cyrl-CS"/>
              </w:rPr>
              <w:t>-индивидуални</w:t>
            </w:r>
          </w:p>
          <w:p w14:paraId="6F483DEB" w14:textId="77777777" w:rsidR="0023191A" w:rsidRDefault="0023191A" w:rsidP="0023191A">
            <w:pPr>
              <w:rPr>
                <w:sz w:val="20"/>
                <w:szCs w:val="20"/>
                <w:lang w:val="sr-Cyrl-CS"/>
              </w:rPr>
            </w:pPr>
            <w:r>
              <w:rPr>
                <w:sz w:val="20"/>
                <w:szCs w:val="20"/>
                <w:lang w:val="sr-Cyrl-CS"/>
              </w:rPr>
              <w:t xml:space="preserve">-групни </w:t>
            </w:r>
          </w:p>
          <w:p w14:paraId="3CAA4944" w14:textId="417C429A" w:rsidR="0023191A" w:rsidRPr="00876AA8" w:rsidRDefault="0023191A" w:rsidP="0023191A">
            <w:pPr>
              <w:rPr>
                <w:sz w:val="20"/>
                <w:szCs w:val="20"/>
                <w:lang w:val="sr-Cyrl-CS"/>
              </w:rPr>
            </w:pPr>
            <w:r>
              <w:rPr>
                <w:sz w:val="20"/>
                <w:szCs w:val="20"/>
                <w:lang w:val="sr-Cyrl-CS"/>
              </w:rPr>
              <w:t>-у пару</w:t>
            </w:r>
          </w:p>
        </w:tc>
        <w:tc>
          <w:tcPr>
            <w:tcW w:w="542" w:type="pct"/>
            <w:vMerge w:val="restart"/>
            <w:tcBorders>
              <w:top w:val="single" w:sz="4" w:space="0" w:color="auto"/>
            </w:tcBorders>
            <w:shd w:val="clear" w:color="auto" w:fill="auto"/>
          </w:tcPr>
          <w:p w14:paraId="521D2414" w14:textId="77777777" w:rsidR="0023191A" w:rsidRPr="00041103" w:rsidRDefault="0023191A" w:rsidP="0023191A">
            <w:pPr>
              <w:rPr>
                <w:sz w:val="18"/>
                <w:szCs w:val="18"/>
                <w:lang w:val="sr-Cyrl-CS"/>
              </w:rPr>
            </w:pPr>
            <w:r w:rsidRPr="00041103">
              <w:rPr>
                <w:sz w:val="18"/>
                <w:szCs w:val="18"/>
                <w:lang w:val="sr-Cyrl-CS"/>
              </w:rPr>
              <w:t>-разговор</w:t>
            </w:r>
          </w:p>
          <w:p w14:paraId="42FDE191" w14:textId="77777777" w:rsidR="0023191A" w:rsidRPr="00041103" w:rsidRDefault="0023191A" w:rsidP="0023191A">
            <w:pPr>
              <w:rPr>
                <w:sz w:val="18"/>
                <w:szCs w:val="18"/>
                <w:lang w:val="sr-Cyrl-CS"/>
              </w:rPr>
            </w:pPr>
            <w:r w:rsidRPr="00041103">
              <w:rPr>
                <w:sz w:val="18"/>
                <w:szCs w:val="18"/>
                <w:lang w:val="sr-Cyrl-CS"/>
              </w:rPr>
              <w:t>-монолошка</w:t>
            </w:r>
          </w:p>
          <w:p w14:paraId="20C34A66" w14:textId="77777777" w:rsidR="0023191A" w:rsidRPr="00041103" w:rsidRDefault="0023191A" w:rsidP="0023191A">
            <w:pPr>
              <w:rPr>
                <w:sz w:val="18"/>
                <w:szCs w:val="18"/>
                <w:lang w:val="sr-Cyrl-CS"/>
              </w:rPr>
            </w:pPr>
            <w:r w:rsidRPr="00041103">
              <w:rPr>
                <w:sz w:val="18"/>
                <w:szCs w:val="18"/>
                <w:lang w:val="sr-Cyrl-CS"/>
              </w:rPr>
              <w:t>-демонстративна</w:t>
            </w:r>
          </w:p>
          <w:p w14:paraId="7F09F2E8" w14:textId="77777777" w:rsidR="0023191A" w:rsidRPr="00041103" w:rsidRDefault="0023191A" w:rsidP="0023191A">
            <w:pPr>
              <w:rPr>
                <w:sz w:val="18"/>
                <w:szCs w:val="18"/>
                <w:lang w:val="sr-Cyrl-CS"/>
              </w:rPr>
            </w:pPr>
            <w:r w:rsidRPr="00041103">
              <w:rPr>
                <w:sz w:val="18"/>
                <w:szCs w:val="18"/>
                <w:lang w:val="sr-Cyrl-CS"/>
              </w:rPr>
              <w:t>-илустративна</w:t>
            </w:r>
          </w:p>
          <w:p w14:paraId="3BB8B5E7" w14:textId="77777777" w:rsidR="0023191A" w:rsidRPr="00041103" w:rsidRDefault="0023191A" w:rsidP="0023191A">
            <w:pPr>
              <w:rPr>
                <w:sz w:val="18"/>
                <w:szCs w:val="18"/>
                <w:lang w:val="sr-Cyrl-CS"/>
              </w:rPr>
            </w:pPr>
            <w:r w:rsidRPr="00041103">
              <w:rPr>
                <w:sz w:val="18"/>
                <w:szCs w:val="18"/>
                <w:lang w:val="sr-Cyrl-CS"/>
              </w:rPr>
              <w:t xml:space="preserve">- посматрања и  </w:t>
            </w:r>
          </w:p>
          <w:p w14:paraId="38273011" w14:textId="77777777" w:rsidR="0023191A" w:rsidRPr="00041103" w:rsidRDefault="0023191A" w:rsidP="0023191A">
            <w:pPr>
              <w:rPr>
                <w:sz w:val="18"/>
                <w:szCs w:val="18"/>
                <w:lang w:val="sr-Cyrl-CS"/>
              </w:rPr>
            </w:pPr>
            <w:r w:rsidRPr="00041103">
              <w:rPr>
                <w:sz w:val="18"/>
                <w:szCs w:val="18"/>
                <w:lang w:val="sr-Cyrl-CS"/>
              </w:rPr>
              <w:t xml:space="preserve">  уочавања</w:t>
            </w:r>
          </w:p>
          <w:p w14:paraId="526BCB26" w14:textId="77777777" w:rsidR="0023191A" w:rsidRPr="00041103" w:rsidRDefault="0023191A" w:rsidP="0023191A">
            <w:pPr>
              <w:rPr>
                <w:sz w:val="18"/>
                <w:szCs w:val="18"/>
                <w:lang w:val="sr-Cyrl-CS"/>
              </w:rPr>
            </w:pPr>
            <w:r w:rsidRPr="00041103">
              <w:rPr>
                <w:sz w:val="18"/>
                <w:szCs w:val="18"/>
                <w:lang w:val="sr-Cyrl-CS"/>
              </w:rPr>
              <w:t xml:space="preserve">-практичних  </w:t>
            </w:r>
          </w:p>
          <w:p w14:paraId="0C5D5BE1" w14:textId="77777777" w:rsidR="0023191A" w:rsidRPr="00041103" w:rsidRDefault="0023191A" w:rsidP="0023191A">
            <w:pPr>
              <w:rPr>
                <w:sz w:val="18"/>
                <w:szCs w:val="18"/>
                <w:lang w:val="sr-Cyrl-CS"/>
              </w:rPr>
            </w:pPr>
            <w:r w:rsidRPr="00041103">
              <w:rPr>
                <w:sz w:val="18"/>
                <w:szCs w:val="18"/>
                <w:lang w:val="sr-Cyrl-CS"/>
              </w:rPr>
              <w:t xml:space="preserve"> радова</w:t>
            </w:r>
          </w:p>
          <w:p w14:paraId="749A8FDE" w14:textId="77777777" w:rsidR="0023191A" w:rsidRPr="00041103" w:rsidRDefault="0023191A" w:rsidP="0023191A">
            <w:pPr>
              <w:rPr>
                <w:sz w:val="18"/>
                <w:szCs w:val="18"/>
                <w:lang w:val="sr-Cyrl-CS"/>
              </w:rPr>
            </w:pPr>
            <w:r w:rsidRPr="00041103">
              <w:rPr>
                <w:sz w:val="18"/>
                <w:szCs w:val="18"/>
                <w:lang w:val="sr-Cyrl-CS"/>
              </w:rPr>
              <w:t>-текстуална</w:t>
            </w:r>
          </w:p>
          <w:p w14:paraId="688E1C46" w14:textId="77777777" w:rsidR="0023191A" w:rsidRPr="00041103" w:rsidRDefault="0023191A" w:rsidP="0023191A">
            <w:pPr>
              <w:rPr>
                <w:sz w:val="18"/>
                <w:szCs w:val="18"/>
                <w:lang w:val="sr-Cyrl-CS"/>
              </w:rPr>
            </w:pPr>
            <w:r w:rsidRPr="00041103">
              <w:rPr>
                <w:sz w:val="18"/>
                <w:szCs w:val="18"/>
                <w:lang w:val="sr-Cyrl-CS"/>
              </w:rPr>
              <w:t>-писаних радова</w:t>
            </w:r>
          </w:p>
          <w:p w14:paraId="2EDFA789" w14:textId="77777777" w:rsidR="0023191A" w:rsidRPr="00041103" w:rsidRDefault="0023191A" w:rsidP="0023191A">
            <w:pPr>
              <w:rPr>
                <w:sz w:val="18"/>
                <w:szCs w:val="18"/>
                <w:lang w:val="sr-Cyrl-CS"/>
              </w:rPr>
            </w:pPr>
            <w:r w:rsidRPr="00041103">
              <w:rPr>
                <w:sz w:val="18"/>
                <w:szCs w:val="18"/>
                <w:lang w:val="sr-Cyrl-CS"/>
              </w:rPr>
              <w:t>-кооперативна</w:t>
            </w:r>
          </w:p>
          <w:p w14:paraId="58E5C2A0" w14:textId="552B0125" w:rsidR="0023191A" w:rsidRPr="00041103" w:rsidRDefault="0023191A" w:rsidP="00D81054">
            <w:pPr>
              <w:rPr>
                <w:sz w:val="18"/>
                <w:szCs w:val="18"/>
                <w:lang w:val="sr-Cyrl-CS"/>
              </w:rPr>
            </w:pPr>
            <w:r w:rsidRPr="00041103">
              <w:rPr>
                <w:sz w:val="18"/>
                <w:szCs w:val="18"/>
                <w:lang w:val="sr-Cyrl-CS"/>
              </w:rPr>
              <w:t>-игра</w:t>
            </w:r>
          </w:p>
        </w:tc>
        <w:tc>
          <w:tcPr>
            <w:tcW w:w="1209" w:type="pct"/>
            <w:vMerge w:val="restart"/>
            <w:tcBorders>
              <w:top w:val="single" w:sz="4" w:space="0" w:color="auto"/>
            </w:tcBorders>
            <w:shd w:val="clear" w:color="auto" w:fill="auto"/>
          </w:tcPr>
          <w:p w14:paraId="01685FE1" w14:textId="398479DA" w:rsidR="0023191A" w:rsidRPr="00041103" w:rsidRDefault="0023191A" w:rsidP="0023191A">
            <w:pPr>
              <w:rPr>
                <w:sz w:val="18"/>
                <w:szCs w:val="18"/>
                <w:lang w:val="sr-Cyrl-CS"/>
              </w:rPr>
            </w:pPr>
            <w:r>
              <w:rPr>
                <w:sz w:val="18"/>
                <w:szCs w:val="18"/>
                <w:lang w:val="sr-Cyrl-CS"/>
              </w:rPr>
              <w:t>П</w:t>
            </w:r>
            <w:r w:rsidRPr="00041103">
              <w:rPr>
                <w:sz w:val="18"/>
                <w:szCs w:val="18"/>
                <w:lang w:val="sr-Cyrl-CS"/>
              </w:rPr>
              <w:t>есме и приче, слике, фотографије, различити предмети из прошлости  и школски етно кутак,</w:t>
            </w:r>
          </w:p>
          <w:p w14:paraId="1C32E680" w14:textId="66EC5625" w:rsidR="0023191A" w:rsidRPr="00041103" w:rsidRDefault="0023191A" w:rsidP="0023191A">
            <w:pPr>
              <w:rPr>
                <w:sz w:val="18"/>
                <w:szCs w:val="18"/>
                <w:lang w:val="sr-Cyrl-CS"/>
              </w:rPr>
            </w:pPr>
            <w:r w:rsidRPr="00041103">
              <w:rPr>
                <w:sz w:val="18"/>
                <w:szCs w:val="18"/>
                <w:lang w:val="sr-Cyrl-CS"/>
              </w:rPr>
              <w:t>свеска, дрвене бојице, народне умотворине, презентација, рачунар, кликер, исцртана поља за разне игре, играчке које су некада коришћене, старе чарапе, конац и игла за крпењаче, кукуруз и свила кукуруза, dvd записи, ручни радови</w:t>
            </w:r>
            <w:r>
              <w:rPr>
                <w:sz w:val="18"/>
                <w:szCs w:val="18"/>
                <w:lang w:val="sr-Cyrl-CS"/>
              </w:rPr>
              <w:t xml:space="preserve">, </w:t>
            </w:r>
            <w:r>
              <w:t xml:space="preserve"> </w:t>
            </w:r>
            <w:r w:rsidRPr="0023191A">
              <w:rPr>
                <w:sz w:val="18"/>
                <w:szCs w:val="18"/>
                <w:lang w:val="sr-Cyrl-CS"/>
              </w:rPr>
              <w:t>бадњак , слама, ораси  и друго потребно за  дочаравање различитих празника</w:t>
            </w:r>
            <w:r>
              <w:rPr>
                <w:sz w:val="18"/>
                <w:szCs w:val="18"/>
                <w:lang w:val="sr-Cyrl-CS"/>
              </w:rPr>
              <w:t xml:space="preserve">, </w:t>
            </w:r>
            <w:r>
              <w:t xml:space="preserve"> </w:t>
            </w:r>
            <w:r w:rsidRPr="0023191A">
              <w:rPr>
                <w:sz w:val="18"/>
                <w:szCs w:val="18"/>
                <w:lang w:val="sr-Cyrl-CS"/>
              </w:rPr>
              <w:t>сито, брашно, дрвене посуде, различити предмети некада коришћени у домаћинству, различите биљке, лековито биље, венчићи</w:t>
            </w:r>
          </w:p>
        </w:tc>
      </w:tr>
      <w:tr w:rsidR="0023191A" w:rsidRPr="00041103" w14:paraId="3D17E06A" w14:textId="77777777" w:rsidTr="0043484E">
        <w:trPr>
          <w:trHeight w:val="753"/>
        </w:trPr>
        <w:tc>
          <w:tcPr>
            <w:tcW w:w="245" w:type="pct"/>
            <w:shd w:val="clear" w:color="auto" w:fill="B8CCE4"/>
            <w:vAlign w:val="center"/>
          </w:tcPr>
          <w:p w14:paraId="0364A1D3" w14:textId="77777777" w:rsidR="0023191A" w:rsidRPr="00EF23AB" w:rsidRDefault="0023191A" w:rsidP="0043484E">
            <w:pPr>
              <w:jc w:val="center"/>
              <w:rPr>
                <w:sz w:val="20"/>
                <w:szCs w:val="20"/>
              </w:rPr>
            </w:pPr>
            <w:r>
              <w:rPr>
                <w:sz w:val="20"/>
                <w:szCs w:val="20"/>
              </w:rPr>
              <w:t>2.</w:t>
            </w:r>
          </w:p>
        </w:tc>
        <w:tc>
          <w:tcPr>
            <w:tcW w:w="1019" w:type="pct"/>
            <w:vAlign w:val="center"/>
          </w:tcPr>
          <w:p w14:paraId="46A0D1E6" w14:textId="77777777" w:rsidR="0023191A" w:rsidRPr="00AC30F5" w:rsidRDefault="0023191A" w:rsidP="0043484E">
            <w:pPr>
              <w:jc w:val="center"/>
              <w:rPr>
                <w:lang w:val="sr-Cyrl-CS"/>
              </w:rPr>
            </w:pPr>
            <w:r w:rsidRPr="00AC30F5">
              <w:rPr>
                <w:lang w:val="sr-Cyrl-CS"/>
              </w:rPr>
              <w:t>Радови и празници</w:t>
            </w:r>
          </w:p>
        </w:tc>
        <w:tc>
          <w:tcPr>
            <w:tcW w:w="272" w:type="pct"/>
            <w:vAlign w:val="center"/>
          </w:tcPr>
          <w:p w14:paraId="22A151E1" w14:textId="77777777" w:rsidR="0023191A" w:rsidRPr="00AC30F5" w:rsidRDefault="0023191A" w:rsidP="0043484E">
            <w:pPr>
              <w:jc w:val="center"/>
              <w:rPr>
                <w:lang w:val="sr-Cyrl-CS"/>
              </w:rPr>
            </w:pPr>
            <w:r w:rsidRPr="00AC30F5">
              <w:rPr>
                <w:lang w:val="sr-Cyrl-CS"/>
              </w:rPr>
              <w:t>10</w:t>
            </w:r>
          </w:p>
        </w:tc>
        <w:tc>
          <w:tcPr>
            <w:tcW w:w="204" w:type="pct"/>
            <w:shd w:val="clear" w:color="auto" w:fill="auto"/>
            <w:vAlign w:val="center"/>
          </w:tcPr>
          <w:p w14:paraId="21CED8BE" w14:textId="77777777" w:rsidR="0023191A" w:rsidRPr="00AC30F5" w:rsidRDefault="0023191A" w:rsidP="0043484E">
            <w:pPr>
              <w:jc w:val="center"/>
              <w:rPr>
                <w:sz w:val="28"/>
                <w:szCs w:val="28"/>
                <w:lang w:val="sr-Cyrl-CS"/>
              </w:rPr>
            </w:pPr>
            <w:r w:rsidRPr="00AC30F5">
              <w:rPr>
                <w:sz w:val="28"/>
                <w:szCs w:val="28"/>
                <w:lang w:val="sr-Cyrl-CS"/>
              </w:rPr>
              <w:t>6</w:t>
            </w:r>
          </w:p>
        </w:tc>
        <w:tc>
          <w:tcPr>
            <w:tcW w:w="204" w:type="pct"/>
            <w:shd w:val="clear" w:color="auto" w:fill="auto"/>
            <w:vAlign w:val="center"/>
          </w:tcPr>
          <w:p w14:paraId="175DA6C0" w14:textId="77777777" w:rsidR="0023191A" w:rsidRPr="00AC30F5" w:rsidRDefault="0023191A" w:rsidP="0043484E">
            <w:pPr>
              <w:jc w:val="center"/>
              <w:rPr>
                <w:sz w:val="28"/>
                <w:szCs w:val="28"/>
              </w:rPr>
            </w:pPr>
            <w:r w:rsidRPr="00AC30F5">
              <w:rPr>
                <w:sz w:val="28"/>
                <w:szCs w:val="28"/>
              </w:rPr>
              <w:t>2</w:t>
            </w:r>
          </w:p>
        </w:tc>
        <w:tc>
          <w:tcPr>
            <w:tcW w:w="272" w:type="pct"/>
            <w:shd w:val="clear" w:color="auto" w:fill="auto"/>
            <w:vAlign w:val="center"/>
          </w:tcPr>
          <w:p w14:paraId="7ED2D04A" w14:textId="77777777" w:rsidR="0023191A" w:rsidRPr="00AC30F5" w:rsidRDefault="0023191A" w:rsidP="0043484E">
            <w:pPr>
              <w:jc w:val="center"/>
              <w:rPr>
                <w:sz w:val="28"/>
                <w:szCs w:val="28"/>
              </w:rPr>
            </w:pPr>
            <w:r w:rsidRPr="00AC30F5">
              <w:rPr>
                <w:i/>
                <w:sz w:val="28"/>
                <w:szCs w:val="28"/>
              </w:rPr>
              <w:t>2</w:t>
            </w:r>
          </w:p>
        </w:tc>
        <w:tc>
          <w:tcPr>
            <w:tcW w:w="491" w:type="pct"/>
            <w:vAlign w:val="center"/>
          </w:tcPr>
          <w:p w14:paraId="788D9E17" w14:textId="77777777" w:rsidR="0023191A" w:rsidRPr="007277BB" w:rsidRDefault="0023191A" w:rsidP="0043484E">
            <w:pPr>
              <w:jc w:val="center"/>
              <w:rPr>
                <w:sz w:val="20"/>
                <w:szCs w:val="20"/>
              </w:rPr>
            </w:pPr>
            <w:r>
              <w:rPr>
                <w:sz w:val="20"/>
                <w:szCs w:val="20"/>
              </w:rPr>
              <w:t>X / XII / IV /V</w:t>
            </w:r>
          </w:p>
        </w:tc>
        <w:tc>
          <w:tcPr>
            <w:tcW w:w="542" w:type="pct"/>
            <w:vMerge/>
            <w:shd w:val="clear" w:color="auto" w:fill="auto"/>
            <w:vAlign w:val="center"/>
          </w:tcPr>
          <w:p w14:paraId="5E24376B" w14:textId="6ADC773D" w:rsidR="0023191A" w:rsidRPr="007277BB" w:rsidRDefault="0023191A" w:rsidP="00E57344">
            <w:pPr>
              <w:rPr>
                <w:sz w:val="20"/>
                <w:szCs w:val="20"/>
                <w:lang w:val="sr-Cyrl-CS"/>
              </w:rPr>
            </w:pPr>
          </w:p>
        </w:tc>
        <w:tc>
          <w:tcPr>
            <w:tcW w:w="542" w:type="pct"/>
            <w:vMerge/>
            <w:shd w:val="clear" w:color="auto" w:fill="auto"/>
          </w:tcPr>
          <w:p w14:paraId="28128B9E" w14:textId="095EF50B" w:rsidR="0023191A" w:rsidRPr="00041103" w:rsidRDefault="0023191A" w:rsidP="00573584">
            <w:pPr>
              <w:rPr>
                <w:sz w:val="18"/>
                <w:szCs w:val="18"/>
                <w:lang w:val="sr-Cyrl-CS"/>
              </w:rPr>
            </w:pPr>
          </w:p>
        </w:tc>
        <w:tc>
          <w:tcPr>
            <w:tcW w:w="1209" w:type="pct"/>
            <w:vMerge/>
            <w:shd w:val="clear" w:color="auto" w:fill="auto"/>
          </w:tcPr>
          <w:p w14:paraId="6A82F5AD" w14:textId="13B1BC3C" w:rsidR="0023191A" w:rsidRPr="00041103" w:rsidRDefault="0023191A" w:rsidP="0023191A">
            <w:pPr>
              <w:rPr>
                <w:sz w:val="18"/>
                <w:szCs w:val="18"/>
                <w:lang w:val="ru-RU"/>
              </w:rPr>
            </w:pPr>
          </w:p>
        </w:tc>
      </w:tr>
      <w:tr w:rsidR="0023191A" w:rsidRPr="00041103" w14:paraId="47BBC296" w14:textId="77777777" w:rsidTr="0043484E">
        <w:trPr>
          <w:trHeight w:val="966"/>
        </w:trPr>
        <w:tc>
          <w:tcPr>
            <w:tcW w:w="245" w:type="pct"/>
            <w:shd w:val="clear" w:color="auto" w:fill="B8CCE4"/>
            <w:vAlign w:val="center"/>
          </w:tcPr>
          <w:p w14:paraId="580911EE" w14:textId="77777777" w:rsidR="0023191A" w:rsidRPr="00EF23AB" w:rsidRDefault="0023191A" w:rsidP="0043484E">
            <w:pPr>
              <w:jc w:val="center"/>
              <w:rPr>
                <w:sz w:val="20"/>
                <w:szCs w:val="20"/>
              </w:rPr>
            </w:pPr>
            <w:r>
              <w:rPr>
                <w:sz w:val="20"/>
                <w:szCs w:val="20"/>
              </w:rPr>
              <w:t>3.</w:t>
            </w:r>
          </w:p>
        </w:tc>
        <w:tc>
          <w:tcPr>
            <w:tcW w:w="1019" w:type="pct"/>
            <w:vAlign w:val="center"/>
          </w:tcPr>
          <w:p w14:paraId="6F01C5FA" w14:textId="77777777" w:rsidR="0023191A" w:rsidRPr="00AC30F5" w:rsidRDefault="0023191A" w:rsidP="0043484E">
            <w:pPr>
              <w:jc w:val="center"/>
              <w:rPr>
                <w:lang w:val="sr-Cyrl-CS"/>
              </w:rPr>
            </w:pPr>
            <w:r w:rsidRPr="00AC30F5">
              <w:rPr>
                <w:lang w:val="sr-Cyrl-CS"/>
              </w:rPr>
              <w:t>Зимски хлебови и пролећно биље</w:t>
            </w:r>
          </w:p>
          <w:p w14:paraId="321504F4" w14:textId="77777777" w:rsidR="0023191A" w:rsidRPr="00AC30F5" w:rsidRDefault="0023191A" w:rsidP="0043484E">
            <w:pPr>
              <w:jc w:val="center"/>
              <w:rPr>
                <w:lang w:val="sr-Cyrl-CS"/>
              </w:rPr>
            </w:pPr>
          </w:p>
        </w:tc>
        <w:tc>
          <w:tcPr>
            <w:tcW w:w="272" w:type="pct"/>
            <w:vAlign w:val="center"/>
          </w:tcPr>
          <w:p w14:paraId="6B6BC54D" w14:textId="77777777" w:rsidR="0023191A" w:rsidRPr="00AC30F5" w:rsidRDefault="0023191A" w:rsidP="0043484E">
            <w:pPr>
              <w:jc w:val="center"/>
              <w:rPr>
                <w:lang w:val="sr-Cyrl-CS"/>
              </w:rPr>
            </w:pPr>
            <w:r w:rsidRPr="00AC30F5">
              <w:rPr>
                <w:lang w:val="sr-Cyrl-CS"/>
              </w:rPr>
              <w:t>10</w:t>
            </w:r>
          </w:p>
        </w:tc>
        <w:tc>
          <w:tcPr>
            <w:tcW w:w="204" w:type="pct"/>
            <w:shd w:val="clear" w:color="auto" w:fill="auto"/>
            <w:vAlign w:val="center"/>
          </w:tcPr>
          <w:p w14:paraId="207D11D0" w14:textId="77777777" w:rsidR="0023191A" w:rsidRPr="00AC30F5" w:rsidRDefault="0023191A" w:rsidP="0043484E">
            <w:pPr>
              <w:jc w:val="center"/>
              <w:rPr>
                <w:sz w:val="28"/>
                <w:szCs w:val="28"/>
                <w:lang w:val="sr-Cyrl-CS"/>
              </w:rPr>
            </w:pPr>
            <w:r w:rsidRPr="00AC30F5">
              <w:rPr>
                <w:sz w:val="28"/>
                <w:szCs w:val="28"/>
                <w:lang w:val="sr-Cyrl-CS"/>
              </w:rPr>
              <w:t>6</w:t>
            </w:r>
          </w:p>
        </w:tc>
        <w:tc>
          <w:tcPr>
            <w:tcW w:w="204" w:type="pct"/>
            <w:shd w:val="clear" w:color="auto" w:fill="auto"/>
            <w:vAlign w:val="center"/>
          </w:tcPr>
          <w:p w14:paraId="79210F55" w14:textId="77777777" w:rsidR="0023191A" w:rsidRPr="00AC30F5" w:rsidRDefault="0023191A" w:rsidP="0043484E">
            <w:pPr>
              <w:jc w:val="center"/>
              <w:rPr>
                <w:sz w:val="28"/>
                <w:szCs w:val="28"/>
              </w:rPr>
            </w:pPr>
            <w:r w:rsidRPr="00AC30F5">
              <w:rPr>
                <w:sz w:val="28"/>
                <w:szCs w:val="28"/>
              </w:rPr>
              <w:t>2</w:t>
            </w:r>
          </w:p>
        </w:tc>
        <w:tc>
          <w:tcPr>
            <w:tcW w:w="272" w:type="pct"/>
            <w:shd w:val="clear" w:color="auto" w:fill="auto"/>
            <w:vAlign w:val="center"/>
          </w:tcPr>
          <w:p w14:paraId="0456279E" w14:textId="77777777" w:rsidR="0023191A" w:rsidRPr="00AC30F5" w:rsidRDefault="0023191A" w:rsidP="0043484E">
            <w:pPr>
              <w:jc w:val="center"/>
              <w:rPr>
                <w:i/>
                <w:sz w:val="28"/>
                <w:szCs w:val="28"/>
              </w:rPr>
            </w:pPr>
            <w:r w:rsidRPr="00AC30F5">
              <w:rPr>
                <w:i/>
                <w:sz w:val="28"/>
                <w:szCs w:val="28"/>
              </w:rPr>
              <w:t>2</w:t>
            </w:r>
          </w:p>
        </w:tc>
        <w:tc>
          <w:tcPr>
            <w:tcW w:w="491" w:type="pct"/>
            <w:vAlign w:val="center"/>
          </w:tcPr>
          <w:p w14:paraId="783A9610" w14:textId="77777777" w:rsidR="0023191A" w:rsidRPr="00052B44" w:rsidRDefault="0023191A" w:rsidP="0043484E">
            <w:pPr>
              <w:jc w:val="center"/>
              <w:rPr>
                <w:sz w:val="20"/>
                <w:szCs w:val="20"/>
              </w:rPr>
            </w:pPr>
            <w:r>
              <w:rPr>
                <w:sz w:val="20"/>
                <w:szCs w:val="20"/>
              </w:rPr>
              <w:t>I / II / IV / V</w:t>
            </w:r>
          </w:p>
        </w:tc>
        <w:tc>
          <w:tcPr>
            <w:tcW w:w="542" w:type="pct"/>
            <w:vMerge/>
            <w:shd w:val="clear" w:color="auto" w:fill="auto"/>
            <w:vAlign w:val="center"/>
          </w:tcPr>
          <w:p w14:paraId="2469BE69" w14:textId="1ADA36DC" w:rsidR="0023191A" w:rsidRPr="007277BB" w:rsidRDefault="0023191A" w:rsidP="00AC30F5">
            <w:pPr>
              <w:rPr>
                <w:sz w:val="20"/>
                <w:szCs w:val="20"/>
                <w:lang w:val="sr-Cyrl-CS"/>
              </w:rPr>
            </w:pPr>
          </w:p>
        </w:tc>
        <w:tc>
          <w:tcPr>
            <w:tcW w:w="542" w:type="pct"/>
            <w:vMerge/>
            <w:shd w:val="clear" w:color="auto" w:fill="auto"/>
          </w:tcPr>
          <w:p w14:paraId="40645249" w14:textId="7A51F16C" w:rsidR="0023191A" w:rsidRPr="00041103" w:rsidRDefault="0023191A" w:rsidP="0023191A">
            <w:pPr>
              <w:rPr>
                <w:sz w:val="18"/>
                <w:szCs w:val="18"/>
                <w:lang w:val="sr-Cyrl-CS"/>
              </w:rPr>
            </w:pPr>
          </w:p>
        </w:tc>
        <w:tc>
          <w:tcPr>
            <w:tcW w:w="1209" w:type="pct"/>
            <w:vMerge/>
            <w:shd w:val="clear" w:color="auto" w:fill="auto"/>
          </w:tcPr>
          <w:p w14:paraId="63B59255" w14:textId="248F07C4" w:rsidR="0023191A" w:rsidRPr="00041103" w:rsidRDefault="0023191A" w:rsidP="0023191A">
            <w:pPr>
              <w:rPr>
                <w:sz w:val="18"/>
                <w:szCs w:val="18"/>
                <w:lang w:val="sr-Cyrl-CS"/>
              </w:rPr>
            </w:pPr>
          </w:p>
        </w:tc>
      </w:tr>
      <w:tr w:rsidR="00AC30F5" w:rsidRPr="008161D1" w14:paraId="7E9A75BD" w14:textId="77777777" w:rsidTr="00B72D2C">
        <w:trPr>
          <w:gridAfter w:val="4"/>
          <w:wAfter w:w="2784" w:type="pct"/>
          <w:trHeight w:val="440"/>
        </w:trPr>
        <w:tc>
          <w:tcPr>
            <w:tcW w:w="1264" w:type="pct"/>
            <w:gridSpan w:val="2"/>
            <w:shd w:val="clear" w:color="auto" w:fill="95B3D7"/>
            <w:vAlign w:val="center"/>
          </w:tcPr>
          <w:p w14:paraId="63688BEC" w14:textId="77777777" w:rsidR="00AC30F5" w:rsidRPr="0043484E" w:rsidRDefault="00AC30F5" w:rsidP="00B72D2C">
            <w:pPr>
              <w:jc w:val="center"/>
              <w:rPr>
                <w:b/>
                <w:iCs/>
                <w:lang w:val="sr-Cyrl-CS"/>
              </w:rPr>
            </w:pPr>
            <w:r w:rsidRPr="0043484E">
              <w:rPr>
                <w:b/>
                <w:iCs/>
                <w:lang w:val="sr-Cyrl-CS"/>
              </w:rPr>
              <w:t>УКУПНО</w:t>
            </w:r>
          </w:p>
        </w:tc>
        <w:tc>
          <w:tcPr>
            <w:tcW w:w="272" w:type="pct"/>
            <w:shd w:val="clear" w:color="auto" w:fill="95B3D7"/>
            <w:vAlign w:val="center"/>
          </w:tcPr>
          <w:p w14:paraId="3CCCBAD8" w14:textId="77777777" w:rsidR="00AC30F5" w:rsidRPr="00876AA8" w:rsidRDefault="00AC30F5" w:rsidP="00AC30F5">
            <w:pPr>
              <w:jc w:val="center"/>
              <w:rPr>
                <w:rFonts w:ascii="Arial" w:hAnsi="Arial" w:cs="Arial"/>
                <w:b/>
              </w:rPr>
            </w:pPr>
            <w:r>
              <w:rPr>
                <w:rFonts w:ascii="Arial" w:hAnsi="Arial" w:cs="Arial"/>
                <w:b/>
              </w:rPr>
              <w:t>36</w:t>
            </w:r>
          </w:p>
        </w:tc>
        <w:tc>
          <w:tcPr>
            <w:tcW w:w="204" w:type="pct"/>
            <w:shd w:val="clear" w:color="auto" w:fill="95B3D7"/>
            <w:vAlign w:val="center"/>
          </w:tcPr>
          <w:p w14:paraId="1528CFB5" w14:textId="77777777" w:rsidR="00AC30F5" w:rsidRPr="00876AA8" w:rsidRDefault="00AC30F5" w:rsidP="00AC30F5">
            <w:pPr>
              <w:jc w:val="center"/>
              <w:rPr>
                <w:rFonts w:ascii="Arial" w:hAnsi="Arial" w:cs="Arial"/>
                <w:b/>
              </w:rPr>
            </w:pPr>
            <w:r>
              <w:rPr>
                <w:rFonts w:ascii="Arial" w:hAnsi="Arial" w:cs="Arial"/>
                <w:b/>
              </w:rPr>
              <w:t>22</w:t>
            </w:r>
          </w:p>
        </w:tc>
        <w:tc>
          <w:tcPr>
            <w:tcW w:w="204" w:type="pct"/>
            <w:shd w:val="clear" w:color="auto" w:fill="95B3D7"/>
            <w:vAlign w:val="center"/>
          </w:tcPr>
          <w:p w14:paraId="59B5010F" w14:textId="77777777" w:rsidR="00AC30F5" w:rsidRPr="00876AA8" w:rsidRDefault="00AC30F5" w:rsidP="00AC30F5">
            <w:pPr>
              <w:jc w:val="center"/>
              <w:rPr>
                <w:rFonts w:ascii="Arial" w:hAnsi="Arial" w:cs="Arial"/>
                <w:b/>
              </w:rPr>
            </w:pPr>
            <w:r>
              <w:rPr>
                <w:rFonts w:ascii="Arial" w:hAnsi="Arial" w:cs="Arial"/>
                <w:b/>
              </w:rPr>
              <w:t>8</w:t>
            </w:r>
          </w:p>
        </w:tc>
        <w:tc>
          <w:tcPr>
            <w:tcW w:w="272" w:type="pct"/>
            <w:shd w:val="clear" w:color="auto" w:fill="95B3D7"/>
            <w:vAlign w:val="center"/>
          </w:tcPr>
          <w:p w14:paraId="0FF68008" w14:textId="77777777" w:rsidR="00AC30F5" w:rsidRPr="00876AA8" w:rsidRDefault="00AC30F5" w:rsidP="00AC30F5">
            <w:pPr>
              <w:jc w:val="center"/>
              <w:rPr>
                <w:rFonts w:ascii="Arial" w:hAnsi="Arial" w:cs="Arial"/>
                <w:b/>
              </w:rPr>
            </w:pPr>
            <w:r>
              <w:rPr>
                <w:rFonts w:ascii="Arial" w:hAnsi="Arial" w:cs="Arial"/>
                <w:b/>
              </w:rPr>
              <w:t>6</w:t>
            </w:r>
          </w:p>
        </w:tc>
      </w:tr>
    </w:tbl>
    <w:p w14:paraId="576C29CF" w14:textId="4E6A299C" w:rsidR="00AC30F5" w:rsidRPr="006F6638" w:rsidRDefault="00AC30F5" w:rsidP="00AF6560">
      <w:pPr>
        <w:spacing w:after="120"/>
        <w:jc w:val="both"/>
        <w:rPr>
          <w:lang w:val="sr-Cyrl-CS"/>
        </w:rPr>
      </w:pPr>
      <w:r w:rsidRPr="00AC30F5">
        <w:rPr>
          <w:color w:val="3366CC"/>
          <w:sz w:val="32"/>
          <w:szCs w:val="32"/>
          <w:lang w:val="sr-Cyrl-CS"/>
        </w:rPr>
        <w:t>Циљ</w:t>
      </w:r>
      <w:r w:rsidRPr="006F6638">
        <w:rPr>
          <w:color w:val="FF0000"/>
          <w:sz w:val="32"/>
          <w:szCs w:val="32"/>
          <w:lang w:val="sr-Cyrl-CS"/>
        </w:rPr>
        <w:t xml:space="preserve"> </w:t>
      </w:r>
      <w:r w:rsidR="00843BD8" w:rsidRPr="00843BD8">
        <w:rPr>
          <w:color w:val="000000" w:themeColor="text1"/>
          <w:lang w:val="sr-Cyrl-CS"/>
        </w:rPr>
        <w:t>садржаја програма</w:t>
      </w:r>
      <w:r w:rsidR="00843BD8" w:rsidRPr="00843BD8">
        <w:rPr>
          <w:color w:val="000000" w:themeColor="text1"/>
          <w:sz w:val="32"/>
          <w:szCs w:val="32"/>
          <w:lang w:val="sr-Cyrl-CS"/>
        </w:rPr>
        <w:t xml:space="preserve"> </w:t>
      </w:r>
      <w:r w:rsidR="0043484E" w:rsidRPr="00843BD8">
        <w:rPr>
          <w:i/>
          <w:color w:val="4472C4" w:themeColor="accent1"/>
          <w:sz w:val="40"/>
          <w:szCs w:val="40"/>
          <w:lang w:val="sr-Cyrl-CS"/>
        </w:rPr>
        <w:t>Лепо писање</w:t>
      </w:r>
      <w:r w:rsidR="00843BD8" w:rsidRPr="00843BD8">
        <w:rPr>
          <w:i/>
          <w:color w:val="4472C4" w:themeColor="accent1"/>
          <w:sz w:val="40"/>
          <w:szCs w:val="40"/>
          <w:lang w:val="sr-Cyrl-CS"/>
        </w:rPr>
        <w:t xml:space="preserve"> </w:t>
      </w:r>
      <w:r w:rsidRPr="006F6638">
        <w:rPr>
          <w:lang w:val="sr-Cyrl-CS"/>
        </w:rPr>
        <w:t>је оспособљавање ученика за лепо писање и развој сензибилитета за препознавање писма упоредо са развојем моторичких способности,као и усвајање читког и уредног писања.</w:t>
      </w:r>
    </w:p>
    <w:p w14:paraId="6B8CDA84" w14:textId="48AF8573" w:rsidR="00AC30F5" w:rsidRDefault="00AF6560" w:rsidP="00AF6560">
      <w:pPr>
        <w:tabs>
          <w:tab w:val="left" w:pos="217"/>
        </w:tabs>
        <w:spacing w:after="120"/>
        <w:rPr>
          <w:color w:val="3366CC"/>
          <w:sz w:val="32"/>
          <w:szCs w:val="32"/>
          <w:lang w:val="sr-Cyrl-CS"/>
        </w:rPr>
      </w:pPr>
      <w:r>
        <w:rPr>
          <w:color w:val="3366CC"/>
          <w:sz w:val="32"/>
          <w:szCs w:val="32"/>
          <w:lang w:val="sr-Cyrl-CS"/>
        </w:rPr>
        <w:t>Исходи</w:t>
      </w:r>
      <w:r w:rsidR="00AC30F5" w:rsidRPr="00AC30F5">
        <w:rPr>
          <w:color w:val="3366CC"/>
          <w:sz w:val="32"/>
          <w:szCs w:val="32"/>
          <w:lang w:val="sr-Cyrl-CS"/>
        </w:rPr>
        <w:t>:</w:t>
      </w:r>
    </w:p>
    <w:p w14:paraId="109F5F20" w14:textId="0D3AE821" w:rsidR="00AF6560" w:rsidRPr="00AF6560" w:rsidRDefault="00AF6560" w:rsidP="0043484E">
      <w:pPr>
        <w:tabs>
          <w:tab w:val="left" w:pos="217"/>
        </w:tabs>
        <w:rPr>
          <w:lang w:val="sr-Cyrl-CS"/>
        </w:rPr>
      </w:pPr>
      <w:r w:rsidRPr="00AF6560">
        <w:rPr>
          <w:lang w:val="sr-Cyrl-CS"/>
        </w:rPr>
        <w:t>На крају разреда ученик ће да:</w:t>
      </w:r>
    </w:p>
    <w:p w14:paraId="15A7DE83" w14:textId="0A81956A" w:rsidR="00AC30F5" w:rsidRPr="006F6638" w:rsidRDefault="00AC30F5" w:rsidP="0043484E">
      <w:pPr>
        <w:tabs>
          <w:tab w:val="left" w:pos="217"/>
        </w:tabs>
        <w:rPr>
          <w:lang w:val="sr-Cyrl-CS"/>
        </w:rPr>
      </w:pPr>
      <w:r w:rsidRPr="006F6638">
        <w:rPr>
          <w:lang w:val="sr-Cyrl-CS"/>
        </w:rPr>
        <w:t>-усв</w:t>
      </w:r>
      <w:r w:rsidR="00AF6560">
        <w:rPr>
          <w:lang w:val="sr-Cyrl-CS"/>
        </w:rPr>
        <w:t xml:space="preserve">оји </w:t>
      </w:r>
      <w:r w:rsidRPr="006F6638">
        <w:rPr>
          <w:lang w:val="sr-Cyrl-CS"/>
        </w:rPr>
        <w:t>правилног повлачења уских и широких ,косих,усправних и положених линија</w:t>
      </w:r>
    </w:p>
    <w:p w14:paraId="640FF213" w14:textId="61447D1A" w:rsidR="00AC30F5" w:rsidRPr="006F6638" w:rsidRDefault="00AC30F5" w:rsidP="0043484E">
      <w:pPr>
        <w:tabs>
          <w:tab w:val="left" w:pos="217"/>
        </w:tabs>
        <w:rPr>
          <w:lang w:val="sr-Cyrl-CS"/>
        </w:rPr>
      </w:pPr>
      <w:r w:rsidRPr="006F6638">
        <w:rPr>
          <w:lang w:val="sr-Cyrl-CS"/>
        </w:rPr>
        <w:t>-развиј</w:t>
      </w:r>
      <w:r w:rsidR="00AF6560">
        <w:rPr>
          <w:lang w:val="sr-Cyrl-CS"/>
        </w:rPr>
        <w:t>е</w:t>
      </w:r>
      <w:r w:rsidRPr="006F6638">
        <w:rPr>
          <w:lang w:val="sr-Cyrl-CS"/>
        </w:rPr>
        <w:t xml:space="preserve"> способности за обједињавање линија у слова</w:t>
      </w:r>
    </w:p>
    <w:p w14:paraId="52C69C5E" w14:textId="705A399D" w:rsidR="00AC30F5" w:rsidRPr="006F6638" w:rsidRDefault="00AC30F5" w:rsidP="0043484E">
      <w:pPr>
        <w:tabs>
          <w:tab w:val="left" w:pos="217"/>
        </w:tabs>
        <w:rPr>
          <w:lang w:val="sr-Cyrl-CS"/>
        </w:rPr>
      </w:pPr>
      <w:r w:rsidRPr="006F6638">
        <w:rPr>
          <w:lang w:val="sr-Cyrl-CS"/>
        </w:rPr>
        <w:t>-развиј</w:t>
      </w:r>
      <w:r w:rsidR="00AF6560">
        <w:rPr>
          <w:lang w:val="sr-Cyrl-CS"/>
        </w:rPr>
        <w:t>е</w:t>
      </w:r>
      <w:r w:rsidRPr="006F6638">
        <w:rPr>
          <w:lang w:val="sr-Cyrl-CS"/>
        </w:rPr>
        <w:t xml:space="preserve"> способности повезивања слова у речи и реченици</w:t>
      </w:r>
    </w:p>
    <w:p w14:paraId="28699758" w14:textId="40FCE7FD" w:rsidR="00AC30F5" w:rsidRPr="006F6638" w:rsidRDefault="00AC30F5" w:rsidP="0043484E">
      <w:pPr>
        <w:tabs>
          <w:tab w:val="left" w:pos="217"/>
        </w:tabs>
        <w:rPr>
          <w:lang w:val="sr-Cyrl-CS"/>
        </w:rPr>
      </w:pPr>
      <w:r w:rsidRPr="006F6638">
        <w:rPr>
          <w:lang w:val="sr-Cyrl-CS"/>
        </w:rPr>
        <w:t>-кори</w:t>
      </w:r>
      <w:r w:rsidR="00AF6560">
        <w:rPr>
          <w:lang w:val="sr-Cyrl-CS"/>
        </w:rPr>
        <w:t>сти</w:t>
      </w:r>
      <w:r w:rsidRPr="006F6638">
        <w:rPr>
          <w:lang w:val="sr-Cyrl-CS"/>
        </w:rPr>
        <w:t xml:space="preserve"> различит</w:t>
      </w:r>
      <w:r w:rsidR="00AF6560">
        <w:rPr>
          <w:lang w:val="sr-Cyrl-CS"/>
        </w:rPr>
        <w:t>е</w:t>
      </w:r>
      <w:r w:rsidRPr="006F6638">
        <w:rPr>
          <w:lang w:val="sr-Cyrl-CS"/>
        </w:rPr>
        <w:t xml:space="preserve"> материјала са подлога за писање</w:t>
      </w:r>
    </w:p>
    <w:p w14:paraId="269F2A4D" w14:textId="6DB55F20" w:rsidR="00AC30F5" w:rsidRPr="006F6638" w:rsidRDefault="00AC30F5" w:rsidP="0043484E">
      <w:pPr>
        <w:tabs>
          <w:tab w:val="left" w:pos="217"/>
        </w:tabs>
        <w:rPr>
          <w:lang w:val="sr-Cyrl-CS"/>
        </w:rPr>
      </w:pPr>
      <w:r w:rsidRPr="006F6638">
        <w:rPr>
          <w:lang w:val="sr-Cyrl-CS"/>
        </w:rPr>
        <w:t>-развиј</w:t>
      </w:r>
      <w:r w:rsidR="00AF6560">
        <w:rPr>
          <w:lang w:val="sr-Cyrl-CS"/>
        </w:rPr>
        <w:t>е</w:t>
      </w:r>
      <w:r w:rsidRPr="006F6638">
        <w:rPr>
          <w:lang w:val="sr-Cyrl-CS"/>
        </w:rPr>
        <w:t xml:space="preserve"> моторичк</w:t>
      </w:r>
      <w:r w:rsidR="00AF6560">
        <w:rPr>
          <w:lang w:val="sr-Cyrl-CS"/>
        </w:rPr>
        <w:t>е</w:t>
      </w:r>
      <w:r w:rsidRPr="006F6638">
        <w:rPr>
          <w:lang w:val="sr-Cyrl-CS"/>
        </w:rPr>
        <w:t xml:space="preserve"> способности у процесу лепог писања</w:t>
      </w:r>
    </w:p>
    <w:p w14:paraId="4326830C" w14:textId="77777777" w:rsidR="00AC30F5" w:rsidRPr="006F6638" w:rsidRDefault="00AC30F5" w:rsidP="0043484E">
      <w:pPr>
        <w:tabs>
          <w:tab w:val="left" w:pos="217"/>
        </w:tabs>
        <w:rPr>
          <w:b/>
          <w:lang w:val="ru-RU"/>
        </w:rPr>
      </w:pPr>
    </w:p>
    <w:p w14:paraId="377E2A3E" w14:textId="5EC004DE" w:rsidR="00AC30F5" w:rsidRPr="00564EF5" w:rsidRDefault="00AC30F5" w:rsidP="00AF6560">
      <w:pPr>
        <w:spacing w:after="120"/>
        <w:jc w:val="both"/>
        <w:rPr>
          <w:color w:val="3366CC"/>
          <w:sz w:val="32"/>
          <w:szCs w:val="32"/>
          <w:lang w:val="ru-RU"/>
        </w:rPr>
      </w:pPr>
      <w:r w:rsidRPr="00564EF5">
        <w:rPr>
          <w:color w:val="3366CC"/>
          <w:sz w:val="32"/>
          <w:szCs w:val="32"/>
          <w:lang w:val="sr-Cyrl-CS"/>
        </w:rPr>
        <w:t xml:space="preserve">Садржаји програма      </w:t>
      </w:r>
    </w:p>
    <w:p w14:paraId="7E275FEA" w14:textId="77777777" w:rsidR="00AC30F5" w:rsidRPr="006F6638" w:rsidRDefault="00AC30F5" w:rsidP="0043484E">
      <w:pPr>
        <w:tabs>
          <w:tab w:val="left" w:pos="217"/>
        </w:tabs>
        <w:rPr>
          <w:b/>
          <w:color w:val="17365D"/>
          <w:lang w:val="sr-Cyrl-CS"/>
        </w:rPr>
      </w:pPr>
      <w:r w:rsidRPr="006F6638">
        <w:rPr>
          <w:b/>
          <w:color w:val="17365D"/>
          <w:lang w:val="sr-Cyrl-CS"/>
        </w:rPr>
        <w:t>Писање</w:t>
      </w:r>
    </w:p>
    <w:p w14:paraId="47979A94" w14:textId="77777777" w:rsidR="00AC30F5" w:rsidRPr="006F6638" w:rsidRDefault="00AC30F5" w:rsidP="0043484E">
      <w:pPr>
        <w:tabs>
          <w:tab w:val="left" w:pos="217"/>
        </w:tabs>
        <w:rPr>
          <w:lang w:val="sr-Cyrl-CS"/>
        </w:rPr>
      </w:pPr>
      <w:r w:rsidRPr="006F6638">
        <w:rPr>
          <w:lang w:val="sr-Cyrl-CS"/>
        </w:rPr>
        <w:t>1.Писање ћириличних слова према калиграфским правилима у процесу комплетног савладавања азбуке;појмови:писмо,ћирилица</w:t>
      </w:r>
    </w:p>
    <w:p w14:paraId="1E12024C" w14:textId="77777777" w:rsidR="00AC30F5" w:rsidRPr="006F6638" w:rsidRDefault="00AC30F5" w:rsidP="0043484E">
      <w:pPr>
        <w:tabs>
          <w:tab w:val="left" w:pos="217"/>
        </w:tabs>
        <w:rPr>
          <w:lang w:val="sr-Cyrl-CS"/>
        </w:rPr>
      </w:pPr>
      <w:r w:rsidRPr="006F6638">
        <w:rPr>
          <w:lang w:val="sr-Cyrl-CS"/>
        </w:rPr>
        <w:t>2.Калиграфија</w:t>
      </w:r>
    </w:p>
    <w:p w14:paraId="33EEF1FB" w14:textId="77777777" w:rsidR="00AC30F5" w:rsidRPr="006F6638" w:rsidRDefault="00AC30F5" w:rsidP="0043484E">
      <w:pPr>
        <w:tabs>
          <w:tab w:val="left" w:pos="217"/>
        </w:tabs>
        <w:rPr>
          <w:color w:val="17365D"/>
          <w:lang w:val="sr-Cyrl-CS"/>
        </w:rPr>
      </w:pPr>
      <w:r w:rsidRPr="006F6638">
        <w:rPr>
          <w:lang w:val="sr-Cyrl-CS"/>
        </w:rPr>
        <w:t xml:space="preserve">3.Меке оловке са ознаком B припремљене на брусном папиру,свеске са ужим и ширим размацима линија,намењеним за лепо </w:t>
      </w:r>
      <w:r w:rsidRPr="006F6638">
        <w:rPr>
          <w:color w:val="17365D"/>
          <w:lang w:val="sr-Cyrl-CS"/>
        </w:rPr>
        <w:t>писање</w:t>
      </w:r>
    </w:p>
    <w:p w14:paraId="70C5F1E3" w14:textId="77777777" w:rsidR="00AC30F5" w:rsidRPr="006F6638" w:rsidRDefault="00AC30F5" w:rsidP="0043484E">
      <w:pPr>
        <w:tabs>
          <w:tab w:val="left" w:pos="217"/>
        </w:tabs>
        <w:rPr>
          <w:b/>
          <w:color w:val="17365D"/>
          <w:lang w:val="sr-Cyrl-CS"/>
        </w:rPr>
      </w:pPr>
      <w:r w:rsidRPr="006F6638">
        <w:rPr>
          <w:b/>
          <w:color w:val="17365D"/>
          <w:lang w:val="sr-Cyrl-CS"/>
        </w:rPr>
        <w:t>Облици и њихови квалитети</w:t>
      </w:r>
    </w:p>
    <w:p w14:paraId="74DD8B25" w14:textId="77777777" w:rsidR="00AC30F5" w:rsidRPr="006F6638" w:rsidRDefault="00AC30F5" w:rsidP="0043484E">
      <w:pPr>
        <w:tabs>
          <w:tab w:val="left" w:pos="217"/>
        </w:tabs>
        <w:rPr>
          <w:lang w:val="sr-Cyrl-CS"/>
        </w:rPr>
      </w:pPr>
      <w:r w:rsidRPr="006F6638">
        <w:rPr>
          <w:lang w:val="sr-Cyrl-CS"/>
        </w:rPr>
        <w:t>1.Цело-део;велико-мало;високо-ниско;уско-широко;светло-тамно;обло-рогљасто</w:t>
      </w:r>
    </w:p>
    <w:p w14:paraId="72300A0B" w14:textId="77777777" w:rsidR="00AC30F5" w:rsidRPr="006F6638" w:rsidRDefault="00AC30F5" w:rsidP="0043484E">
      <w:pPr>
        <w:tabs>
          <w:tab w:val="left" w:pos="217"/>
        </w:tabs>
        <w:rPr>
          <w:lang w:val="sr-Cyrl-CS"/>
        </w:rPr>
      </w:pPr>
      <w:r w:rsidRPr="006F6638">
        <w:rPr>
          <w:lang w:val="sr-Cyrl-CS"/>
        </w:rPr>
        <w:t>2.Сви медијуми</w:t>
      </w:r>
    </w:p>
    <w:p w14:paraId="37FE2EB9" w14:textId="77777777" w:rsidR="00AC30F5" w:rsidRPr="006F6638" w:rsidRDefault="00AC30F5" w:rsidP="0043484E">
      <w:pPr>
        <w:tabs>
          <w:tab w:val="left" w:pos="217"/>
        </w:tabs>
        <w:rPr>
          <w:lang w:val="sr-Cyrl-CS"/>
        </w:rPr>
      </w:pPr>
      <w:r w:rsidRPr="006F6638">
        <w:rPr>
          <w:lang w:val="sr-Cyrl-CS"/>
        </w:rPr>
        <w:t>3.Оловке са меким графитним улошком,креде,воштани пастел...</w:t>
      </w:r>
    </w:p>
    <w:p w14:paraId="2D534A3F" w14:textId="77777777" w:rsidR="00AC30F5" w:rsidRPr="006F6638" w:rsidRDefault="00AC30F5" w:rsidP="0043484E">
      <w:pPr>
        <w:tabs>
          <w:tab w:val="left" w:pos="217"/>
        </w:tabs>
        <w:rPr>
          <w:color w:val="17365D"/>
          <w:lang w:val="sr-Cyrl-CS"/>
        </w:rPr>
      </w:pPr>
      <w:r w:rsidRPr="006F6638">
        <w:rPr>
          <w:b/>
          <w:color w:val="17365D"/>
          <w:lang w:val="sr-Cyrl-CS"/>
        </w:rPr>
        <w:t>Односи у видном пољу</w:t>
      </w:r>
    </w:p>
    <w:p w14:paraId="6F5420F6" w14:textId="77777777" w:rsidR="00AC30F5" w:rsidRPr="006F6638" w:rsidRDefault="00AC30F5" w:rsidP="0043484E">
      <w:pPr>
        <w:tabs>
          <w:tab w:val="left" w:pos="217"/>
        </w:tabs>
        <w:rPr>
          <w:lang w:val="sr-Cyrl-CS"/>
        </w:rPr>
      </w:pPr>
      <w:r w:rsidRPr="006F6638">
        <w:rPr>
          <w:lang w:val="sr-Cyrl-CS"/>
        </w:rPr>
        <w:t>1.Лево-десно;горе-доле;испред-иза;више-ниже;између;усправно-положено-косо;пуно-празно;отворено-затворено...</w:t>
      </w:r>
    </w:p>
    <w:p w14:paraId="0981618D" w14:textId="77777777" w:rsidR="00AC30F5" w:rsidRPr="006F6638" w:rsidRDefault="00AC30F5" w:rsidP="0043484E">
      <w:pPr>
        <w:tabs>
          <w:tab w:val="left" w:pos="217"/>
        </w:tabs>
        <w:rPr>
          <w:lang w:val="sr-Cyrl-CS"/>
        </w:rPr>
      </w:pPr>
      <w:r w:rsidRPr="006F6638">
        <w:rPr>
          <w:lang w:val="sr-Cyrl-CS"/>
        </w:rPr>
        <w:t>2.Сви медијуми зависно од постављеног задатка</w:t>
      </w:r>
    </w:p>
    <w:p w14:paraId="43880C27" w14:textId="77777777" w:rsidR="00AC30F5" w:rsidRPr="006F6638" w:rsidRDefault="00AC30F5" w:rsidP="0043484E">
      <w:pPr>
        <w:tabs>
          <w:tab w:val="left" w:pos="217"/>
        </w:tabs>
        <w:rPr>
          <w:lang w:val="sr-Cyrl-CS"/>
        </w:rPr>
      </w:pPr>
      <w:r w:rsidRPr="006F6638">
        <w:rPr>
          <w:lang w:val="sr-Cyrl-CS"/>
        </w:rPr>
        <w:t>3.Меке оловке,четке различитих ширина и величина</w:t>
      </w:r>
    </w:p>
    <w:p w14:paraId="55471B45" w14:textId="77777777" w:rsidR="00AC30F5" w:rsidRPr="006F6638" w:rsidRDefault="00AC30F5" w:rsidP="0043484E">
      <w:pPr>
        <w:tabs>
          <w:tab w:val="left" w:pos="217"/>
        </w:tabs>
        <w:rPr>
          <w:b/>
          <w:color w:val="17365D"/>
          <w:lang w:val="sr-Cyrl-CS"/>
        </w:rPr>
      </w:pPr>
      <w:r w:rsidRPr="006F6638">
        <w:rPr>
          <w:b/>
          <w:color w:val="17365D"/>
          <w:lang w:val="sr-Cyrl-CS"/>
        </w:rPr>
        <w:t>Контраст</w:t>
      </w:r>
    </w:p>
    <w:p w14:paraId="23EDFD82" w14:textId="77777777" w:rsidR="00AC30F5" w:rsidRPr="006F6638" w:rsidRDefault="00AC30F5" w:rsidP="0043484E">
      <w:pPr>
        <w:tabs>
          <w:tab w:val="left" w:pos="217"/>
        </w:tabs>
        <w:rPr>
          <w:lang w:val="sr-Cyrl-CS"/>
        </w:rPr>
      </w:pPr>
      <w:r w:rsidRPr="006F6638">
        <w:rPr>
          <w:lang w:val="sr-Cyrl-CS"/>
        </w:rPr>
        <w:t>1.Испупчен-удубљен;прав-крив;једноставан-сложен...</w:t>
      </w:r>
    </w:p>
    <w:p w14:paraId="7C233D17" w14:textId="77777777" w:rsidR="00AC30F5" w:rsidRPr="006F6638" w:rsidRDefault="00AC30F5" w:rsidP="0043484E">
      <w:pPr>
        <w:tabs>
          <w:tab w:val="left" w:pos="217"/>
        </w:tabs>
        <w:rPr>
          <w:lang w:val="sr-Cyrl-CS"/>
        </w:rPr>
      </w:pPr>
      <w:r w:rsidRPr="006F6638">
        <w:rPr>
          <w:lang w:val="sr-Cyrl-CS"/>
        </w:rPr>
        <w:t>2.Сви медији примерени условима и узрасту ученика</w:t>
      </w:r>
    </w:p>
    <w:p w14:paraId="6EEB8587" w14:textId="77777777" w:rsidR="00AC30F5" w:rsidRPr="006F6638" w:rsidRDefault="00AC30F5" w:rsidP="0043484E">
      <w:pPr>
        <w:tabs>
          <w:tab w:val="left" w:pos="217"/>
        </w:tabs>
        <w:rPr>
          <w:lang w:val="sr-Cyrl-CS"/>
        </w:rPr>
      </w:pPr>
      <w:r w:rsidRPr="006F6638">
        <w:rPr>
          <w:lang w:val="sr-Cyrl-CS"/>
        </w:rPr>
        <w:t>3.Одабрати материјале према медијуму у духу предвиђене области</w:t>
      </w:r>
    </w:p>
    <w:p w14:paraId="5C6E74B7" w14:textId="77777777" w:rsidR="00AC30F5" w:rsidRPr="006F6638" w:rsidRDefault="00AC30F5" w:rsidP="0043484E">
      <w:pPr>
        <w:tabs>
          <w:tab w:val="left" w:pos="217"/>
        </w:tabs>
        <w:rPr>
          <w:b/>
          <w:color w:val="17365D"/>
          <w:lang w:val="sr-Cyrl-CS"/>
        </w:rPr>
      </w:pPr>
      <w:r w:rsidRPr="006F6638">
        <w:rPr>
          <w:b/>
          <w:color w:val="17365D"/>
          <w:lang w:val="sr-Cyrl-CS"/>
        </w:rPr>
        <w:t>Разне врсте знакова и симбола</w:t>
      </w:r>
    </w:p>
    <w:p w14:paraId="1480873F" w14:textId="77777777" w:rsidR="00AC30F5" w:rsidRPr="006F6638" w:rsidRDefault="00AC30F5" w:rsidP="0043484E">
      <w:pPr>
        <w:tabs>
          <w:tab w:val="left" w:pos="217"/>
        </w:tabs>
        <w:rPr>
          <w:lang w:val="sr-Cyrl-CS"/>
        </w:rPr>
      </w:pPr>
      <w:r w:rsidRPr="006F6638">
        <w:rPr>
          <w:lang w:val="sr-Cyrl-CS"/>
        </w:rPr>
        <w:t>1.Словни знаци(штампана слова,писана слова),бројеви</w:t>
      </w:r>
    </w:p>
    <w:p w14:paraId="21D12B8B" w14:textId="77777777" w:rsidR="00AC30F5" w:rsidRPr="006F6638" w:rsidRDefault="00AC30F5" w:rsidP="0043484E">
      <w:pPr>
        <w:tabs>
          <w:tab w:val="left" w:pos="217"/>
        </w:tabs>
        <w:rPr>
          <w:lang w:val="sr-Cyrl-CS"/>
        </w:rPr>
      </w:pPr>
      <w:r w:rsidRPr="006F6638">
        <w:rPr>
          <w:lang w:val="sr-Cyrl-CS"/>
        </w:rPr>
        <w:t>2.Комбиновани медијуми</w:t>
      </w:r>
    </w:p>
    <w:p w14:paraId="70803B0D" w14:textId="77777777" w:rsidR="00AC30F5" w:rsidRPr="006F6638" w:rsidRDefault="00AC30F5" w:rsidP="0043484E">
      <w:pPr>
        <w:tabs>
          <w:tab w:val="left" w:pos="217"/>
        </w:tabs>
        <w:rPr>
          <w:lang w:val="sr-Cyrl-CS"/>
        </w:rPr>
      </w:pPr>
      <w:r w:rsidRPr="006F6638">
        <w:rPr>
          <w:lang w:val="sr-Cyrl-CS"/>
        </w:rPr>
        <w:t>3.Меке оловке,тушеви у боји,папири различитог формата</w:t>
      </w:r>
    </w:p>
    <w:p w14:paraId="02664D79" w14:textId="77777777" w:rsidR="00AC30F5" w:rsidRPr="006F6638" w:rsidRDefault="00AC30F5" w:rsidP="0043484E">
      <w:pPr>
        <w:tabs>
          <w:tab w:val="left" w:pos="217"/>
        </w:tabs>
        <w:rPr>
          <w:b/>
          <w:lang w:val="ru-RU"/>
        </w:rPr>
      </w:pPr>
    </w:p>
    <w:p w14:paraId="29B6D63A" w14:textId="77777777" w:rsidR="00AC30F5" w:rsidRPr="00D17FDB" w:rsidRDefault="00AC30F5" w:rsidP="0043484E">
      <w:pPr>
        <w:pStyle w:val="Default"/>
        <w:rPr>
          <w:color w:val="auto"/>
          <w:lang w:val="ru-RU"/>
        </w:rPr>
      </w:pPr>
      <w:r w:rsidRPr="00564EF5">
        <w:rPr>
          <w:color w:val="3366CC"/>
          <w:sz w:val="32"/>
          <w:szCs w:val="32"/>
          <w:lang w:val="sr-Cyrl-CS"/>
        </w:rPr>
        <w:t>Уџбеник за реализацију предмета:</w:t>
      </w:r>
      <w:r w:rsidR="00D17FDB" w:rsidRPr="00F25CC9">
        <w:rPr>
          <w:color w:val="auto"/>
          <w:lang w:val="ru-RU"/>
        </w:rPr>
        <w:t xml:space="preserve"> </w:t>
      </w:r>
      <w:r w:rsidR="00D17FDB">
        <w:rPr>
          <w:color w:val="auto"/>
          <w:lang w:val="ru-RU"/>
        </w:rPr>
        <w:t>М.Јузбашић и Н. Тркуља, «Лепо писање»,  «Деца пишу срцем»</w:t>
      </w:r>
    </w:p>
    <w:p w14:paraId="0930B0A9" w14:textId="0C2D4E8E" w:rsidR="00E10B1E" w:rsidRDefault="00AC30F5" w:rsidP="0043484E">
      <w:pPr>
        <w:pStyle w:val="Default"/>
        <w:rPr>
          <w:color w:val="auto"/>
          <w:lang w:val="ru-RU"/>
        </w:rPr>
      </w:pPr>
      <w:r w:rsidRPr="00564EF5">
        <w:rPr>
          <w:color w:val="3366CC"/>
          <w:sz w:val="32"/>
          <w:szCs w:val="32"/>
          <w:lang w:val="sr-Cyrl-CS"/>
        </w:rPr>
        <w:t>Литература за реализацију програма:</w:t>
      </w:r>
      <w:r w:rsidRPr="00564EF5">
        <w:rPr>
          <w:color w:val="3366CC"/>
          <w:sz w:val="32"/>
          <w:szCs w:val="32"/>
          <w:lang w:val="ru-RU"/>
        </w:rPr>
        <w:t xml:space="preserve"> </w:t>
      </w:r>
      <w:r w:rsidR="0043484E">
        <w:rPr>
          <w:color w:val="3366CC"/>
          <w:sz w:val="32"/>
          <w:szCs w:val="32"/>
          <w:lang w:val="ru-RU"/>
        </w:rPr>
        <w:t xml:space="preserve"> </w:t>
      </w:r>
      <w:r w:rsidR="00F25CC9" w:rsidRPr="00F25CC9">
        <w:rPr>
          <w:color w:val="auto"/>
          <w:lang w:val="ru-RU"/>
        </w:rPr>
        <w:t xml:space="preserve"> </w:t>
      </w:r>
      <w:r w:rsidR="00E10B1E">
        <w:rPr>
          <w:color w:val="auto"/>
          <w:lang w:val="ru-RU"/>
        </w:rPr>
        <w:t>М.Јузбашић и Н. Тркуља, «Лепо писање»,  «Деца пишу срцем»</w:t>
      </w:r>
    </w:p>
    <w:p w14:paraId="2BF60928" w14:textId="77777777" w:rsidR="00E10B1E" w:rsidRPr="00E10B1E" w:rsidRDefault="00E10B1E" w:rsidP="0043484E">
      <w:pPr>
        <w:pStyle w:val="Default"/>
        <w:rPr>
          <w:color w:val="auto"/>
          <w:lang w:val="ru-RU"/>
        </w:rPr>
      </w:pPr>
    </w:p>
    <w:p w14:paraId="18C9FB21" w14:textId="77777777" w:rsidR="00AC30F5" w:rsidRDefault="00564EF5" w:rsidP="00564EF5">
      <w:pPr>
        <w:tabs>
          <w:tab w:val="left" w:pos="1680"/>
        </w:tabs>
        <w:ind w:left="720"/>
        <w:jc w:val="center"/>
        <w:rPr>
          <w:color w:val="003366"/>
          <w:sz w:val="28"/>
          <w:szCs w:val="28"/>
          <w:lang w:val="sr-Cyrl-CS"/>
        </w:rPr>
      </w:pPr>
      <w:r w:rsidRPr="00564EF5">
        <w:rPr>
          <w:color w:val="003366"/>
          <w:sz w:val="28"/>
          <w:szCs w:val="28"/>
          <w:highlight w:val="lightGray"/>
          <w:lang w:val="sr-Cyrl-CS"/>
        </w:rPr>
        <w:t>ГЛОБАЛНИ ПЛАН РАДА-ЛЕПО ПИСАЊЕ</w:t>
      </w:r>
    </w:p>
    <w:tbl>
      <w:tblPr>
        <w:tblpPr w:leftFromText="180" w:rightFromText="180" w:vertAnchor="text" w:horzAnchor="margin" w:tblpXSpec="center" w:tblpY="22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60"/>
        <w:gridCol w:w="2282"/>
        <w:gridCol w:w="696"/>
        <w:gridCol w:w="484"/>
        <w:gridCol w:w="484"/>
        <w:gridCol w:w="1753"/>
        <w:gridCol w:w="1474"/>
        <w:gridCol w:w="1617"/>
        <w:gridCol w:w="5140"/>
      </w:tblGrid>
      <w:tr w:rsidR="00564EF5" w:rsidRPr="008161D1" w14:paraId="036BE514" w14:textId="77777777" w:rsidTr="0043484E">
        <w:trPr>
          <w:cantSplit/>
          <w:trHeight w:val="1790"/>
        </w:trPr>
        <w:tc>
          <w:tcPr>
            <w:tcW w:w="160" w:type="pct"/>
            <w:tcBorders>
              <w:top w:val="single" w:sz="4" w:space="0" w:color="auto"/>
              <w:left w:val="single" w:sz="4" w:space="0" w:color="auto"/>
              <w:bottom w:val="single" w:sz="4" w:space="0" w:color="auto"/>
            </w:tcBorders>
            <w:shd w:val="clear" w:color="auto" w:fill="95B3D7"/>
            <w:textDirection w:val="btLr"/>
          </w:tcPr>
          <w:p w14:paraId="17B3F24A" w14:textId="77777777" w:rsidR="00564EF5" w:rsidRPr="00310CEB" w:rsidRDefault="00564EF5" w:rsidP="00564EF5">
            <w:pPr>
              <w:ind w:left="113" w:right="113"/>
              <w:rPr>
                <w:sz w:val="20"/>
                <w:szCs w:val="20"/>
                <w:lang w:val="sr-Cyrl-CS"/>
              </w:rPr>
            </w:pPr>
            <w:r w:rsidRPr="00310CEB">
              <w:rPr>
                <w:sz w:val="20"/>
                <w:szCs w:val="20"/>
                <w:lang w:val="sr-Cyrl-CS"/>
              </w:rPr>
              <w:t>Редни број наставне теме</w:t>
            </w:r>
          </w:p>
        </w:tc>
        <w:tc>
          <w:tcPr>
            <w:tcW w:w="793" w:type="pct"/>
            <w:tcBorders>
              <w:top w:val="single" w:sz="4" w:space="0" w:color="auto"/>
              <w:bottom w:val="single" w:sz="4" w:space="0" w:color="auto"/>
            </w:tcBorders>
            <w:shd w:val="clear" w:color="auto" w:fill="95B3D7"/>
          </w:tcPr>
          <w:p w14:paraId="6D62B76E" w14:textId="77777777" w:rsidR="00564EF5" w:rsidRPr="00310CEB" w:rsidRDefault="00564EF5" w:rsidP="00564EF5">
            <w:pPr>
              <w:jc w:val="center"/>
              <w:rPr>
                <w:sz w:val="20"/>
                <w:szCs w:val="20"/>
                <w:lang w:val="sr-Cyrl-CS"/>
              </w:rPr>
            </w:pPr>
          </w:p>
          <w:p w14:paraId="7F23D9CA" w14:textId="77777777" w:rsidR="00564EF5" w:rsidRPr="00310CEB" w:rsidRDefault="00564EF5" w:rsidP="00564EF5">
            <w:pPr>
              <w:jc w:val="center"/>
              <w:rPr>
                <w:sz w:val="20"/>
                <w:szCs w:val="20"/>
                <w:lang w:val="sr-Cyrl-CS"/>
              </w:rPr>
            </w:pPr>
          </w:p>
          <w:p w14:paraId="1D670AB4" w14:textId="77777777" w:rsidR="00564EF5" w:rsidRPr="00310CEB" w:rsidRDefault="00564EF5" w:rsidP="00564EF5">
            <w:pPr>
              <w:jc w:val="center"/>
              <w:rPr>
                <w:sz w:val="28"/>
                <w:szCs w:val="28"/>
                <w:lang w:val="sr-Cyrl-CS"/>
              </w:rPr>
            </w:pPr>
          </w:p>
          <w:p w14:paraId="151259A9" w14:textId="77777777" w:rsidR="00564EF5" w:rsidRPr="00310CEB" w:rsidRDefault="00564EF5" w:rsidP="00564EF5">
            <w:pPr>
              <w:jc w:val="center"/>
              <w:rPr>
                <w:sz w:val="20"/>
                <w:szCs w:val="20"/>
              </w:rPr>
            </w:pPr>
            <w:r w:rsidRPr="00310CEB">
              <w:rPr>
                <w:sz w:val="28"/>
                <w:szCs w:val="28"/>
                <w:lang w:val="sr-Cyrl-CS"/>
              </w:rPr>
              <w:t>Назив</w:t>
            </w:r>
            <w:r w:rsidRPr="00310CEB">
              <w:rPr>
                <w:sz w:val="28"/>
                <w:szCs w:val="28"/>
                <w:lang w:val="sr-Latn-CS"/>
              </w:rPr>
              <w:t xml:space="preserve"> </w:t>
            </w:r>
            <w:r w:rsidRPr="00310CEB">
              <w:rPr>
                <w:sz w:val="28"/>
                <w:szCs w:val="28"/>
                <w:lang w:val="sr-Cyrl-CS"/>
              </w:rPr>
              <w:t>наставн</w:t>
            </w:r>
            <w:r w:rsidRPr="00310CEB">
              <w:rPr>
                <w:sz w:val="28"/>
                <w:szCs w:val="28"/>
                <w:lang w:val="sr-Latn-CS"/>
              </w:rPr>
              <w:t>e</w:t>
            </w:r>
            <w:r w:rsidRPr="00310CEB">
              <w:rPr>
                <w:sz w:val="28"/>
                <w:szCs w:val="28"/>
                <w:lang w:val="sr-Cyrl-CS"/>
              </w:rPr>
              <w:t xml:space="preserve"> </w:t>
            </w:r>
            <w:r>
              <w:rPr>
                <w:sz w:val="28"/>
                <w:szCs w:val="28"/>
                <w:lang w:val="sr-Cyrl-CS"/>
              </w:rPr>
              <w:t>области</w:t>
            </w:r>
          </w:p>
        </w:tc>
        <w:tc>
          <w:tcPr>
            <w:tcW w:w="242" w:type="pct"/>
            <w:tcBorders>
              <w:top w:val="single" w:sz="4" w:space="0" w:color="auto"/>
              <w:bottom w:val="single" w:sz="4" w:space="0" w:color="auto"/>
            </w:tcBorders>
            <w:shd w:val="clear" w:color="auto" w:fill="95B3D7"/>
            <w:textDirection w:val="btLr"/>
          </w:tcPr>
          <w:p w14:paraId="7C0659B2" w14:textId="77777777" w:rsidR="00564EF5" w:rsidRDefault="00564EF5" w:rsidP="00564EF5">
            <w:pPr>
              <w:ind w:left="113" w:right="113"/>
              <w:rPr>
                <w:sz w:val="20"/>
                <w:szCs w:val="20"/>
                <w:lang w:val="sr-Cyrl-CS"/>
              </w:rPr>
            </w:pPr>
            <w:r w:rsidRPr="00310CEB">
              <w:rPr>
                <w:sz w:val="20"/>
                <w:szCs w:val="20"/>
                <w:lang w:val="sr-Cyrl-CS"/>
              </w:rPr>
              <w:t xml:space="preserve">Број часова по </w:t>
            </w:r>
          </w:p>
          <w:p w14:paraId="1AABEF70" w14:textId="77777777" w:rsidR="00564EF5" w:rsidRPr="00310CEB" w:rsidRDefault="00564EF5" w:rsidP="00564EF5">
            <w:pPr>
              <w:ind w:left="113" w:right="113"/>
              <w:rPr>
                <w:sz w:val="20"/>
                <w:szCs w:val="20"/>
                <w:lang w:val="sr-Cyrl-CS"/>
              </w:rPr>
            </w:pPr>
            <w:r>
              <w:rPr>
                <w:sz w:val="20"/>
                <w:szCs w:val="20"/>
                <w:lang w:val="sr-Cyrl-CS"/>
              </w:rPr>
              <w:t>области</w:t>
            </w:r>
          </w:p>
        </w:tc>
        <w:tc>
          <w:tcPr>
            <w:tcW w:w="168" w:type="pct"/>
            <w:tcBorders>
              <w:top w:val="single" w:sz="4" w:space="0" w:color="auto"/>
              <w:bottom w:val="single" w:sz="4" w:space="0" w:color="auto"/>
            </w:tcBorders>
            <w:shd w:val="clear" w:color="auto" w:fill="95B3D7"/>
            <w:textDirection w:val="btLr"/>
          </w:tcPr>
          <w:p w14:paraId="510D5335" w14:textId="77777777" w:rsidR="00564EF5" w:rsidRPr="00310CEB" w:rsidRDefault="00564EF5" w:rsidP="00564EF5">
            <w:pPr>
              <w:ind w:left="113" w:right="113"/>
              <w:rPr>
                <w:sz w:val="20"/>
                <w:szCs w:val="20"/>
                <w:lang w:val="sr-Cyrl-CS"/>
              </w:rPr>
            </w:pPr>
            <w:r w:rsidRPr="00310CEB">
              <w:rPr>
                <w:sz w:val="20"/>
                <w:szCs w:val="20"/>
                <w:lang w:val="sr-Cyrl-CS"/>
              </w:rPr>
              <w:t>Обрада</w:t>
            </w:r>
          </w:p>
        </w:tc>
        <w:tc>
          <w:tcPr>
            <w:tcW w:w="168" w:type="pct"/>
            <w:tcBorders>
              <w:top w:val="single" w:sz="4" w:space="0" w:color="auto"/>
              <w:bottom w:val="single" w:sz="4" w:space="0" w:color="auto"/>
            </w:tcBorders>
            <w:shd w:val="clear" w:color="auto" w:fill="95B3D7"/>
            <w:textDirection w:val="btLr"/>
          </w:tcPr>
          <w:p w14:paraId="073E08F3" w14:textId="77777777" w:rsidR="00564EF5" w:rsidRPr="00310CEB" w:rsidRDefault="00564EF5" w:rsidP="00564EF5">
            <w:pPr>
              <w:ind w:left="113" w:right="113"/>
              <w:rPr>
                <w:sz w:val="20"/>
                <w:szCs w:val="20"/>
                <w:lang w:val="sr-Cyrl-CS"/>
              </w:rPr>
            </w:pPr>
            <w:r w:rsidRPr="00310CEB">
              <w:rPr>
                <w:sz w:val="20"/>
                <w:szCs w:val="20"/>
                <w:lang w:val="sr-Cyrl-CS"/>
              </w:rPr>
              <w:t>Остали типови часова</w:t>
            </w:r>
          </w:p>
          <w:p w14:paraId="71EA0CF2" w14:textId="77777777" w:rsidR="00564EF5" w:rsidRPr="00310CEB" w:rsidRDefault="00564EF5" w:rsidP="00564EF5">
            <w:pPr>
              <w:ind w:left="113" w:right="113"/>
              <w:rPr>
                <w:sz w:val="20"/>
                <w:szCs w:val="20"/>
                <w:lang w:val="sr-Cyrl-CS"/>
              </w:rPr>
            </w:pPr>
          </w:p>
        </w:tc>
        <w:tc>
          <w:tcPr>
            <w:tcW w:w="609" w:type="pct"/>
            <w:tcBorders>
              <w:top w:val="single" w:sz="4" w:space="0" w:color="auto"/>
              <w:bottom w:val="single" w:sz="4" w:space="0" w:color="auto"/>
            </w:tcBorders>
            <w:shd w:val="clear" w:color="auto" w:fill="95B3D7"/>
          </w:tcPr>
          <w:p w14:paraId="3AFF825F" w14:textId="77777777" w:rsidR="00564EF5" w:rsidRPr="00310CEB" w:rsidRDefault="00564EF5" w:rsidP="00564EF5">
            <w:pPr>
              <w:rPr>
                <w:sz w:val="20"/>
                <w:szCs w:val="20"/>
              </w:rPr>
            </w:pPr>
          </w:p>
          <w:p w14:paraId="7739440F" w14:textId="77777777" w:rsidR="00564EF5" w:rsidRPr="00310CEB" w:rsidRDefault="00564EF5" w:rsidP="00564EF5">
            <w:pPr>
              <w:rPr>
                <w:sz w:val="20"/>
                <w:szCs w:val="20"/>
              </w:rPr>
            </w:pPr>
          </w:p>
          <w:p w14:paraId="6AF4F393" w14:textId="77777777" w:rsidR="00564EF5" w:rsidRPr="00310CEB" w:rsidRDefault="00564EF5" w:rsidP="00564EF5">
            <w:pPr>
              <w:rPr>
                <w:sz w:val="20"/>
                <w:szCs w:val="20"/>
                <w:lang w:val="sr-Cyrl-CS"/>
              </w:rPr>
            </w:pPr>
            <w:r w:rsidRPr="00310CEB">
              <w:rPr>
                <w:sz w:val="20"/>
                <w:szCs w:val="20"/>
                <w:lang w:val="sr-Cyrl-CS"/>
              </w:rPr>
              <w:t>Временска артилулација</w:t>
            </w:r>
          </w:p>
        </w:tc>
        <w:tc>
          <w:tcPr>
            <w:tcW w:w="512" w:type="pct"/>
            <w:tcBorders>
              <w:top w:val="single" w:sz="4" w:space="0" w:color="auto"/>
              <w:bottom w:val="single" w:sz="4" w:space="0" w:color="auto"/>
            </w:tcBorders>
            <w:shd w:val="clear" w:color="auto" w:fill="95B3D7"/>
          </w:tcPr>
          <w:p w14:paraId="52313F9E" w14:textId="77777777" w:rsidR="00564EF5" w:rsidRPr="00310CEB" w:rsidRDefault="00564EF5" w:rsidP="00564EF5">
            <w:pPr>
              <w:rPr>
                <w:sz w:val="20"/>
                <w:szCs w:val="20"/>
                <w:lang w:val="sr-Cyrl-CS"/>
              </w:rPr>
            </w:pPr>
          </w:p>
          <w:p w14:paraId="46627BEC" w14:textId="77777777" w:rsidR="00564EF5" w:rsidRPr="00310CEB" w:rsidRDefault="00564EF5" w:rsidP="00564EF5">
            <w:pPr>
              <w:rPr>
                <w:sz w:val="20"/>
                <w:szCs w:val="20"/>
                <w:lang w:val="sr-Cyrl-CS"/>
              </w:rPr>
            </w:pPr>
          </w:p>
          <w:p w14:paraId="4B38D950" w14:textId="77777777" w:rsidR="00564EF5" w:rsidRPr="00310CEB" w:rsidRDefault="00564EF5" w:rsidP="00564EF5">
            <w:pPr>
              <w:jc w:val="center"/>
              <w:rPr>
                <w:sz w:val="20"/>
                <w:szCs w:val="20"/>
              </w:rPr>
            </w:pPr>
            <w:r w:rsidRPr="00310CEB">
              <w:rPr>
                <w:sz w:val="20"/>
                <w:szCs w:val="20"/>
                <w:lang w:val="sr-Cyrl-CS"/>
              </w:rPr>
              <w:t>Облик рада</w:t>
            </w:r>
          </w:p>
        </w:tc>
        <w:tc>
          <w:tcPr>
            <w:tcW w:w="562" w:type="pct"/>
            <w:tcBorders>
              <w:top w:val="single" w:sz="4" w:space="0" w:color="auto"/>
              <w:bottom w:val="single" w:sz="4" w:space="0" w:color="auto"/>
            </w:tcBorders>
            <w:shd w:val="clear" w:color="auto" w:fill="95B3D7"/>
          </w:tcPr>
          <w:p w14:paraId="5EF59DF7" w14:textId="77777777" w:rsidR="00564EF5" w:rsidRPr="00310CEB" w:rsidRDefault="00564EF5" w:rsidP="00564EF5">
            <w:pPr>
              <w:rPr>
                <w:sz w:val="20"/>
                <w:szCs w:val="20"/>
                <w:lang w:val="sr-Cyrl-CS"/>
              </w:rPr>
            </w:pPr>
          </w:p>
          <w:p w14:paraId="0FB9E6A6" w14:textId="77777777" w:rsidR="00564EF5" w:rsidRPr="00310CEB" w:rsidRDefault="00564EF5" w:rsidP="00564EF5">
            <w:pPr>
              <w:rPr>
                <w:sz w:val="20"/>
                <w:szCs w:val="20"/>
                <w:lang w:val="sr-Cyrl-CS"/>
              </w:rPr>
            </w:pPr>
          </w:p>
          <w:p w14:paraId="69D22094" w14:textId="77777777" w:rsidR="00564EF5" w:rsidRPr="00310CEB" w:rsidRDefault="00564EF5" w:rsidP="00564EF5">
            <w:pPr>
              <w:jc w:val="center"/>
              <w:rPr>
                <w:sz w:val="20"/>
                <w:szCs w:val="20"/>
                <w:lang w:val="sr-Cyrl-CS"/>
              </w:rPr>
            </w:pPr>
            <w:r w:rsidRPr="00310CEB">
              <w:rPr>
                <w:sz w:val="20"/>
                <w:szCs w:val="20"/>
                <w:lang w:val="sr-Cyrl-CS"/>
              </w:rPr>
              <w:t>Метод рада</w:t>
            </w:r>
          </w:p>
        </w:tc>
        <w:tc>
          <w:tcPr>
            <w:tcW w:w="1787" w:type="pct"/>
            <w:tcBorders>
              <w:top w:val="single" w:sz="4" w:space="0" w:color="auto"/>
              <w:bottom w:val="single" w:sz="4" w:space="0" w:color="auto"/>
              <w:right w:val="single" w:sz="4" w:space="0" w:color="auto"/>
            </w:tcBorders>
            <w:shd w:val="clear" w:color="auto" w:fill="95B3D7"/>
          </w:tcPr>
          <w:p w14:paraId="3D38C966" w14:textId="77777777" w:rsidR="00564EF5" w:rsidRPr="00310CEB" w:rsidRDefault="00564EF5" w:rsidP="00564EF5">
            <w:pPr>
              <w:rPr>
                <w:sz w:val="20"/>
                <w:szCs w:val="20"/>
                <w:lang w:val="sr-Cyrl-CS"/>
              </w:rPr>
            </w:pPr>
          </w:p>
          <w:p w14:paraId="46931CA8" w14:textId="77777777" w:rsidR="00564EF5" w:rsidRPr="00310CEB" w:rsidRDefault="00564EF5" w:rsidP="00564EF5">
            <w:pPr>
              <w:rPr>
                <w:sz w:val="20"/>
                <w:szCs w:val="20"/>
                <w:lang w:val="sr-Cyrl-CS"/>
              </w:rPr>
            </w:pPr>
          </w:p>
          <w:p w14:paraId="14BF2144" w14:textId="77777777" w:rsidR="00564EF5" w:rsidRPr="00310CEB" w:rsidRDefault="00564EF5" w:rsidP="00564EF5">
            <w:pPr>
              <w:jc w:val="center"/>
              <w:rPr>
                <w:sz w:val="20"/>
                <w:szCs w:val="20"/>
                <w:lang w:val="sr-Cyrl-CS"/>
              </w:rPr>
            </w:pPr>
            <w:r w:rsidRPr="00310CEB">
              <w:rPr>
                <w:sz w:val="20"/>
                <w:szCs w:val="20"/>
                <w:lang w:val="sr-Cyrl-CS"/>
              </w:rPr>
              <w:t>Наставна средства</w:t>
            </w:r>
          </w:p>
        </w:tc>
      </w:tr>
      <w:tr w:rsidR="00564EF5" w:rsidRPr="00731FF8" w14:paraId="2380C435" w14:textId="77777777" w:rsidTr="0043484E">
        <w:trPr>
          <w:trHeight w:val="748"/>
        </w:trPr>
        <w:tc>
          <w:tcPr>
            <w:tcW w:w="160" w:type="pct"/>
            <w:tcBorders>
              <w:top w:val="single" w:sz="4" w:space="0" w:color="auto"/>
            </w:tcBorders>
            <w:shd w:val="clear" w:color="auto" w:fill="B8CCE4"/>
            <w:vAlign w:val="center"/>
          </w:tcPr>
          <w:p w14:paraId="5D3FECA8" w14:textId="77777777" w:rsidR="00564EF5" w:rsidRPr="00EF23AB" w:rsidRDefault="00564EF5" w:rsidP="00564EF5">
            <w:pPr>
              <w:rPr>
                <w:sz w:val="20"/>
                <w:szCs w:val="20"/>
              </w:rPr>
            </w:pPr>
            <w:r>
              <w:rPr>
                <w:sz w:val="20"/>
                <w:szCs w:val="20"/>
              </w:rPr>
              <w:t>1.</w:t>
            </w:r>
          </w:p>
        </w:tc>
        <w:tc>
          <w:tcPr>
            <w:tcW w:w="793" w:type="pct"/>
            <w:tcBorders>
              <w:top w:val="single" w:sz="4" w:space="0" w:color="auto"/>
            </w:tcBorders>
            <w:vAlign w:val="center"/>
          </w:tcPr>
          <w:p w14:paraId="7866D24D" w14:textId="77777777" w:rsidR="00564EF5" w:rsidRPr="00564EF5" w:rsidRDefault="00564EF5" w:rsidP="00564EF5">
            <w:pPr>
              <w:jc w:val="center"/>
              <w:rPr>
                <w:b/>
                <w:lang w:val="sr-Cyrl-CS"/>
              </w:rPr>
            </w:pPr>
            <w:r w:rsidRPr="00564EF5">
              <w:rPr>
                <w:b/>
                <w:lang w:val="sr-Cyrl-CS"/>
              </w:rPr>
              <w:t>Писање</w:t>
            </w:r>
          </w:p>
          <w:p w14:paraId="1B9EDC0C" w14:textId="77777777" w:rsidR="00564EF5" w:rsidRPr="00564EF5" w:rsidRDefault="00564EF5" w:rsidP="00564EF5">
            <w:pPr>
              <w:jc w:val="center"/>
              <w:rPr>
                <w:b/>
                <w:lang w:val="sr-Cyrl-CS"/>
              </w:rPr>
            </w:pPr>
          </w:p>
        </w:tc>
        <w:tc>
          <w:tcPr>
            <w:tcW w:w="242" w:type="pct"/>
            <w:tcBorders>
              <w:top w:val="single" w:sz="4" w:space="0" w:color="auto"/>
            </w:tcBorders>
          </w:tcPr>
          <w:p w14:paraId="386C6671" w14:textId="77777777" w:rsidR="00564EF5" w:rsidRPr="00564EF5" w:rsidRDefault="00564EF5" w:rsidP="00564EF5">
            <w:pPr>
              <w:jc w:val="center"/>
              <w:rPr>
                <w:lang w:val="sr-Cyrl-CS"/>
              </w:rPr>
            </w:pPr>
          </w:p>
          <w:p w14:paraId="31A2CBBA" w14:textId="77777777" w:rsidR="00564EF5" w:rsidRPr="00564EF5" w:rsidRDefault="00564EF5" w:rsidP="00564EF5">
            <w:pPr>
              <w:jc w:val="center"/>
              <w:rPr>
                <w:lang w:val="sr-Cyrl-CS"/>
              </w:rPr>
            </w:pPr>
          </w:p>
          <w:p w14:paraId="4D6E6DC5" w14:textId="77777777" w:rsidR="00564EF5" w:rsidRPr="00564EF5" w:rsidRDefault="00564EF5" w:rsidP="00564EF5">
            <w:pPr>
              <w:jc w:val="center"/>
              <w:rPr>
                <w:lang w:val="sr-Cyrl-CS"/>
              </w:rPr>
            </w:pPr>
            <w:r w:rsidRPr="00564EF5">
              <w:rPr>
                <w:lang w:val="sr-Cyrl-CS"/>
              </w:rPr>
              <w:t>7</w:t>
            </w:r>
          </w:p>
          <w:p w14:paraId="2075F82F" w14:textId="77777777" w:rsidR="00564EF5" w:rsidRPr="00564EF5" w:rsidRDefault="00564EF5" w:rsidP="00564EF5">
            <w:pPr>
              <w:jc w:val="center"/>
              <w:rPr>
                <w:lang w:val="sr-Cyrl-CS"/>
              </w:rPr>
            </w:pPr>
          </w:p>
        </w:tc>
        <w:tc>
          <w:tcPr>
            <w:tcW w:w="168" w:type="pct"/>
            <w:tcBorders>
              <w:top w:val="single" w:sz="4" w:space="0" w:color="auto"/>
            </w:tcBorders>
            <w:shd w:val="clear" w:color="auto" w:fill="auto"/>
          </w:tcPr>
          <w:p w14:paraId="68BEDFD7" w14:textId="77777777" w:rsidR="00564EF5" w:rsidRPr="00526294" w:rsidRDefault="00564EF5" w:rsidP="00564EF5">
            <w:pPr>
              <w:jc w:val="center"/>
              <w:rPr>
                <w:lang w:val="sr-Cyrl-CS"/>
              </w:rPr>
            </w:pPr>
          </w:p>
          <w:p w14:paraId="7D9E20DB" w14:textId="77777777" w:rsidR="00564EF5" w:rsidRPr="00526294" w:rsidRDefault="00564EF5" w:rsidP="00564EF5">
            <w:pPr>
              <w:jc w:val="center"/>
              <w:rPr>
                <w:lang w:val="sr-Cyrl-CS"/>
              </w:rPr>
            </w:pPr>
          </w:p>
          <w:p w14:paraId="365F6506" w14:textId="77777777" w:rsidR="00564EF5" w:rsidRPr="00526294" w:rsidRDefault="00564EF5" w:rsidP="00564EF5">
            <w:pPr>
              <w:jc w:val="center"/>
              <w:rPr>
                <w:lang w:val="sr-Cyrl-CS"/>
              </w:rPr>
            </w:pPr>
            <w:r w:rsidRPr="00526294">
              <w:rPr>
                <w:lang w:val="sr-Cyrl-CS"/>
              </w:rPr>
              <w:t>4</w:t>
            </w:r>
          </w:p>
          <w:p w14:paraId="04B36D93" w14:textId="77777777" w:rsidR="00564EF5" w:rsidRPr="00526294" w:rsidRDefault="00564EF5" w:rsidP="00564EF5">
            <w:pPr>
              <w:jc w:val="center"/>
              <w:rPr>
                <w:lang w:val="sr-Cyrl-CS"/>
              </w:rPr>
            </w:pPr>
          </w:p>
        </w:tc>
        <w:tc>
          <w:tcPr>
            <w:tcW w:w="168" w:type="pct"/>
            <w:tcBorders>
              <w:top w:val="single" w:sz="4" w:space="0" w:color="auto"/>
            </w:tcBorders>
            <w:shd w:val="clear" w:color="auto" w:fill="auto"/>
            <w:vAlign w:val="center"/>
          </w:tcPr>
          <w:p w14:paraId="727F646F" w14:textId="77777777" w:rsidR="00564EF5" w:rsidRPr="00526294" w:rsidRDefault="00564EF5" w:rsidP="00564EF5">
            <w:pPr>
              <w:jc w:val="center"/>
              <w:rPr>
                <w:rFonts w:ascii="Arial" w:hAnsi="Arial" w:cs="Arial"/>
                <w:sz w:val="22"/>
                <w:szCs w:val="22"/>
                <w:lang w:val="sr-Cyrl-CS"/>
              </w:rPr>
            </w:pPr>
          </w:p>
          <w:p w14:paraId="1C3CF3D5" w14:textId="77777777" w:rsidR="00564EF5" w:rsidRPr="00526294" w:rsidRDefault="00564EF5" w:rsidP="00564EF5">
            <w:pPr>
              <w:jc w:val="center"/>
              <w:rPr>
                <w:rFonts w:ascii="Arial" w:hAnsi="Arial" w:cs="Arial"/>
                <w:sz w:val="22"/>
                <w:szCs w:val="22"/>
              </w:rPr>
            </w:pPr>
            <w:r>
              <w:rPr>
                <w:rFonts w:ascii="Arial" w:hAnsi="Arial" w:cs="Arial"/>
                <w:sz w:val="22"/>
                <w:szCs w:val="22"/>
              </w:rPr>
              <w:t>3</w:t>
            </w:r>
          </w:p>
        </w:tc>
        <w:tc>
          <w:tcPr>
            <w:tcW w:w="609" w:type="pct"/>
            <w:tcBorders>
              <w:top w:val="single" w:sz="4" w:space="0" w:color="auto"/>
            </w:tcBorders>
            <w:vAlign w:val="center"/>
          </w:tcPr>
          <w:p w14:paraId="6962EF71" w14:textId="77777777" w:rsidR="00564EF5" w:rsidRPr="007277BB" w:rsidRDefault="00564EF5" w:rsidP="00564EF5">
            <w:pPr>
              <w:jc w:val="center"/>
              <w:rPr>
                <w:sz w:val="20"/>
                <w:szCs w:val="20"/>
              </w:rPr>
            </w:pPr>
            <w:r>
              <w:rPr>
                <w:sz w:val="20"/>
                <w:szCs w:val="20"/>
              </w:rPr>
              <w:t>IX / X</w:t>
            </w:r>
          </w:p>
        </w:tc>
        <w:tc>
          <w:tcPr>
            <w:tcW w:w="512" w:type="pct"/>
            <w:tcBorders>
              <w:top w:val="single" w:sz="4" w:space="0" w:color="auto"/>
            </w:tcBorders>
            <w:shd w:val="clear" w:color="auto" w:fill="auto"/>
            <w:vAlign w:val="center"/>
          </w:tcPr>
          <w:p w14:paraId="1388C3AE" w14:textId="77777777" w:rsidR="00564EF5" w:rsidRDefault="00564EF5" w:rsidP="00564EF5">
            <w:pPr>
              <w:rPr>
                <w:sz w:val="20"/>
                <w:szCs w:val="20"/>
                <w:lang w:val="sr-Cyrl-CS"/>
              </w:rPr>
            </w:pPr>
            <w:r>
              <w:rPr>
                <w:sz w:val="20"/>
                <w:szCs w:val="20"/>
                <w:lang w:val="sr-Cyrl-CS"/>
              </w:rPr>
              <w:t xml:space="preserve">-фронтални </w:t>
            </w:r>
          </w:p>
          <w:p w14:paraId="00C7A6D5" w14:textId="77777777" w:rsidR="00564EF5" w:rsidRDefault="00564EF5" w:rsidP="00564EF5">
            <w:pPr>
              <w:rPr>
                <w:sz w:val="20"/>
                <w:szCs w:val="20"/>
                <w:lang w:val="sr-Cyrl-CS"/>
              </w:rPr>
            </w:pPr>
            <w:r>
              <w:rPr>
                <w:sz w:val="20"/>
                <w:szCs w:val="20"/>
                <w:lang w:val="sr-Cyrl-CS"/>
              </w:rPr>
              <w:t>-индивидуални</w:t>
            </w:r>
          </w:p>
          <w:p w14:paraId="0657EAD6" w14:textId="77777777" w:rsidR="00564EF5" w:rsidRPr="00876AA8" w:rsidRDefault="00564EF5" w:rsidP="00564EF5">
            <w:pPr>
              <w:rPr>
                <w:sz w:val="20"/>
                <w:szCs w:val="20"/>
                <w:lang w:val="sr-Cyrl-CS"/>
              </w:rPr>
            </w:pPr>
          </w:p>
        </w:tc>
        <w:tc>
          <w:tcPr>
            <w:tcW w:w="562" w:type="pct"/>
            <w:tcBorders>
              <w:top w:val="single" w:sz="4" w:space="0" w:color="auto"/>
            </w:tcBorders>
            <w:shd w:val="clear" w:color="auto" w:fill="auto"/>
            <w:vAlign w:val="center"/>
          </w:tcPr>
          <w:p w14:paraId="75D8C2B8" w14:textId="77777777" w:rsidR="00564EF5" w:rsidRDefault="00564EF5" w:rsidP="00564EF5">
            <w:pPr>
              <w:rPr>
                <w:sz w:val="20"/>
                <w:szCs w:val="20"/>
                <w:lang w:val="sr-Cyrl-CS"/>
              </w:rPr>
            </w:pPr>
            <w:r>
              <w:rPr>
                <w:sz w:val="20"/>
                <w:szCs w:val="20"/>
                <w:lang w:val="sr-Cyrl-CS"/>
              </w:rPr>
              <w:t>-разговор</w:t>
            </w:r>
          </w:p>
          <w:p w14:paraId="17B31446" w14:textId="77777777" w:rsidR="00564EF5" w:rsidRDefault="00564EF5" w:rsidP="00564EF5">
            <w:pPr>
              <w:rPr>
                <w:sz w:val="20"/>
                <w:szCs w:val="20"/>
                <w:lang w:val="sr-Cyrl-CS"/>
              </w:rPr>
            </w:pPr>
            <w:r>
              <w:rPr>
                <w:sz w:val="20"/>
                <w:szCs w:val="20"/>
                <w:lang w:val="sr-Cyrl-CS"/>
              </w:rPr>
              <w:t>-демонстративна</w:t>
            </w:r>
          </w:p>
          <w:p w14:paraId="4C1D8C95" w14:textId="77777777" w:rsidR="00564EF5" w:rsidRPr="00C52DB7" w:rsidRDefault="00564EF5" w:rsidP="00564EF5">
            <w:pPr>
              <w:rPr>
                <w:sz w:val="20"/>
                <w:szCs w:val="20"/>
                <w:lang w:val="sr-Cyrl-CS"/>
              </w:rPr>
            </w:pPr>
            <w:r>
              <w:rPr>
                <w:sz w:val="20"/>
                <w:szCs w:val="20"/>
                <w:lang w:val="sr-Cyrl-CS"/>
              </w:rPr>
              <w:t>-писаних радова</w:t>
            </w:r>
          </w:p>
        </w:tc>
        <w:tc>
          <w:tcPr>
            <w:tcW w:w="1787" w:type="pct"/>
            <w:tcBorders>
              <w:top w:val="single" w:sz="4" w:space="0" w:color="auto"/>
            </w:tcBorders>
            <w:shd w:val="clear" w:color="auto" w:fill="auto"/>
            <w:vAlign w:val="center"/>
          </w:tcPr>
          <w:p w14:paraId="24A71117" w14:textId="77777777" w:rsidR="00564EF5" w:rsidRPr="00564EF5" w:rsidRDefault="00564EF5" w:rsidP="00564EF5">
            <w:pPr>
              <w:rPr>
                <w:sz w:val="20"/>
                <w:szCs w:val="20"/>
                <w:lang w:val="ru-RU"/>
              </w:rPr>
            </w:pPr>
            <w:r w:rsidRPr="009C3A3D">
              <w:rPr>
                <w:sz w:val="20"/>
                <w:szCs w:val="20"/>
                <w:lang w:val="ru-RU"/>
              </w:rPr>
              <w:t>Меке оловке са ознаком Б, свеске с</w:t>
            </w:r>
            <w:r>
              <w:rPr>
                <w:sz w:val="20"/>
                <w:szCs w:val="20"/>
                <w:lang w:val="ru-RU"/>
              </w:rPr>
              <w:t>а ужим и ширим размацима линија</w:t>
            </w:r>
          </w:p>
          <w:p w14:paraId="3847547B" w14:textId="77777777" w:rsidR="00564EF5" w:rsidRPr="009C3A3D" w:rsidRDefault="00564EF5" w:rsidP="00564EF5">
            <w:pPr>
              <w:rPr>
                <w:sz w:val="20"/>
                <w:szCs w:val="20"/>
                <w:lang w:val="ru-RU"/>
              </w:rPr>
            </w:pPr>
          </w:p>
        </w:tc>
      </w:tr>
      <w:tr w:rsidR="00564EF5" w:rsidRPr="008161D1" w14:paraId="0BAEDD58" w14:textId="77777777" w:rsidTr="0043484E">
        <w:trPr>
          <w:trHeight w:val="753"/>
        </w:trPr>
        <w:tc>
          <w:tcPr>
            <w:tcW w:w="160" w:type="pct"/>
            <w:shd w:val="clear" w:color="auto" w:fill="B8CCE4"/>
            <w:vAlign w:val="center"/>
          </w:tcPr>
          <w:p w14:paraId="1DF3F0B6" w14:textId="77777777" w:rsidR="00564EF5" w:rsidRPr="00EF23AB" w:rsidRDefault="00564EF5" w:rsidP="00564EF5">
            <w:pPr>
              <w:rPr>
                <w:sz w:val="20"/>
                <w:szCs w:val="20"/>
              </w:rPr>
            </w:pPr>
            <w:r>
              <w:rPr>
                <w:sz w:val="20"/>
                <w:szCs w:val="20"/>
              </w:rPr>
              <w:t>2.</w:t>
            </w:r>
          </w:p>
        </w:tc>
        <w:tc>
          <w:tcPr>
            <w:tcW w:w="793" w:type="pct"/>
            <w:vAlign w:val="center"/>
          </w:tcPr>
          <w:p w14:paraId="32662639" w14:textId="77777777" w:rsidR="00564EF5" w:rsidRPr="00564EF5" w:rsidRDefault="00564EF5" w:rsidP="00564EF5">
            <w:pPr>
              <w:jc w:val="center"/>
              <w:rPr>
                <w:b/>
                <w:lang w:val="sr-Cyrl-CS"/>
              </w:rPr>
            </w:pPr>
            <w:r w:rsidRPr="00564EF5">
              <w:rPr>
                <w:b/>
                <w:lang w:val="sr-Cyrl-CS"/>
              </w:rPr>
              <w:t>Облици и њихови квалитети</w:t>
            </w:r>
          </w:p>
          <w:p w14:paraId="13D523B7" w14:textId="77777777" w:rsidR="00564EF5" w:rsidRPr="00564EF5" w:rsidRDefault="00564EF5" w:rsidP="00564EF5">
            <w:pPr>
              <w:jc w:val="center"/>
              <w:rPr>
                <w:b/>
                <w:lang w:val="sr-Cyrl-CS"/>
              </w:rPr>
            </w:pPr>
          </w:p>
        </w:tc>
        <w:tc>
          <w:tcPr>
            <w:tcW w:w="242" w:type="pct"/>
          </w:tcPr>
          <w:p w14:paraId="72C7D023" w14:textId="77777777" w:rsidR="00564EF5" w:rsidRPr="00564EF5" w:rsidRDefault="00564EF5" w:rsidP="00564EF5">
            <w:pPr>
              <w:jc w:val="center"/>
              <w:rPr>
                <w:lang w:val="sr-Cyrl-CS"/>
              </w:rPr>
            </w:pPr>
          </w:p>
          <w:p w14:paraId="7688B271" w14:textId="77777777" w:rsidR="00564EF5" w:rsidRPr="00564EF5" w:rsidRDefault="00564EF5" w:rsidP="00564EF5">
            <w:pPr>
              <w:jc w:val="center"/>
              <w:rPr>
                <w:lang w:val="sr-Cyrl-CS"/>
              </w:rPr>
            </w:pPr>
            <w:r w:rsidRPr="00564EF5">
              <w:rPr>
                <w:lang w:val="sr-Cyrl-CS"/>
              </w:rPr>
              <w:t>7</w:t>
            </w:r>
          </w:p>
          <w:p w14:paraId="75329042" w14:textId="77777777" w:rsidR="00564EF5" w:rsidRPr="00564EF5" w:rsidRDefault="00564EF5" w:rsidP="00564EF5">
            <w:pPr>
              <w:jc w:val="center"/>
              <w:rPr>
                <w:lang w:val="sr-Cyrl-CS"/>
              </w:rPr>
            </w:pPr>
          </w:p>
          <w:p w14:paraId="2FD533E1" w14:textId="77777777" w:rsidR="00564EF5" w:rsidRPr="00564EF5" w:rsidRDefault="00564EF5" w:rsidP="00564EF5">
            <w:pPr>
              <w:jc w:val="center"/>
              <w:rPr>
                <w:lang w:val="sr-Cyrl-CS"/>
              </w:rPr>
            </w:pPr>
          </w:p>
        </w:tc>
        <w:tc>
          <w:tcPr>
            <w:tcW w:w="168" w:type="pct"/>
            <w:shd w:val="clear" w:color="auto" w:fill="auto"/>
          </w:tcPr>
          <w:p w14:paraId="21341AFA" w14:textId="77777777" w:rsidR="00564EF5" w:rsidRPr="00526294" w:rsidRDefault="00564EF5" w:rsidP="00564EF5">
            <w:pPr>
              <w:jc w:val="center"/>
              <w:rPr>
                <w:lang w:val="sr-Cyrl-CS"/>
              </w:rPr>
            </w:pPr>
          </w:p>
          <w:p w14:paraId="66FBB34C" w14:textId="77777777" w:rsidR="00564EF5" w:rsidRPr="00526294" w:rsidRDefault="00564EF5" w:rsidP="00564EF5">
            <w:pPr>
              <w:jc w:val="center"/>
              <w:rPr>
                <w:lang w:val="sr-Cyrl-CS"/>
              </w:rPr>
            </w:pPr>
            <w:r w:rsidRPr="00526294">
              <w:rPr>
                <w:lang w:val="sr-Cyrl-CS"/>
              </w:rPr>
              <w:t>4</w:t>
            </w:r>
          </w:p>
          <w:p w14:paraId="611A5994" w14:textId="77777777" w:rsidR="00564EF5" w:rsidRPr="00526294" w:rsidRDefault="00564EF5" w:rsidP="00564EF5">
            <w:pPr>
              <w:jc w:val="center"/>
              <w:rPr>
                <w:lang w:val="sr-Cyrl-CS"/>
              </w:rPr>
            </w:pPr>
          </w:p>
          <w:p w14:paraId="4AEB5CFB" w14:textId="77777777" w:rsidR="00564EF5" w:rsidRPr="00526294" w:rsidRDefault="00564EF5" w:rsidP="00564EF5">
            <w:pPr>
              <w:jc w:val="center"/>
              <w:rPr>
                <w:lang w:val="sr-Cyrl-CS"/>
              </w:rPr>
            </w:pPr>
          </w:p>
        </w:tc>
        <w:tc>
          <w:tcPr>
            <w:tcW w:w="168" w:type="pct"/>
            <w:shd w:val="clear" w:color="auto" w:fill="auto"/>
            <w:vAlign w:val="center"/>
          </w:tcPr>
          <w:p w14:paraId="425AD756" w14:textId="77777777" w:rsidR="00564EF5" w:rsidRPr="00526294" w:rsidRDefault="00564EF5" w:rsidP="00564EF5">
            <w:pPr>
              <w:jc w:val="center"/>
              <w:rPr>
                <w:rFonts w:ascii="Arial" w:hAnsi="Arial" w:cs="Arial"/>
                <w:sz w:val="22"/>
                <w:szCs w:val="22"/>
              </w:rPr>
            </w:pPr>
            <w:r>
              <w:rPr>
                <w:rFonts w:ascii="Arial" w:hAnsi="Arial" w:cs="Arial"/>
                <w:sz w:val="22"/>
                <w:szCs w:val="22"/>
              </w:rPr>
              <w:t>3</w:t>
            </w:r>
          </w:p>
        </w:tc>
        <w:tc>
          <w:tcPr>
            <w:tcW w:w="609" w:type="pct"/>
            <w:vAlign w:val="center"/>
          </w:tcPr>
          <w:p w14:paraId="3203C307" w14:textId="77777777" w:rsidR="00564EF5" w:rsidRPr="007277BB" w:rsidRDefault="00564EF5" w:rsidP="00564EF5">
            <w:pPr>
              <w:jc w:val="center"/>
              <w:rPr>
                <w:sz w:val="20"/>
                <w:szCs w:val="20"/>
              </w:rPr>
            </w:pPr>
            <w:r>
              <w:rPr>
                <w:sz w:val="20"/>
                <w:szCs w:val="20"/>
              </w:rPr>
              <w:t>X / XI /XII</w:t>
            </w:r>
          </w:p>
        </w:tc>
        <w:tc>
          <w:tcPr>
            <w:tcW w:w="512" w:type="pct"/>
            <w:shd w:val="clear" w:color="auto" w:fill="auto"/>
            <w:vAlign w:val="center"/>
          </w:tcPr>
          <w:p w14:paraId="555DB3A4" w14:textId="77777777" w:rsidR="00564EF5" w:rsidRDefault="00564EF5" w:rsidP="00564EF5">
            <w:pPr>
              <w:rPr>
                <w:sz w:val="20"/>
                <w:szCs w:val="20"/>
                <w:lang w:val="sr-Cyrl-CS"/>
              </w:rPr>
            </w:pPr>
            <w:r>
              <w:rPr>
                <w:sz w:val="20"/>
                <w:szCs w:val="20"/>
                <w:lang w:val="sr-Cyrl-CS"/>
              </w:rPr>
              <w:t xml:space="preserve">-фронтални </w:t>
            </w:r>
          </w:p>
          <w:p w14:paraId="06C17B17" w14:textId="77777777" w:rsidR="00564EF5" w:rsidRDefault="00564EF5" w:rsidP="00564EF5">
            <w:pPr>
              <w:rPr>
                <w:sz w:val="20"/>
                <w:szCs w:val="20"/>
                <w:lang w:val="sr-Cyrl-CS"/>
              </w:rPr>
            </w:pPr>
            <w:r>
              <w:rPr>
                <w:sz w:val="20"/>
                <w:szCs w:val="20"/>
                <w:lang w:val="sr-Cyrl-CS"/>
              </w:rPr>
              <w:t>-индивидуални</w:t>
            </w:r>
          </w:p>
          <w:p w14:paraId="479BD308" w14:textId="77777777" w:rsidR="00564EF5" w:rsidRPr="007277BB" w:rsidRDefault="00564EF5" w:rsidP="00564EF5">
            <w:pPr>
              <w:rPr>
                <w:sz w:val="20"/>
                <w:szCs w:val="20"/>
                <w:lang w:val="sr-Cyrl-CS"/>
              </w:rPr>
            </w:pPr>
          </w:p>
        </w:tc>
        <w:tc>
          <w:tcPr>
            <w:tcW w:w="562" w:type="pct"/>
            <w:shd w:val="clear" w:color="auto" w:fill="auto"/>
            <w:vAlign w:val="center"/>
          </w:tcPr>
          <w:p w14:paraId="3FFBC428" w14:textId="77777777" w:rsidR="00564EF5" w:rsidRDefault="00564EF5" w:rsidP="00564EF5">
            <w:pPr>
              <w:rPr>
                <w:sz w:val="20"/>
                <w:szCs w:val="20"/>
                <w:lang w:val="sr-Cyrl-CS"/>
              </w:rPr>
            </w:pPr>
            <w:r>
              <w:rPr>
                <w:sz w:val="20"/>
                <w:szCs w:val="20"/>
                <w:lang w:val="sr-Cyrl-CS"/>
              </w:rPr>
              <w:t>-разговор</w:t>
            </w:r>
          </w:p>
          <w:p w14:paraId="38A0FBBD" w14:textId="77777777" w:rsidR="00564EF5" w:rsidRDefault="00564EF5" w:rsidP="00564EF5">
            <w:pPr>
              <w:rPr>
                <w:sz w:val="20"/>
                <w:szCs w:val="20"/>
                <w:lang w:val="sr-Cyrl-CS"/>
              </w:rPr>
            </w:pPr>
            <w:r>
              <w:rPr>
                <w:sz w:val="20"/>
                <w:szCs w:val="20"/>
                <w:lang w:val="sr-Cyrl-CS"/>
              </w:rPr>
              <w:t>-демонстративна</w:t>
            </w:r>
          </w:p>
          <w:p w14:paraId="12E646E6" w14:textId="77777777" w:rsidR="00564EF5" w:rsidRDefault="00564EF5" w:rsidP="00564EF5">
            <w:pPr>
              <w:rPr>
                <w:sz w:val="20"/>
                <w:szCs w:val="20"/>
                <w:lang w:val="sr-Cyrl-CS"/>
              </w:rPr>
            </w:pPr>
            <w:r>
              <w:rPr>
                <w:sz w:val="20"/>
                <w:szCs w:val="20"/>
                <w:lang w:val="sr-Cyrl-CS"/>
              </w:rPr>
              <w:t>-писаних радова</w:t>
            </w:r>
          </w:p>
          <w:p w14:paraId="273A92BD" w14:textId="77777777" w:rsidR="00564EF5" w:rsidRPr="00C52DB7" w:rsidRDefault="00564EF5" w:rsidP="00564EF5">
            <w:pPr>
              <w:rPr>
                <w:sz w:val="20"/>
                <w:szCs w:val="20"/>
                <w:lang w:val="sr-Cyrl-CS"/>
              </w:rPr>
            </w:pPr>
            <w:r>
              <w:rPr>
                <w:sz w:val="20"/>
                <w:szCs w:val="20"/>
                <w:lang w:val="sr-Cyrl-CS"/>
              </w:rPr>
              <w:t>-илустративна</w:t>
            </w:r>
          </w:p>
        </w:tc>
        <w:tc>
          <w:tcPr>
            <w:tcW w:w="1787" w:type="pct"/>
            <w:shd w:val="clear" w:color="auto" w:fill="auto"/>
            <w:vAlign w:val="center"/>
          </w:tcPr>
          <w:p w14:paraId="0D1C2472" w14:textId="77777777" w:rsidR="00564EF5" w:rsidRPr="00CC5AAD" w:rsidRDefault="00564EF5" w:rsidP="00564EF5">
            <w:pPr>
              <w:rPr>
                <w:sz w:val="20"/>
                <w:szCs w:val="20"/>
                <w:lang w:val="ru-RU"/>
              </w:rPr>
            </w:pPr>
            <w:r>
              <w:rPr>
                <w:sz w:val="20"/>
                <w:szCs w:val="20"/>
                <w:lang w:val="ru-RU"/>
              </w:rPr>
              <w:t>Меке графитне оловке, креде, воштани пастел, наставни листићи</w:t>
            </w:r>
          </w:p>
        </w:tc>
      </w:tr>
      <w:tr w:rsidR="00564EF5" w:rsidRPr="008161D1" w14:paraId="4681E02F" w14:textId="77777777" w:rsidTr="0043484E">
        <w:trPr>
          <w:trHeight w:val="753"/>
        </w:trPr>
        <w:tc>
          <w:tcPr>
            <w:tcW w:w="160" w:type="pct"/>
            <w:shd w:val="clear" w:color="auto" w:fill="B8CCE4"/>
            <w:vAlign w:val="center"/>
          </w:tcPr>
          <w:p w14:paraId="4E6E27B9" w14:textId="77777777" w:rsidR="00564EF5" w:rsidRPr="00EF23AB" w:rsidRDefault="00564EF5" w:rsidP="00564EF5">
            <w:pPr>
              <w:rPr>
                <w:sz w:val="20"/>
                <w:szCs w:val="20"/>
              </w:rPr>
            </w:pPr>
            <w:r>
              <w:rPr>
                <w:sz w:val="20"/>
                <w:szCs w:val="20"/>
              </w:rPr>
              <w:t>3.</w:t>
            </w:r>
          </w:p>
        </w:tc>
        <w:tc>
          <w:tcPr>
            <w:tcW w:w="793" w:type="pct"/>
            <w:vAlign w:val="center"/>
          </w:tcPr>
          <w:p w14:paraId="72F6CB3B" w14:textId="77777777" w:rsidR="00564EF5" w:rsidRPr="00564EF5" w:rsidRDefault="00564EF5" w:rsidP="00564EF5">
            <w:pPr>
              <w:jc w:val="center"/>
              <w:rPr>
                <w:b/>
                <w:lang w:val="sr-Cyrl-CS"/>
              </w:rPr>
            </w:pPr>
            <w:r w:rsidRPr="00564EF5">
              <w:rPr>
                <w:b/>
                <w:lang w:val="sr-Cyrl-CS"/>
              </w:rPr>
              <w:t>Односи у видном пољу</w:t>
            </w:r>
          </w:p>
          <w:p w14:paraId="00DF8D46" w14:textId="77777777" w:rsidR="00564EF5" w:rsidRPr="00564EF5" w:rsidRDefault="00564EF5" w:rsidP="00564EF5">
            <w:pPr>
              <w:jc w:val="center"/>
              <w:rPr>
                <w:b/>
                <w:lang w:val="sr-Cyrl-CS"/>
              </w:rPr>
            </w:pPr>
          </w:p>
        </w:tc>
        <w:tc>
          <w:tcPr>
            <w:tcW w:w="242" w:type="pct"/>
          </w:tcPr>
          <w:p w14:paraId="1B3B6D34" w14:textId="77777777" w:rsidR="00564EF5" w:rsidRPr="00564EF5" w:rsidRDefault="00564EF5" w:rsidP="00564EF5">
            <w:pPr>
              <w:jc w:val="center"/>
            </w:pPr>
          </w:p>
          <w:p w14:paraId="51D93543" w14:textId="77777777" w:rsidR="00564EF5" w:rsidRPr="00564EF5" w:rsidRDefault="00564EF5" w:rsidP="00564EF5">
            <w:pPr>
              <w:jc w:val="center"/>
            </w:pPr>
          </w:p>
          <w:p w14:paraId="14DD3AB9" w14:textId="77777777" w:rsidR="00564EF5" w:rsidRPr="00564EF5" w:rsidRDefault="00564EF5" w:rsidP="00564EF5">
            <w:pPr>
              <w:jc w:val="center"/>
            </w:pPr>
          </w:p>
          <w:p w14:paraId="0622923E" w14:textId="77777777" w:rsidR="00564EF5" w:rsidRPr="00564EF5" w:rsidRDefault="00564EF5" w:rsidP="00564EF5">
            <w:pPr>
              <w:jc w:val="center"/>
              <w:rPr>
                <w:lang w:val="sr-Cyrl-CS"/>
              </w:rPr>
            </w:pPr>
            <w:r w:rsidRPr="00564EF5">
              <w:rPr>
                <w:lang w:val="sr-Cyrl-CS"/>
              </w:rPr>
              <w:t>7</w:t>
            </w:r>
          </w:p>
          <w:p w14:paraId="77510F7D" w14:textId="77777777" w:rsidR="00564EF5" w:rsidRPr="00564EF5" w:rsidRDefault="00564EF5" w:rsidP="00564EF5">
            <w:pPr>
              <w:jc w:val="center"/>
              <w:rPr>
                <w:lang w:val="sr-Cyrl-CS"/>
              </w:rPr>
            </w:pPr>
          </w:p>
        </w:tc>
        <w:tc>
          <w:tcPr>
            <w:tcW w:w="168" w:type="pct"/>
            <w:shd w:val="clear" w:color="auto" w:fill="auto"/>
          </w:tcPr>
          <w:p w14:paraId="7BCC2CBC" w14:textId="77777777" w:rsidR="00564EF5" w:rsidRPr="00526294" w:rsidRDefault="00564EF5" w:rsidP="00564EF5">
            <w:pPr>
              <w:jc w:val="center"/>
            </w:pPr>
          </w:p>
          <w:p w14:paraId="62DD3217" w14:textId="77777777" w:rsidR="00564EF5" w:rsidRDefault="00564EF5" w:rsidP="00564EF5">
            <w:pPr>
              <w:jc w:val="center"/>
            </w:pPr>
          </w:p>
          <w:p w14:paraId="5AD777B1" w14:textId="77777777" w:rsidR="00564EF5" w:rsidRDefault="00564EF5" w:rsidP="00564EF5">
            <w:pPr>
              <w:jc w:val="center"/>
            </w:pPr>
          </w:p>
          <w:p w14:paraId="1717AB41" w14:textId="77777777" w:rsidR="00564EF5" w:rsidRPr="00526294" w:rsidRDefault="00564EF5" w:rsidP="00564EF5">
            <w:pPr>
              <w:jc w:val="center"/>
              <w:rPr>
                <w:lang w:val="sr-Cyrl-CS"/>
              </w:rPr>
            </w:pPr>
            <w:r w:rsidRPr="00526294">
              <w:rPr>
                <w:lang w:val="sr-Cyrl-CS"/>
              </w:rPr>
              <w:t>4</w:t>
            </w:r>
          </w:p>
          <w:p w14:paraId="021189F3" w14:textId="77777777" w:rsidR="00564EF5" w:rsidRPr="00526294" w:rsidRDefault="00564EF5" w:rsidP="00564EF5">
            <w:pPr>
              <w:jc w:val="center"/>
              <w:rPr>
                <w:lang w:val="sr-Cyrl-CS"/>
              </w:rPr>
            </w:pPr>
          </w:p>
        </w:tc>
        <w:tc>
          <w:tcPr>
            <w:tcW w:w="168" w:type="pct"/>
            <w:shd w:val="clear" w:color="auto" w:fill="auto"/>
            <w:vAlign w:val="center"/>
          </w:tcPr>
          <w:p w14:paraId="75E5DEA1" w14:textId="77777777" w:rsidR="00564EF5" w:rsidRPr="00526294" w:rsidRDefault="00564EF5" w:rsidP="00564EF5">
            <w:pPr>
              <w:jc w:val="center"/>
              <w:rPr>
                <w:rFonts w:ascii="Arial" w:hAnsi="Arial" w:cs="Arial"/>
                <w:i/>
                <w:sz w:val="22"/>
                <w:szCs w:val="22"/>
              </w:rPr>
            </w:pPr>
            <w:r>
              <w:rPr>
                <w:rFonts w:ascii="Arial" w:hAnsi="Arial" w:cs="Arial"/>
                <w:i/>
                <w:sz w:val="22"/>
                <w:szCs w:val="22"/>
              </w:rPr>
              <w:t>3</w:t>
            </w:r>
          </w:p>
        </w:tc>
        <w:tc>
          <w:tcPr>
            <w:tcW w:w="609" w:type="pct"/>
            <w:vAlign w:val="center"/>
          </w:tcPr>
          <w:p w14:paraId="0E9ABEE7" w14:textId="77777777" w:rsidR="00564EF5" w:rsidRPr="00052B44" w:rsidRDefault="00564EF5" w:rsidP="00564EF5">
            <w:pPr>
              <w:jc w:val="center"/>
              <w:rPr>
                <w:sz w:val="20"/>
                <w:szCs w:val="20"/>
              </w:rPr>
            </w:pPr>
            <w:r>
              <w:rPr>
                <w:sz w:val="20"/>
                <w:szCs w:val="20"/>
              </w:rPr>
              <w:t>XII / I / II</w:t>
            </w:r>
          </w:p>
        </w:tc>
        <w:tc>
          <w:tcPr>
            <w:tcW w:w="512" w:type="pct"/>
            <w:shd w:val="clear" w:color="auto" w:fill="auto"/>
            <w:vAlign w:val="center"/>
          </w:tcPr>
          <w:p w14:paraId="619A6A6C" w14:textId="77777777" w:rsidR="00564EF5" w:rsidRDefault="00564EF5" w:rsidP="00564EF5">
            <w:pPr>
              <w:rPr>
                <w:sz w:val="20"/>
                <w:szCs w:val="20"/>
                <w:lang w:val="sr-Cyrl-CS"/>
              </w:rPr>
            </w:pPr>
            <w:r>
              <w:rPr>
                <w:sz w:val="20"/>
                <w:szCs w:val="20"/>
                <w:lang w:val="sr-Cyrl-CS"/>
              </w:rPr>
              <w:t xml:space="preserve">-фронтални </w:t>
            </w:r>
          </w:p>
          <w:p w14:paraId="7BF1AE83" w14:textId="77777777" w:rsidR="00564EF5" w:rsidRDefault="00564EF5" w:rsidP="00564EF5">
            <w:pPr>
              <w:rPr>
                <w:sz w:val="20"/>
                <w:szCs w:val="20"/>
                <w:lang w:val="sr-Cyrl-CS"/>
              </w:rPr>
            </w:pPr>
            <w:r>
              <w:rPr>
                <w:sz w:val="20"/>
                <w:szCs w:val="20"/>
                <w:lang w:val="sr-Cyrl-CS"/>
              </w:rPr>
              <w:t>-индивидуални</w:t>
            </w:r>
          </w:p>
          <w:p w14:paraId="01C0CC68" w14:textId="77777777" w:rsidR="00564EF5" w:rsidRPr="007277BB" w:rsidRDefault="00564EF5" w:rsidP="00564EF5">
            <w:pPr>
              <w:rPr>
                <w:sz w:val="20"/>
                <w:szCs w:val="20"/>
                <w:lang w:val="sr-Cyrl-CS"/>
              </w:rPr>
            </w:pPr>
          </w:p>
        </w:tc>
        <w:tc>
          <w:tcPr>
            <w:tcW w:w="562" w:type="pct"/>
            <w:shd w:val="clear" w:color="auto" w:fill="auto"/>
            <w:vAlign w:val="center"/>
          </w:tcPr>
          <w:p w14:paraId="5C6E6C26" w14:textId="77777777" w:rsidR="00564EF5" w:rsidRDefault="00564EF5" w:rsidP="00564EF5">
            <w:pPr>
              <w:rPr>
                <w:sz w:val="20"/>
                <w:szCs w:val="20"/>
                <w:lang w:val="sr-Cyrl-CS"/>
              </w:rPr>
            </w:pPr>
            <w:r>
              <w:rPr>
                <w:sz w:val="20"/>
                <w:szCs w:val="20"/>
                <w:lang w:val="sr-Cyrl-CS"/>
              </w:rPr>
              <w:t>-разговор</w:t>
            </w:r>
          </w:p>
          <w:p w14:paraId="1337DAC1" w14:textId="77777777" w:rsidR="00564EF5" w:rsidRDefault="00564EF5" w:rsidP="00564EF5">
            <w:pPr>
              <w:rPr>
                <w:sz w:val="20"/>
                <w:szCs w:val="20"/>
                <w:lang w:val="sr-Cyrl-CS"/>
              </w:rPr>
            </w:pPr>
            <w:r>
              <w:rPr>
                <w:sz w:val="20"/>
                <w:szCs w:val="20"/>
                <w:lang w:val="sr-Cyrl-CS"/>
              </w:rPr>
              <w:t>-демонстративна</w:t>
            </w:r>
          </w:p>
          <w:p w14:paraId="60CFECA3" w14:textId="77777777" w:rsidR="00564EF5" w:rsidRDefault="00564EF5" w:rsidP="00564EF5">
            <w:pPr>
              <w:rPr>
                <w:sz w:val="20"/>
                <w:szCs w:val="20"/>
                <w:lang w:val="sr-Cyrl-CS"/>
              </w:rPr>
            </w:pPr>
            <w:r>
              <w:rPr>
                <w:sz w:val="20"/>
                <w:szCs w:val="20"/>
                <w:lang w:val="sr-Cyrl-CS"/>
              </w:rPr>
              <w:t>-писаних радова</w:t>
            </w:r>
          </w:p>
          <w:p w14:paraId="23B610D8" w14:textId="77777777" w:rsidR="00564EF5" w:rsidRPr="00C52DB7" w:rsidRDefault="00564EF5" w:rsidP="00564EF5">
            <w:pPr>
              <w:rPr>
                <w:sz w:val="20"/>
                <w:szCs w:val="20"/>
                <w:lang w:val="sr-Cyrl-CS"/>
              </w:rPr>
            </w:pPr>
            <w:r>
              <w:rPr>
                <w:sz w:val="20"/>
                <w:szCs w:val="20"/>
                <w:lang w:val="sr-Cyrl-CS"/>
              </w:rPr>
              <w:t>-илустративна</w:t>
            </w:r>
          </w:p>
        </w:tc>
        <w:tc>
          <w:tcPr>
            <w:tcW w:w="1787" w:type="pct"/>
            <w:shd w:val="clear" w:color="auto" w:fill="auto"/>
            <w:vAlign w:val="center"/>
          </w:tcPr>
          <w:p w14:paraId="1AB0E9F7" w14:textId="77777777" w:rsidR="00564EF5" w:rsidRDefault="00564EF5" w:rsidP="00564EF5">
            <w:pPr>
              <w:rPr>
                <w:sz w:val="20"/>
                <w:szCs w:val="20"/>
                <w:lang w:val="sr-Cyrl-CS"/>
              </w:rPr>
            </w:pPr>
            <w:r>
              <w:rPr>
                <w:sz w:val="20"/>
                <w:szCs w:val="20"/>
                <w:lang w:val="sr-Cyrl-CS"/>
              </w:rPr>
              <w:t>Меке оловке, четке различитих ширина и величина, наставни листићи, фломастери, различити употребни предмети</w:t>
            </w:r>
          </w:p>
          <w:p w14:paraId="100C64C0" w14:textId="77777777" w:rsidR="00564EF5" w:rsidRPr="0026697F" w:rsidRDefault="00564EF5" w:rsidP="00564EF5">
            <w:pPr>
              <w:rPr>
                <w:sz w:val="20"/>
                <w:szCs w:val="20"/>
                <w:lang w:val="sr-Cyrl-CS"/>
              </w:rPr>
            </w:pPr>
          </w:p>
        </w:tc>
      </w:tr>
      <w:tr w:rsidR="00564EF5" w:rsidRPr="008161D1" w14:paraId="720AD1A0" w14:textId="77777777" w:rsidTr="0043484E">
        <w:trPr>
          <w:trHeight w:val="753"/>
        </w:trPr>
        <w:tc>
          <w:tcPr>
            <w:tcW w:w="160" w:type="pct"/>
            <w:shd w:val="clear" w:color="auto" w:fill="B8CCE4"/>
            <w:vAlign w:val="center"/>
          </w:tcPr>
          <w:p w14:paraId="7F823B05" w14:textId="77777777" w:rsidR="00564EF5" w:rsidRDefault="00564EF5" w:rsidP="00564EF5">
            <w:pPr>
              <w:rPr>
                <w:sz w:val="20"/>
                <w:szCs w:val="20"/>
              </w:rPr>
            </w:pPr>
            <w:r>
              <w:rPr>
                <w:sz w:val="20"/>
                <w:szCs w:val="20"/>
              </w:rPr>
              <w:t>4.</w:t>
            </w:r>
          </w:p>
        </w:tc>
        <w:tc>
          <w:tcPr>
            <w:tcW w:w="793" w:type="pct"/>
            <w:vAlign w:val="center"/>
          </w:tcPr>
          <w:p w14:paraId="421F27C0" w14:textId="77777777" w:rsidR="00564EF5" w:rsidRPr="00564EF5" w:rsidRDefault="00564EF5" w:rsidP="00564EF5">
            <w:pPr>
              <w:jc w:val="center"/>
              <w:rPr>
                <w:b/>
                <w:lang w:val="sr-Cyrl-CS"/>
              </w:rPr>
            </w:pPr>
            <w:r w:rsidRPr="00564EF5">
              <w:rPr>
                <w:b/>
                <w:lang w:val="sr-Cyrl-CS"/>
              </w:rPr>
              <w:t>Контраст</w:t>
            </w:r>
          </w:p>
          <w:p w14:paraId="4044D12F" w14:textId="77777777" w:rsidR="00564EF5" w:rsidRPr="00564EF5" w:rsidRDefault="00564EF5" w:rsidP="00564EF5">
            <w:pPr>
              <w:jc w:val="center"/>
              <w:rPr>
                <w:b/>
                <w:lang w:val="sr-Cyrl-CS"/>
              </w:rPr>
            </w:pPr>
          </w:p>
        </w:tc>
        <w:tc>
          <w:tcPr>
            <w:tcW w:w="242" w:type="pct"/>
          </w:tcPr>
          <w:p w14:paraId="2B19C926" w14:textId="77777777" w:rsidR="00564EF5" w:rsidRPr="00564EF5" w:rsidRDefault="00564EF5" w:rsidP="00564EF5">
            <w:pPr>
              <w:jc w:val="center"/>
              <w:rPr>
                <w:lang w:val="sr-Cyrl-CS"/>
              </w:rPr>
            </w:pPr>
          </w:p>
          <w:p w14:paraId="17467ED0" w14:textId="77777777" w:rsidR="00564EF5" w:rsidRPr="00564EF5" w:rsidRDefault="00564EF5" w:rsidP="00564EF5">
            <w:pPr>
              <w:jc w:val="center"/>
            </w:pPr>
          </w:p>
          <w:p w14:paraId="067BBA66" w14:textId="77777777" w:rsidR="00564EF5" w:rsidRPr="00564EF5" w:rsidRDefault="00564EF5" w:rsidP="00564EF5">
            <w:pPr>
              <w:jc w:val="center"/>
            </w:pPr>
          </w:p>
          <w:p w14:paraId="53AA7D72" w14:textId="77777777" w:rsidR="00564EF5" w:rsidRPr="00564EF5" w:rsidRDefault="00564EF5" w:rsidP="00564EF5">
            <w:pPr>
              <w:jc w:val="center"/>
              <w:rPr>
                <w:lang w:val="sr-Cyrl-CS"/>
              </w:rPr>
            </w:pPr>
            <w:r w:rsidRPr="00564EF5">
              <w:rPr>
                <w:lang w:val="sr-Cyrl-CS"/>
              </w:rPr>
              <w:t>7</w:t>
            </w:r>
          </w:p>
          <w:p w14:paraId="4E9B6690" w14:textId="77777777" w:rsidR="00564EF5" w:rsidRPr="00564EF5" w:rsidRDefault="00564EF5" w:rsidP="00564EF5">
            <w:pPr>
              <w:jc w:val="center"/>
              <w:rPr>
                <w:lang w:val="sr-Cyrl-CS"/>
              </w:rPr>
            </w:pPr>
          </w:p>
        </w:tc>
        <w:tc>
          <w:tcPr>
            <w:tcW w:w="168" w:type="pct"/>
            <w:shd w:val="clear" w:color="auto" w:fill="auto"/>
          </w:tcPr>
          <w:p w14:paraId="3ABA8E96" w14:textId="77777777" w:rsidR="00564EF5" w:rsidRPr="00526294" w:rsidRDefault="00564EF5" w:rsidP="00564EF5">
            <w:pPr>
              <w:jc w:val="center"/>
              <w:rPr>
                <w:lang w:val="sr-Cyrl-CS"/>
              </w:rPr>
            </w:pPr>
          </w:p>
          <w:p w14:paraId="21FCD607" w14:textId="77777777" w:rsidR="00564EF5" w:rsidRDefault="00564EF5" w:rsidP="00564EF5">
            <w:pPr>
              <w:jc w:val="center"/>
            </w:pPr>
          </w:p>
          <w:p w14:paraId="7BAB9398" w14:textId="77777777" w:rsidR="00564EF5" w:rsidRDefault="00564EF5" w:rsidP="00564EF5">
            <w:pPr>
              <w:jc w:val="center"/>
            </w:pPr>
          </w:p>
          <w:p w14:paraId="004A323F" w14:textId="77777777" w:rsidR="00564EF5" w:rsidRPr="00526294" w:rsidRDefault="00564EF5" w:rsidP="00564EF5">
            <w:pPr>
              <w:jc w:val="center"/>
              <w:rPr>
                <w:lang w:val="sr-Cyrl-CS"/>
              </w:rPr>
            </w:pPr>
            <w:r w:rsidRPr="00526294">
              <w:rPr>
                <w:lang w:val="sr-Cyrl-CS"/>
              </w:rPr>
              <w:t>4</w:t>
            </w:r>
          </w:p>
          <w:p w14:paraId="39765076" w14:textId="77777777" w:rsidR="00564EF5" w:rsidRPr="00526294" w:rsidRDefault="00564EF5" w:rsidP="00564EF5">
            <w:pPr>
              <w:jc w:val="center"/>
              <w:rPr>
                <w:lang w:val="sr-Cyrl-CS"/>
              </w:rPr>
            </w:pPr>
          </w:p>
        </w:tc>
        <w:tc>
          <w:tcPr>
            <w:tcW w:w="168" w:type="pct"/>
            <w:shd w:val="clear" w:color="auto" w:fill="auto"/>
            <w:vAlign w:val="center"/>
          </w:tcPr>
          <w:p w14:paraId="0AF993D7" w14:textId="77777777" w:rsidR="00564EF5" w:rsidRPr="00526294" w:rsidRDefault="00564EF5" w:rsidP="00564EF5">
            <w:pPr>
              <w:jc w:val="center"/>
              <w:rPr>
                <w:rFonts w:ascii="Arial" w:hAnsi="Arial" w:cs="Arial"/>
                <w:i/>
                <w:sz w:val="22"/>
                <w:szCs w:val="22"/>
              </w:rPr>
            </w:pPr>
            <w:r>
              <w:rPr>
                <w:rFonts w:ascii="Arial" w:hAnsi="Arial" w:cs="Arial"/>
                <w:i/>
                <w:sz w:val="22"/>
                <w:szCs w:val="22"/>
              </w:rPr>
              <w:t>3</w:t>
            </w:r>
          </w:p>
        </w:tc>
        <w:tc>
          <w:tcPr>
            <w:tcW w:w="609" w:type="pct"/>
            <w:vAlign w:val="center"/>
          </w:tcPr>
          <w:p w14:paraId="23A96038" w14:textId="77777777" w:rsidR="00564EF5" w:rsidRPr="00052B44" w:rsidRDefault="00564EF5" w:rsidP="00564EF5">
            <w:pPr>
              <w:jc w:val="center"/>
              <w:rPr>
                <w:sz w:val="20"/>
                <w:szCs w:val="20"/>
              </w:rPr>
            </w:pPr>
            <w:r>
              <w:rPr>
                <w:sz w:val="20"/>
                <w:szCs w:val="20"/>
              </w:rPr>
              <w:t>II / III / IV</w:t>
            </w:r>
          </w:p>
        </w:tc>
        <w:tc>
          <w:tcPr>
            <w:tcW w:w="512" w:type="pct"/>
            <w:shd w:val="clear" w:color="auto" w:fill="auto"/>
            <w:vAlign w:val="center"/>
          </w:tcPr>
          <w:p w14:paraId="33DD1844" w14:textId="77777777" w:rsidR="00564EF5" w:rsidRDefault="00564EF5" w:rsidP="00564EF5">
            <w:pPr>
              <w:rPr>
                <w:sz w:val="20"/>
                <w:szCs w:val="20"/>
                <w:lang w:val="sr-Cyrl-CS"/>
              </w:rPr>
            </w:pPr>
            <w:r>
              <w:rPr>
                <w:sz w:val="20"/>
                <w:szCs w:val="20"/>
                <w:lang w:val="sr-Cyrl-CS"/>
              </w:rPr>
              <w:t xml:space="preserve">фронтални </w:t>
            </w:r>
          </w:p>
          <w:p w14:paraId="43F8ACF6" w14:textId="77777777" w:rsidR="00564EF5" w:rsidRDefault="00564EF5" w:rsidP="00564EF5">
            <w:pPr>
              <w:rPr>
                <w:sz w:val="20"/>
                <w:szCs w:val="20"/>
                <w:lang w:val="sr-Cyrl-CS"/>
              </w:rPr>
            </w:pPr>
            <w:r>
              <w:rPr>
                <w:sz w:val="20"/>
                <w:szCs w:val="20"/>
                <w:lang w:val="sr-Cyrl-CS"/>
              </w:rPr>
              <w:t>-индивидуални</w:t>
            </w:r>
          </w:p>
          <w:p w14:paraId="3610456A" w14:textId="77777777" w:rsidR="00564EF5" w:rsidRDefault="00564EF5" w:rsidP="00564EF5">
            <w:pPr>
              <w:rPr>
                <w:sz w:val="20"/>
                <w:szCs w:val="20"/>
                <w:lang w:val="sr-Cyrl-CS"/>
              </w:rPr>
            </w:pPr>
            <w:r>
              <w:rPr>
                <w:sz w:val="20"/>
                <w:szCs w:val="20"/>
                <w:lang w:val="sr-Cyrl-CS"/>
              </w:rPr>
              <w:t>-у пару</w:t>
            </w:r>
          </w:p>
          <w:p w14:paraId="2943CA80" w14:textId="77777777" w:rsidR="00564EF5" w:rsidRPr="007277BB" w:rsidRDefault="00564EF5" w:rsidP="00564EF5">
            <w:pPr>
              <w:rPr>
                <w:sz w:val="20"/>
                <w:szCs w:val="20"/>
                <w:lang w:val="sr-Cyrl-CS"/>
              </w:rPr>
            </w:pPr>
            <w:r>
              <w:rPr>
                <w:sz w:val="20"/>
                <w:szCs w:val="20"/>
                <w:lang w:val="sr-Cyrl-CS"/>
              </w:rPr>
              <w:t>-групни</w:t>
            </w:r>
          </w:p>
        </w:tc>
        <w:tc>
          <w:tcPr>
            <w:tcW w:w="562" w:type="pct"/>
            <w:shd w:val="clear" w:color="auto" w:fill="auto"/>
            <w:vAlign w:val="center"/>
          </w:tcPr>
          <w:p w14:paraId="28BC65EC" w14:textId="77777777" w:rsidR="00564EF5" w:rsidRDefault="00564EF5" w:rsidP="00564EF5">
            <w:pPr>
              <w:rPr>
                <w:sz w:val="20"/>
                <w:szCs w:val="20"/>
                <w:lang w:val="sr-Cyrl-CS"/>
              </w:rPr>
            </w:pPr>
            <w:r>
              <w:rPr>
                <w:sz w:val="20"/>
                <w:szCs w:val="20"/>
                <w:lang w:val="sr-Cyrl-CS"/>
              </w:rPr>
              <w:t>-разговор</w:t>
            </w:r>
          </w:p>
          <w:p w14:paraId="5E9EC4E8" w14:textId="77777777" w:rsidR="00564EF5" w:rsidRDefault="00564EF5" w:rsidP="00564EF5">
            <w:pPr>
              <w:rPr>
                <w:sz w:val="20"/>
                <w:szCs w:val="20"/>
                <w:lang w:val="sr-Cyrl-CS"/>
              </w:rPr>
            </w:pPr>
            <w:r>
              <w:rPr>
                <w:sz w:val="20"/>
                <w:szCs w:val="20"/>
                <w:lang w:val="sr-Cyrl-CS"/>
              </w:rPr>
              <w:t>-демонстративна</w:t>
            </w:r>
          </w:p>
          <w:p w14:paraId="0BF4DEA3" w14:textId="77777777" w:rsidR="00564EF5" w:rsidRDefault="00564EF5" w:rsidP="00564EF5">
            <w:pPr>
              <w:rPr>
                <w:sz w:val="20"/>
                <w:szCs w:val="20"/>
                <w:lang w:val="sr-Cyrl-CS"/>
              </w:rPr>
            </w:pPr>
            <w:r>
              <w:rPr>
                <w:sz w:val="20"/>
                <w:szCs w:val="20"/>
                <w:lang w:val="sr-Cyrl-CS"/>
              </w:rPr>
              <w:t>-писаних радова</w:t>
            </w:r>
          </w:p>
          <w:p w14:paraId="4C0DCB56" w14:textId="77777777" w:rsidR="00564EF5" w:rsidRPr="00C52DB7" w:rsidRDefault="00564EF5" w:rsidP="00564EF5">
            <w:pPr>
              <w:rPr>
                <w:sz w:val="20"/>
                <w:szCs w:val="20"/>
                <w:lang w:val="sr-Cyrl-CS"/>
              </w:rPr>
            </w:pPr>
            <w:r>
              <w:rPr>
                <w:sz w:val="20"/>
                <w:szCs w:val="20"/>
                <w:lang w:val="sr-Cyrl-CS"/>
              </w:rPr>
              <w:t>-илустративна</w:t>
            </w:r>
          </w:p>
        </w:tc>
        <w:tc>
          <w:tcPr>
            <w:tcW w:w="1787" w:type="pct"/>
            <w:shd w:val="clear" w:color="auto" w:fill="auto"/>
            <w:vAlign w:val="center"/>
          </w:tcPr>
          <w:p w14:paraId="483E7DF4" w14:textId="77777777" w:rsidR="00564EF5" w:rsidRPr="00526294" w:rsidRDefault="00564EF5" w:rsidP="00564EF5">
            <w:pPr>
              <w:rPr>
                <w:sz w:val="20"/>
                <w:szCs w:val="20"/>
                <w:lang w:val="sr-Cyrl-CS"/>
              </w:rPr>
            </w:pPr>
            <w:r>
              <w:rPr>
                <w:sz w:val="20"/>
                <w:szCs w:val="20"/>
                <w:lang w:val="sr-Cyrl-CS"/>
              </w:rPr>
              <w:t>Меке оловке, четке различитих ширина и величина, наставни листићи</w:t>
            </w:r>
            <w:r w:rsidRPr="00564EF5">
              <w:rPr>
                <w:sz w:val="20"/>
                <w:szCs w:val="20"/>
                <w:lang w:val="ru-RU"/>
              </w:rPr>
              <w:t xml:space="preserve">, </w:t>
            </w:r>
            <w:r>
              <w:rPr>
                <w:sz w:val="20"/>
                <w:szCs w:val="20"/>
                <w:lang w:val="sr-Cyrl-CS"/>
              </w:rPr>
              <w:t>хамер папир, маказе, лепак, темпере, водене боје</w:t>
            </w:r>
          </w:p>
          <w:p w14:paraId="2072E012" w14:textId="77777777" w:rsidR="00564EF5" w:rsidRPr="0026697F" w:rsidRDefault="00564EF5" w:rsidP="00564EF5">
            <w:pPr>
              <w:rPr>
                <w:sz w:val="20"/>
                <w:szCs w:val="20"/>
                <w:lang w:val="sr-Cyrl-CS"/>
              </w:rPr>
            </w:pPr>
          </w:p>
        </w:tc>
      </w:tr>
      <w:tr w:rsidR="00564EF5" w:rsidRPr="008161D1" w14:paraId="5A360A92" w14:textId="77777777" w:rsidTr="0043484E">
        <w:trPr>
          <w:trHeight w:val="753"/>
        </w:trPr>
        <w:tc>
          <w:tcPr>
            <w:tcW w:w="160" w:type="pct"/>
            <w:shd w:val="clear" w:color="auto" w:fill="B8CCE4"/>
            <w:vAlign w:val="center"/>
          </w:tcPr>
          <w:p w14:paraId="2418E515" w14:textId="77777777" w:rsidR="00564EF5" w:rsidRDefault="00564EF5" w:rsidP="00564EF5">
            <w:pPr>
              <w:rPr>
                <w:sz w:val="20"/>
                <w:szCs w:val="20"/>
              </w:rPr>
            </w:pPr>
            <w:r>
              <w:rPr>
                <w:sz w:val="20"/>
                <w:szCs w:val="20"/>
              </w:rPr>
              <w:t>5.</w:t>
            </w:r>
          </w:p>
        </w:tc>
        <w:tc>
          <w:tcPr>
            <w:tcW w:w="793" w:type="pct"/>
            <w:vAlign w:val="center"/>
          </w:tcPr>
          <w:p w14:paraId="6A191724" w14:textId="77777777" w:rsidR="00564EF5" w:rsidRPr="00564EF5" w:rsidRDefault="00564EF5" w:rsidP="00564EF5">
            <w:pPr>
              <w:jc w:val="center"/>
              <w:rPr>
                <w:b/>
                <w:lang w:val="sr-Cyrl-CS"/>
              </w:rPr>
            </w:pPr>
            <w:r w:rsidRPr="00564EF5">
              <w:rPr>
                <w:b/>
                <w:lang w:val="sr-Cyrl-CS"/>
              </w:rPr>
              <w:t>Разне врсте знакова и симбола</w:t>
            </w:r>
          </w:p>
        </w:tc>
        <w:tc>
          <w:tcPr>
            <w:tcW w:w="242" w:type="pct"/>
          </w:tcPr>
          <w:p w14:paraId="5F99A8FA" w14:textId="77777777" w:rsidR="00564EF5" w:rsidRPr="00564EF5" w:rsidRDefault="00564EF5" w:rsidP="00564EF5">
            <w:pPr>
              <w:jc w:val="center"/>
              <w:rPr>
                <w:lang w:val="sr-Cyrl-CS"/>
              </w:rPr>
            </w:pPr>
          </w:p>
          <w:p w14:paraId="24F4640D" w14:textId="77777777" w:rsidR="00564EF5" w:rsidRPr="00564EF5" w:rsidRDefault="00564EF5" w:rsidP="00564EF5">
            <w:pPr>
              <w:jc w:val="center"/>
              <w:rPr>
                <w:lang w:val="ru-RU"/>
              </w:rPr>
            </w:pPr>
          </w:p>
          <w:p w14:paraId="4EAF0969" w14:textId="77777777" w:rsidR="00564EF5" w:rsidRPr="00564EF5" w:rsidRDefault="00564EF5" w:rsidP="00564EF5">
            <w:pPr>
              <w:jc w:val="center"/>
              <w:rPr>
                <w:lang w:val="sr-Cyrl-CS"/>
              </w:rPr>
            </w:pPr>
            <w:r w:rsidRPr="00564EF5">
              <w:rPr>
                <w:lang w:val="sr-Cyrl-CS"/>
              </w:rPr>
              <w:t>8</w:t>
            </w:r>
          </w:p>
        </w:tc>
        <w:tc>
          <w:tcPr>
            <w:tcW w:w="168" w:type="pct"/>
            <w:shd w:val="clear" w:color="auto" w:fill="auto"/>
          </w:tcPr>
          <w:p w14:paraId="2C08CDF3" w14:textId="77777777" w:rsidR="00564EF5" w:rsidRPr="00526294" w:rsidRDefault="00564EF5" w:rsidP="00564EF5">
            <w:pPr>
              <w:jc w:val="center"/>
              <w:rPr>
                <w:lang w:val="sr-Cyrl-CS"/>
              </w:rPr>
            </w:pPr>
          </w:p>
          <w:p w14:paraId="68D19DB8" w14:textId="77777777" w:rsidR="00564EF5" w:rsidRDefault="00564EF5" w:rsidP="00564EF5">
            <w:pPr>
              <w:jc w:val="center"/>
            </w:pPr>
          </w:p>
          <w:p w14:paraId="4C9C8FC2" w14:textId="77777777" w:rsidR="00564EF5" w:rsidRPr="00526294" w:rsidRDefault="00564EF5" w:rsidP="00564EF5">
            <w:pPr>
              <w:jc w:val="center"/>
              <w:rPr>
                <w:lang w:val="sr-Cyrl-CS"/>
              </w:rPr>
            </w:pPr>
            <w:r w:rsidRPr="00526294">
              <w:rPr>
                <w:lang w:val="sr-Cyrl-CS"/>
              </w:rPr>
              <w:t>4</w:t>
            </w:r>
          </w:p>
        </w:tc>
        <w:tc>
          <w:tcPr>
            <w:tcW w:w="168" w:type="pct"/>
            <w:shd w:val="clear" w:color="auto" w:fill="auto"/>
            <w:vAlign w:val="center"/>
          </w:tcPr>
          <w:p w14:paraId="2D43DF3E" w14:textId="77777777" w:rsidR="00564EF5" w:rsidRPr="00526294" w:rsidRDefault="00564EF5" w:rsidP="00564EF5">
            <w:pPr>
              <w:jc w:val="center"/>
              <w:rPr>
                <w:rFonts w:ascii="Arial" w:hAnsi="Arial" w:cs="Arial"/>
                <w:i/>
                <w:sz w:val="22"/>
                <w:szCs w:val="22"/>
                <w:lang w:val="sr-Cyrl-CS"/>
              </w:rPr>
            </w:pPr>
            <w:r w:rsidRPr="00526294">
              <w:rPr>
                <w:rFonts w:ascii="Arial" w:hAnsi="Arial" w:cs="Arial"/>
                <w:i/>
                <w:sz w:val="22"/>
                <w:szCs w:val="22"/>
                <w:lang w:val="sr-Cyrl-CS"/>
              </w:rPr>
              <w:t>4</w:t>
            </w:r>
          </w:p>
        </w:tc>
        <w:tc>
          <w:tcPr>
            <w:tcW w:w="609" w:type="pct"/>
            <w:vAlign w:val="center"/>
          </w:tcPr>
          <w:p w14:paraId="1FD8183B" w14:textId="77777777" w:rsidR="00564EF5" w:rsidRPr="00052B44" w:rsidRDefault="00564EF5" w:rsidP="00564EF5">
            <w:pPr>
              <w:jc w:val="center"/>
              <w:rPr>
                <w:sz w:val="20"/>
                <w:szCs w:val="20"/>
              </w:rPr>
            </w:pPr>
            <w:r>
              <w:rPr>
                <w:sz w:val="20"/>
                <w:szCs w:val="20"/>
              </w:rPr>
              <w:t>IV / V / VI</w:t>
            </w:r>
          </w:p>
        </w:tc>
        <w:tc>
          <w:tcPr>
            <w:tcW w:w="512" w:type="pct"/>
            <w:shd w:val="clear" w:color="auto" w:fill="auto"/>
            <w:vAlign w:val="center"/>
          </w:tcPr>
          <w:p w14:paraId="40264695" w14:textId="77777777" w:rsidR="00564EF5" w:rsidRDefault="00564EF5" w:rsidP="00564EF5">
            <w:pPr>
              <w:rPr>
                <w:sz w:val="20"/>
                <w:szCs w:val="20"/>
                <w:lang w:val="sr-Cyrl-CS"/>
              </w:rPr>
            </w:pPr>
            <w:r>
              <w:rPr>
                <w:sz w:val="20"/>
                <w:szCs w:val="20"/>
                <w:lang w:val="sr-Cyrl-CS"/>
              </w:rPr>
              <w:t xml:space="preserve">-фронтални </w:t>
            </w:r>
          </w:p>
          <w:p w14:paraId="176E8FFB" w14:textId="77777777" w:rsidR="00564EF5" w:rsidRDefault="00564EF5" w:rsidP="00564EF5">
            <w:pPr>
              <w:rPr>
                <w:sz w:val="20"/>
                <w:szCs w:val="20"/>
                <w:lang w:val="sr-Cyrl-CS"/>
              </w:rPr>
            </w:pPr>
            <w:r>
              <w:rPr>
                <w:sz w:val="20"/>
                <w:szCs w:val="20"/>
                <w:lang w:val="sr-Cyrl-CS"/>
              </w:rPr>
              <w:t>-индивидуални</w:t>
            </w:r>
          </w:p>
          <w:p w14:paraId="07965F76" w14:textId="77777777" w:rsidR="00564EF5" w:rsidRDefault="00564EF5" w:rsidP="00564EF5">
            <w:pPr>
              <w:rPr>
                <w:sz w:val="20"/>
                <w:szCs w:val="20"/>
                <w:lang w:val="sr-Cyrl-CS"/>
              </w:rPr>
            </w:pPr>
            <w:r>
              <w:rPr>
                <w:sz w:val="20"/>
                <w:szCs w:val="20"/>
                <w:lang w:val="sr-Cyrl-CS"/>
              </w:rPr>
              <w:t>-у пару</w:t>
            </w:r>
          </w:p>
          <w:p w14:paraId="2ED8EC16" w14:textId="77777777" w:rsidR="00564EF5" w:rsidRDefault="00564EF5" w:rsidP="00564EF5">
            <w:pPr>
              <w:rPr>
                <w:sz w:val="20"/>
                <w:szCs w:val="20"/>
                <w:lang w:val="sr-Cyrl-CS"/>
              </w:rPr>
            </w:pPr>
            <w:r>
              <w:rPr>
                <w:sz w:val="20"/>
                <w:szCs w:val="20"/>
                <w:lang w:val="sr-Cyrl-CS"/>
              </w:rPr>
              <w:t>-групни</w:t>
            </w:r>
          </w:p>
          <w:p w14:paraId="52E5E700" w14:textId="77777777" w:rsidR="00564EF5" w:rsidRPr="007277BB" w:rsidRDefault="00564EF5" w:rsidP="00564EF5">
            <w:pPr>
              <w:rPr>
                <w:sz w:val="20"/>
                <w:szCs w:val="20"/>
                <w:lang w:val="sr-Cyrl-CS"/>
              </w:rPr>
            </w:pPr>
          </w:p>
        </w:tc>
        <w:tc>
          <w:tcPr>
            <w:tcW w:w="562" w:type="pct"/>
            <w:shd w:val="clear" w:color="auto" w:fill="auto"/>
            <w:vAlign w:val="center"/>
          </w:tcPr>
          <w:p w14:paraId="58DBD120" w14:textId="77777777" w:rsidR="00564EF5" w:rsidRDefault="00564EF5" w:rsidP="00564EF5">
            <w:pPr>
              <w:rPr>
                <w:sz w:val="20"/>
                <w:szCs w:val="20"/>
                <w:lang w:val="sr-Cyrl-CS"/>
              </w:rPr>
            </w:pPr>
            <w:r>
              <w:rPr>
                <w:sz w:val="20"/>
                <w:szCs w:val="20"/>
                <w:lang w:val="sr-Cyrl-CS"/>
              </w:rPr>
              <w:t>-разговор</w:t>
            </w:r>
          </w:p>
          <w:p w14:paraId="03F2A892" w14:textId="77777777" w:rsidR="00564EF5" w:rsidRDefault="00564EF5" w:rsidP="00564EF5">
            <w:pPr>
              <w:rPr>
                <w:sz w:val="20"/>
                <w:szCs w:val="20"/>
                <w:lang w:val="sr-Cyrl-CS"/>
              </w:rPr>
            </w:pPr>
            <w:r>
              <w:rPr>
                <w:sz w:val="20"/>
                <w:szCs w:val="20"/>
                <w:lang w:val="sr-Cyrl-CS"/>
              </w:rPr>
              <w:t>-демонстративна</w:t>
            </w:r>
          </w:p>
          <w:p w14:paraId="0F39AAC1" w14:textId="77777777" w:rsidR="00564EF5" w:rsidRDefault="00564EF5" w:rsidP="00564EF5">
            <w:pPr>
              <w:rPr>
                <w:sz w:val="20"/>
                <w:szCs w:val="20"/>
                <w:lang w:val="sr-Cyrl-CS"/>
              </w:rPr>
            </w:pPr>
            <w:r>
              <w:rPr>
                <w:sz w:val="20"/>
                <w:szCs w:val="20"/>
                <w:lang w:val="sr-Cyrl-CS"/>
              </w:rPr>
              <w:t>-писаних радова</w:t>
            </w:r>
          </w:p>
          <w:p w14:paraId="32586D0E" w14:textId="77777777" w:rsidR="00564EF5" w:rsidRDefault="00564EF5" w:rsidP="00564EF5">
            <w:pPr>
              <w:rPr>
                <w:sz w:val="20"/>
                <w:szCs w:val="20"/>
                <w:lang w:val="sr-Cyrl-CS"/>
              </w:rPr>
            </w:pPr>
            <w:r>
              <w:rPr>
                <w:sz w:val="20"/>
                <w:szCs w:val="20"/>
                <w:lang w:val="sr-Cyrl-CS"/>
              </w:rPr>
              <w:t>-илустративна</w:t>
            </w:r>
          </w:p>
          <w:p w14:paraId="055C7BBF" w14:textId="77777777" w:rsidR="00564EF5" w:rsidRPr="00C52DB7" w:rsidRDefault="00564EF5" w:rsidP="00564EF5">
            <w:pPr>
              <w:rPr>
                <w:sz w:val="20"/>
                <w:szCs w:val="20"/>
                <w:lang w:val="sr-Cyrl-CS"/>
              </w:rPr>
            </w:pPr>
            <w:r>
              <w:rPr>
                <w:sz w:val="20"/>
                <w:szCs w:val="20"/>
                <w:lang w:val="sr-Cyrl-CS"/>
              </w:rPr>
              <w:t>-текстуална</w:t>
            </w:r>
          </w:p>
        </w:tc>
        <w:tc>
          <w:tcPr>
            <w:tcW w:w="1787" w:type="pct"/>
            <w:shd w:val="clear" w:color="auto" w:fill="auto"/>
            <w:vAlign w:val="center"/>
          </w:tcPr>
          <w:p w14:paraId="4803F0B4" w14:textId="77777777" w:rsidR="00564EF5" w:rsidRPr="0026697F" w:rsidRDefault="00564EF5" w:rsidP="00564EF5">
            <w:pPr>
              <w:rPr>
                <w:sz w:val="20"/>
                <w:szCs w:val="20"/>
                <w:lang w:val="sr-Cyrl-CS"/>
              </w:rPr>
            </w:pPr>
            <w:r>
              <w:rPr>
                <w:sz w:val="20"/>
                <w:szCs w:val="20"/>
                <w:lang w:val="sr-Cyrl-CS"/>
              </w:rPr>
              <w:t>Меке оловке, тушеви у боји, папири различитог формата, наставни листић, апликације, темпере, водене боје</w:t>
            </w:r>
          </w:p>
        </w:tc>
      </w:tr>
      <w:tr w:rsidR="00564EF5" w:rsidRPr="008161D1" w14:paraId="2D54B804" w14:textId="77777777" w:rsidTr="00B72D2C">
        <w:trPr>
          <w:gridAfter w:val="4"/>
          <w:wAfter w:w="3470" w:type="pct"/>
          <w:trHeight w:val="440"/>
        </w:trPr>
        <w:tc>
          <w:tcPr>
            <w:tcW w:w="952" w:type="pct"/>
            <w:gridSpan w:val="2"/>
            <w:shd w:val="clear" w:color="auto" w:fill="95B3D7"/>
            <w:vAlign w:val="center"/>
          </w:tcPr>
          <w:p w14:paraId="51992E7B" w14:textId="77777777" w:rsidR="00564EF5" w:rsidRPr="00B72D2C" w:rsidRDefault="00564EF5" w:rsidP="00B72D2C">
            <w:pPr>
              <w:jc w:val="center"/>
              <w:rPr>
                <w:b/>
                <w:iCs/>
                <w:lang w:val="sr-Cyrl-CS"/>
              </w:rPr>
            </w:pPr>
            <w:r w:rsidRPr="00B72D2C">
              <w:rPr>
                <w:b/>
                <w:iCs/>
                <w:sz w:val="28"/>
                <w:szCs w:val="28"/>
                <w:lang w:val="sr-Cyrl-CS"/>
              </w:rPr>
              <w:t>УКУПНО</w:t>
            </w:r>
          </w:p>
        </w:tc>
        <w:tc>
          <w:tcPr>
            <w:tcW w:w="242" w:type="pct"/>
            <w:shd w:val="clear" w:color="auto" w:fill="95B3D7"/>
            <w:vAlign w:val="center"/>
          </w:tcPr>
          <w:p w14:paraId="7C99179F" w14:textId="77777777" w:rsidR="00564EF5" w:rsidRPr="00876AA8" w:rsidRDefault="00564EF5" w:rsidP="00564EF5">
            <w:pPr>
              <w:jc w:val="center"/>
              <w:rPr>
                <w:rFonts w:ascii="Arial" w:hAnsi="Arial" w:cs="Arial"/>
                <w:b/>
              </w:rPr>
            </w:pPr>
            <w:r>
              <w:rPr>
                <w:rFonts w:ascii="Arial" w:hAnsi="Arial" w:cs="Arial"/>
                <w:b/>
              </w:rPr>
              <w:t>36</w:t>
            </w:r>
          </w:p>
        </w:tc>
        <w:tc>
          <w:tcPr>
            <w:tcW w:w="168" w:type="pct"/>
            <w:shd w:val="clear" w:color="auto" w:fill="95B3D7"/>
            <w:vAlign w:val="center"/>
          </w:tcPr>
          <w:p w14:paraId="182C2108" w14:textId="77777777" w:rsidR="00564EF5" w:rsidRPr="00876AA8" w:rsidRDefault="00564EF5" w:rsidP="00564EF5">
            <w:pPr>
              <w:jc w:val="center"/>
              <w:rPr>
                <w:rFonts w:ascii="Arial" w:hAnsi="Arial" w:cs="Arial"/>
                <w:b/>
              </w:rPr>
            </w:pPr>
            <w:r>
              <w:rPr>
                <w:rFonts w:ascii="Arial" w:hAnsi="Arial" w:cs="Arial"/>
                <w:b/>
              </w:rPr>
              <w:t>20</w:t>
            </w:r>
          </w:p>
        </w:tc>
        <w:tc>
          <w:tcPr>
            <w:tcW w:w="168" w:type="pct"/>
            <w:shd w:val="clear" w:color="auto" w:fill="95B3D7"/>
            <w:vAlign w:val="center"/>
          </w:tcPr>
          <w:p w14:paraId="6FFBE387" w14:textId="77777777" w:rsidR="00564EF5" w:rsidRPr="00876AA8" w:rsidRDefault="00564EF5" w:rsidP="00564EF5">
            <w:pPr>
              <w:jc w:val="center"/>
              <w:rPr>
                <w:rFonts w:ascii="Arial" w:hAnsi="Arial" w:cs="Arial"/>
                <w:b/>
              </w:rPr>
            </w:pPr>
            <w:r>
              <w:rPr>
                <w:rFonts w:ascii="Arial" w:hAnsi="Arial" w:cs="Arial"/>
                <w:b/>
              </w:rPr>
              <w:t>16</w:t>
            </w:r>
          </w:p>
        </w:tc>
      </w:tr>
    </w:tbl>
    <w:p w14:paraId="2624429A" w14:textId="77777777" w:rsidR="00564EF5" w:rsidRDefault="00564EF5" w:rsidP="00564EF5">
      <w:pPr>
        <w:tabs>
          <w:tab w:val="left" w:pos="1680"/>
        </w:tabs>
        <w:ind w:left="720"/>
        <w:jc w:val="center"/>
        <w:rPr>
          <w:color w:val="003366"/>
          <w:sz w:val="28"/>
          <w:szCs w:val="28"/>
          <w:lang w:val="sr-Cyrl-CS"/>
        </w:rPr>
      </w:pPr>
    </w:p>
    <w:p w14:paraId="581BDCEB" w14:textId="77777777" w:rsidR="00564EF5" w:rsidRDefault="00564EF5" w:rsidP="00564EF5">
      <w:pPr>
        <w:tabs>
          <w:tab w:val="left" w:pos="1680"/>
        </w:tabs>
        <w:ind w:left="720"/>
        <w:rPr>
          <w:color w:val="003366"/>
          <w:sz w:val="28"/>
          <w:szCs w:val="28"/>
          <w:lang w:val="sr-Cyrl-CS"/>
        </w:rPr>
      </w:pPr>
    </w:p>
    <w:p w14:paraId="3FF70E72" w14:textId="16A2864E" w:rsidR="00564EF5" w:rsidRDefault="00564EF5" w:rsidP="00CB66C3">
      <w:pPr>
        <w:tabs>
          <w:tab w:val="left" w:pos="1680"/>
        </w:tabs>
        <w:rPr>
          <w:color w:val="003366"/>
          <w:sz w:val="28"/>
          <w:szCs w:val="28"/>
          <w:lang w:val="sr-Cyrl-CS"/>
        </w:rPr>
      </w:pPr>
    </w:p>
    <w:p w14:paraId="74071541" w14:textId="4EC76449" w:rsidR="00CB66C3" w:rsidRDefault="00CB66C3" w:rsidP="00CB66C3">
      <w:pPr>
        <w:tabs>
          <w:tab w:val="left" w:pos="1680"/>
        </w:tabs>
        <w:rPr>
          <w:color w:val="003366"/>
          <w:sz w:val="28"/>
          <w:szCs w:val="28"/>
          <w:lang w:val="sr-Cyrl-CS"/>
        </w:rPr>
      </w:pPr>
    </w:p>
    <w:p w14:paraId="09397B85" w14:textId="4A3D106B" w:rsidR="00843BD8" w:rsidRDefault="008E54A3" w:rsidP="008E54A3">
      <w:pPr>
        <w:jc w:val="both"/>
        <w:rPr>
          <w:lang w:val="sr-Cyrl-RS"/>
        </w:rPr>
      </w:pPr>
      <w:r w:rsidRPr="00DA2E6C">
        <w:rPr>
          <w:i/>
          <w:iCs/>
          <w:color w:val="4472C4" w:themeColor="accent1"/>
          <w:sz w:val="40"/>
          <w:szCs w:val="40"/>
          <w:lang w:val="sr-Cyrl-RS"/>
        </w:rPr>
        <w:t>Слободне активности</w:t>
      </w:r>
      <w:r w:rsidRPr="00DA2E6C">
        <w:rPr>
          <w:color w:val="4472C4" w:themeColor="accent1"/>
          <w:sz w:val="32"/>
          <w:szCs w:val="32"/>
          <w:lang w:val="sr-Cyrl-RS"/>
        </w:rPr>
        <w:t xml:space="preserve">  </w:t>
      </w:r>
      <w:r w:rsidRPr="008E54A3">
        <w:rPr>
          <w:lang w:val="sr-Cyrl-RS"/>
        </w:rPr>
        <w:t xml:space="preserve">имају за </w:t>
      </w:r>
      <w:r w:rsidRPr="003E32A1">
        <w:rPr>
          <w:color w:val="4472C4" w:themeColor="accent1"/>
          <w:sz w:val="36"/>
          <w:szCs w:val="36"/>
          <w:lang w:val="sr-Cyrl-RS"/>
        </w:rPr>
        <w:t>циљ</w:t>
      </w:r>
      <w:r w:rsidRPr="008E54A3">
        <w:rPr>
          <w:lang w:val="sr-Cyrl-RS"/>
        </w:rPr>
        <w:t xml:space="preserve"> да ученицима омогуће максимално потврђивање личности на образовном, креативном, друштвеном и личном плану. </w:t>
      </w:r>
      <w:r>
        <w:rPr>
          <w:lang w:val="sr-Cyrl-RS"/>
        </w:rPr>
        <w:t xml:space="preserve"> </w:t>
      </w:r>
      <w:r w:rsidRPr="008E54A3">
        <w:rPr>
          <w:lang w:val="sr-Cyrl-RS"/>
        </w:rPr>
        <w:t>Задаци слободних активности су на проширивању, продубљивању и стицању нових знања, умења и вештина, односно повезивању теорије и праксе, затим, задовољавању специфичних интересовања  ученика, а тиме и њиховој професионалној оријентацији, као и формирању радних навика у циљу активног коришћења слободног времена за културни и друштвени живот.</w:t>
      </w:r>
    </w:p>
    <w:p w14:paraId="23ABBFF9" w14:textId="77777777" w:rsidR="008E54A3" w:rsidRPr="00843BD8" w:rsidRDefault="008E54A3" w:rsidP="008E54A3">
      <w:pPr>
        <w:jc w:val="both"/>
        <w:rPr>
          <w:lang w:val="sr-Cyrl-R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4"/>
        <w:gridCol w:w="9417"/>
        <w:gridCol w:w="2659"/>
      </w:tblGrid>
      <w:tr w:rsidR="002C408D" w14:paraId="674FB57B" w14:textId="77777777" w:rsidTr="008E54A3">
        <w:trPr>
          <w:trHeight w:val="494"/>
          <w:jc w:val="center"/>
        </w:trPr>
        <w:tc>
          <w:tcPr>
            <w:tcW w:w="804" w:type="pct"/>
            <w:vMerge w:val="restart"/>
            <w:shd w:val="clear" w:color="auto" w:fill="95B3D7"/>
          </w:tcPr>
          <w:p w14:paraId="39722143" w14:textId="27B37038" w:rsidR="002C408D" w:rsidRPr="00CD3FC5" w:rsidRDefault="002C408D" w:rsidP="002C408D">
            <w:pPr>
              <w:jc w:val="center"/>
              <w:rPr>
                <w:lang w:val="sr-Cyrl-CS" w:eastAsia="sr-Latn-CS"/>
              </w:rPr>
            </w:pPr>
            <w:r w:rsidRPr="00CD3FC5">
              <w:rPr>
                <w:lang w:val="sr-Cyrl-CS" w:eastAsia="sr-Latn-CS"/>
              </w:rPr>
              <w:t>Ред,бр</w:t>
            </w:r>
            <w:r w:rsidR="00AF6560">
              <w:rPr>
                <w:lang w:val="sr-Cyrl-CS" w:eastAsia="sr-Latn-CS"/>
              </w:rPr>
              <w:t xml:space="preserve">. </w:t>
            </w:r>
            <w:r w:rsidRPr="00CD3FC5">
              <w:rPr>
                <w:lang w:val="sr-Cyrl-CS" w:eastAsia="sr-Latn-CS"/>
              </w:rPr>
              <w:t>наст.</w:t>
            </w:r>
          </w:p>
          <w:p w14:paraId="6A72CA19" w14:textId="77777777" w:rsidR="002C408D" w:rsidRPr="00CD3FC5" w:rsidRDefault="002C408D" w:rsidP="002C408D">
            <w:pPr>
              <w:jc w:val="center"/>
              <w:rPr>
                <w:sz w:val="28"/>
                <w:szCs w:val="28"/>
                <w:lang w:val="sr-Cyrl-CS"/>
              </w:rPr>
            </w:pPr>
            <w:r w:rsidRPr="00CD3FC5">
              <w:rPr>
                <w:lang w:val="sr-Cyrl-CS" w:eastAsia="sr-Latn-CS"/>
              </w:rPr>
              <w:t>теме</w:t>
            </w:r>
          </w:p>
        </w:tc>
        <w:tc>
          <w:tcPr>
            <w:tcW w:w="3272" w:type="pct"/>
            <w:vMerge w:val="restart"/>
            <w:shd w:val="clear" w:color="auto" w:fill="95B3D7"/>
            <w:vAlign w:val="center"/>
          </w:tcPr>
          <w:p w14:paraId="50C01B37" w14:textId="77777777" w:rsidR="002C408D" w:rsidRPr="00CD3FC5" w:rsidRDefault="002C408D" w:rsidP="002C408D">
            <w:pPr>
              <w:jc w:val="center"/>
              <w:rPr>
                <w:b/>
                <w:bCs/>
                <w:sz w:val="28"/>
                <w:szCs w:val="28"/>
                <w:lang w:val="sr-Cyrl-CS"/>
              </w:rPr>
            </w:pPr>
            <w:r w:rsidRPr="00CD3FC5">
              <w:rPr>
                <w:b/>
                <w:bCs/>
                <w:sz w:val="28"/>
                <w:szCs w:val="28"/>
                <w:lang w:val="sr-Cyrl-CS" w:eastAsia="sr-Latn-CS"/>
              </w:rPr>
              <w:t>Назив наставне теме</w:t>
            </w:r>
          </w:p>
        </w:tc>
        <w:tc>
          <w:tcPr>
            <w:tcW w:w="924" w:type="pct"/>
            <w:vMerge w:val="restart"/>
            <w:shd w:val="clear" w:color="auto" w:fill="95B3D7"/>
            <w:vAlign w:val="center"/>
          </w:tcPr>
          <w:p w14:paraId="7371130B" w14:textId="4383B491" w:rsidR="002C408D" w:rsidRPr="00CD3FC5" w:rsidRDefault="002C408D" w:rsidP="003E32A1">
            <w:pPr>
              <w:jc w:val="center"/>
              <w:rPr>
                <w:sz w:val="28"/>
                <w:szCs w:val="28"/>
                <w:lang w:val="sr-Cyrl-CS"/>
              </w:rPr>
            </w:pPr>
            <w:r w:rsidRPr="00CD3FC5">
              <w:rPr>
                <w:lang w:val="sr-Cyrl-CS" w:eastAsia="sr-Latn-CS"/>
              </w:rPr>
              <w:t>Бр.час.</w:t>
            </w:r>
            <w:r w:rsidR="003E32A1">
              <w:rPr>
                <w:lang w:val="sr-Cyrl-CS" w:eastAsia="sr-Latn-CS"/>
              </w:rPr>
              <w:t xml:space="preserve"> </w:t>
            </w:r>
            <w:r w:rsidRPr="00CD3FC5">
              <w:rPr>
                <w:lang w:val="sr-Cyrl-CS" w:eastAsia="sr-Latn-CS"/>
              </w:rPr>
              <w:t>по теми</w:t>
            </w:r>
          </w:p>
        </w:tc>
      </w:tr>
      <w:tr w:rsidR="002C408D" w14:paraId="07A89B6D" w14:textId="77777777" w:rsidTr="003E32A1">
        <w:trPr>
          <w:trHeight w:val="322"/>
          <w:jc w:val="center"/>
        </w:trPr>
        <w:tc>
          <w:tcPr>
            <w:tcW w:w="804" w:type="pct"/>
            <w:vMerge/>
            <w:shd w:val="clear" w:color="auto" w:fill="95B3D7"/>
            <w:vAlign w:val="center"/>
          </w:tcPr>
          <w:p w14:paraId="77F21608" w14:textId="77777777" w:rsidR="002C408D" w:rsidRPr="00CD3FC5" w:rsidRDefault="002C408D" w:rsidP="002C408D">
            <w:pPr>
              <w:rPr>
                <w:sz w:val="28"/>
                <w:szCs w:val="28"/>
                <w:lang w:val="sr-Cyrl-CS"/>
              </w:rPr>
            </w:pPr>
          </w:p>
        </w:tc>
        <w:tc>
          <w:tcPr>
            <w:tcW w:w="3272" w:type="pct"/>
            <w:vMerge/>
            <w:shd w:val="clear" w:color="auto" w:fill="95B3D7"/>
            <w:vAlign w:val="center"/>
          </w:tcPr>
          <w:p w14:paraId="1D4435C2" w14:textId="77777777" w:rsidR="002C408D" w:rsidRPr="00CD3FC5" w:rsidRDefault="002C408D" w:rsidP="002C408D">
            <w:pPr>
              <w:rPr>
                <w:b/>
                <w:bCs/>
                <w:sz w:val="28"/>
                <w:szCs w:val="28"/>
                <w:lang w:val="sr-Cyrl-CS"/>
              </w:rPr>
            </w:pPr>
          </w:p>
        </w:tc>
        <w:tc>
          <w:tcPr>
            <w:tcW w:w="924" w:type="pct"/>
            <w:vMerge/>
            <w:shd w:val="clear" w:color="auto" w:fill="95B3D7"/>
            <w:vAlign w:val="center"/>
          </w:tcPr>
          <w:p w14:paraId="5CCF08E6" w14:textId="77777777" w:rsidR="002C408D" w:rsidRPr="00CD3FC5" w:rsidRDefault="002C408D" w:rsidP="002C408D">
            <w:pPr>
              <w:rPr>
                <w:sz w:val="28"/>
                <w:szCs w:val="28"/>
                <w:lang w:val="sr-Cyrl-CS"/>
              </w:rPr>
            </w:pPr>
          </w:p>
        </w:tc>
      </w:tr>
      <w:tr w:rsidR="002C408D" w14:paraId="746F095E" w14:textId="77777777" w:rsidTr="008E54A3">
        <w:trPr>
          <w:trHeight w:val="1590"/>
          <w:jc w:val="center"/>
        </w:trPr>
        <w:tc>
          <w:tcPr>
            <w:tcW w:w="804" w:type="pct"/>
            <w:shd w:val="clear" w:color="auto" w:fill="95B3D7"/>
          </w:tcPr>
          <w:p w14:paraId="55CA9EDB" w14:textId="77777777" w:rsidR="002C408D" w:rsidRPr="003854CA" w:rsidRDefault="002C408D" w:rsidP="002C408D">
            <w:pPr>
              <w:jc w:val="center"/>
              <w:rPr>
                <w:sz w:val="28"/>
                <w:szCs w:val="28"/>
                <w:lang w:val="sr-Cyrl-CS" w:eastAsia="sr-Latn-CS"/>
              </w:rPr>
            </w:pPr>
            <w:r w:rsidRPr="003854CA">
              <w:rPr>
                <w:sz w:val="28"/>
                <w:szCs w:val="28"/>
                <w:lang w:val="sr-Cyrl-CS" w:eastAsia="sr-Latn-CS"/>
              </w:rPr>
              <w:t>1.</w:t>
            </w:r>
          </w:p>
          <w:p w14:paraId="1719247F" w14:textId="77777777" w:rsidR="002C408D" w:rsidRPr="003854CA" w:rsidRDefault="002C408D" w:rsidP="002C408D">
            <w:pPr>
              <w:jc w:val="center"/>
              <w:rPr>
                <w:lang w:val="sr-Cyrl-CS"/>
              </w:rPr>
            </w:pPr>
            <w:r w:rsidRPr="003854CA">
              <w:rPr>
                <w:lang w:val="sr-Cyrl-CS"/>
              </w:rPr>
              <w:t>2.</w:t>
            </w:r>
          </w:p>
          <w:p w14:paraId="3B7C17A9" w14:textId="77777777" w:rsidR="002C408D" w:rsidRPr="003854CA" w:rsidRDefault="002C408D" w:rsidP="002C408D">
            <w:pPr>
              <w:jc w:val="center"/>
              <w:rPr>
                <w:lang w:val="sr-Cyrl-CS"/>
              </w:rPr>
            </w:pPr>
            <w:r w:rsidRPr="003854CA">
              <w:rPr>
                <w:lang w:val="sr-Cyrl-CS"/>
              </w:rPr>
              <w:t>3.</w:t>
            </w:r>
          </w:p>
          <w:p w14:paraId="1EFC8119" w14:textId="77777777" w:rsidR="002C408D" w:rsidRPr="003854CA" w:rsidRDefault="002C408D" w:rsidP="002C408D">
            <w:pPr>
              <w:jc w:val="center"/>
              <w:rPr>
                <w:lang w:val="sr-Cyrl-CS"/>
              </w:rPr>
            </w:pPr>
            <w:r w:rsidRPr="003854CA">
              <w:rPr>
                <w:lang w:val="sr-Cyrl-CS"/>
              </w:rPr>
              <w:t>4.</w:t>
            </w:r>
          </w:p>
          <w:p w14:paraId="61D8F7D9" w14:textId="77777777" w:rsidR="002C408D" w:rsidRPr="00CD3FC5" w:rsidRDefault="002C408D" w:rsidP="002C408D">
            <w:pPr>
              <w:jc w:val="center"/>
              <w:rPr>
                <w:rFonts w:ascii="Arial" w:hAnsi="Arial" w:cs="Arial"/>
                <w:lang w:val="sr-Cyrl-CS"/>
              </w:rPr>
            </w:pPr>
            <w:r w:rsidRPr="003854CA">
              <w:rPr>
                <w:lang w:val="sr-Cyrl-CS"/>
              </w:rPr>
              <w:t>5.</w:t>
            </w:r>
          </w:p>
        </w:tc>
        <w:tc>
          <w:tcPr>
            <w:tcW w:w="3272" w:type="pct"/>
          </w:tcPr>
          <w:p w14:paraId="6B11BA06" w14:textId="4C97425B" w:rsidR="002C408D" w:rsidRPr="003E32A1" w:rsidRDefault="002C408D" w:rsidP="002C408D">
            <w:pPr>
              <w:rPr>
                <w:bCs/>
                <w:iCs/>
                <w:sz w:val="28"/>
                <w:szCs w:val="28"/>
                <w:lang w:val="sr-Cyrl-CS" w:eastAsia="sr-Latn-CS"/>
              </w:rPr>
            </w:pPr>
            <w:r w:rsidRPr="003E32A1">
              <w:rPr>
                <w:bCs/>
                <w:iCs/>
                <w:sz w:val="28"/>
                <w:szCs w:val="28"/>
                <w:lang w:val="sr-Cyrl-CS" w:eastAsia="sr-Latn-CS"/>
              </w:rPr>
              <w:t>Ликовно стваралаштво</w:t>
            </w:r>
          </w:p>
          <w:p w14:paraId="6875B3C1" w14:textId="61D97061" w:rsidR="002C408D" w:rsidRPr="003E32A1" w:rsidRDefault="002C408D" w:rsidP="002C408D">
            <w:pPr>
              <w:rPr>
                <w:bCs/>
                <w:iCs/>
                <w:sz w:val="28"/>
                <w:szCs w:val="28"/>
                <w:lang w:val="sr-Cyrl-CS" w:eastAsia="sr-Latn-CS"/>
              </w:rPr>
            </w:pPr>
            <w:r w:rsidRPr="003E32A1">
              <w:rPr>
                <w:bCs/>
                <w:iCs/>
                <w:sz w:val="28"/>
                <w:szCs w:val="28"/>
                <w:lang w:val="sr-Cyrl-CS" w:eastAsia="sr-Latn-CS"/>
              </w:rPr>
              <w:t>Спортске активности</w:t>
            </w:r>
          </w:p>
          <w:p w14:paraId="067DF199" w14:textId="77777777" w:rsidR="002C408D" w:rsidRPr="003E32A1" w:rsidRDefault="002C408D" w:rsidP="002C408D">
            <w:pPr>
              <w:rPr>
                <w:bCs/>
                <w:iCs/>
                <w:sz w:val="28"/>
                <w:szCs w:val="28"/>
                <w:lang w:val="sr-Cyrl-CS" w:eastAsia="sr-Latn-CS"/>
              </w:rPr>
            </w:pPr>
            <w:r w:rsidRPr="003E32A1">
              <w:rPr>
                <w:bCs/>
                <w:iCs/>
                <w:sz w:val="28"/>
                <w:szCs w:val="28"/>
                <w:lang w:val="sr-Cyrl-CS" w:eastAsia="sr-Latn-CS"/>
              </w:rPr>
              <w:t>Уживамо у музици</w:t>
            </w:r>
          </w:p>
          <w:p w14:paraId="2176E0FD" w14:textId="5F95AF12" w:rsidR="002C408D" w:rsidRPr="003E32A1" w:rsidRDefault="002C408D" w:rsidP="002C408D">
            <w:pPr>
              <w:rPr>
                <w:bCs/>
                <w:iCs/>
                <w:sz w:val="28"/>
                <w:szCs w:val="28"/>
                <w:lang w:val="sr-Cyrl-CS" w:eastAsia="sr-Latn-CS"/>
              </w:rPr>
            </w:pPr>
            <w:r w:rsidRPr="003E32A1">
              <w:rPr>
                <w:bCs/>
                <w:iCs/>
                <w:sz w:val="28"/>
                <w:szCs w:val="28"/>
                <w:lang w:val="sr-Cyrl-CS" w:eastAsia="sr-Latn-CS"/>
              </w:rPr>
              <w:t>Друштвене игре</w:t>
            </w:r>
          </w:p>
          <w:p w14:paraId="2C3A3157" w14:textId="77777777" w:rsidR="002C408D" w:rsidRPr="00F45C2F" w:rsidRDefault="002C408D" w:rsidP="002C408D">
            <w:pPr>
              <w:rPr>
                <w:bCs/>
                <w:i/>
                <w:sz w:val="28"/>
                <w:szCs w:val="28"/>
                <w:lang w:val="sr-Cyrl-CS" w:eastAsia="sr-Latn-CS"/>
              </w:rPr>
            </w:pPr>
            <w:r w:rsidRPr="003E32A1">
              <w:rPr>
                <w:bCs/>
                <w:iCs/>
                <w:sz w:val="28"/>
                <w:szCs w:val="28"/>
                <w:lang w:val="sr-Cyrl-CS" w:eastAsia="sr-Latn-CS"/>
              </w:rPr>
              <w:t>Рецитујемо и глумимо</w:t>
            </w:r>
          </w:p>
        </w:tc>
        <w:tc>
          <w:tcPr>
            <w:tcW w:w="924" w:type="pct"/>
          </w:tcPr>
          <w:p w14:paraId="237298D2" w14:textId="77777777" w:rsidR="002C408D" w:rsidRPr="003E32A1" w:rsidRDefault="002C408D" w:rsidP="002C408D">
            <w:pPr>
              <w:jc w:val="center"/>
              <w:rPr>
                <w:sz w:val="28"/>
                <w:szCs w:val="28"/>
                <w:lang w:val="sr-Cyrl-CS" w:eastAsia="sr-Latn-CS"/>
              </w:rPr>
            </w:pPr>
            <w:r w:rsidRPr="003E32A1">
              <w:rPr>
                <w:sz w:val="28"/>
                <w:szCs w:val="28"/>
                <w:lang w:val="sr-Cyrl-CS" w:eastAsia="sr-Latn-CS"/>
              </w:rPr>
              <w:t>10</w:t>
            </w:r>
          </w:p>
          <w:p w14:paraId="6391DC4A" w14:textId="77777777" w:rsidR="002C408D" w:rsidRPr="003E32A1" w:rsidRDefault="002C408D" w:rsidP="002C408D">
            <w:pPr>
              <w:jc w:val="center"/>
              <w:rPr>
                <w:sz w:val="28"/>
                <w:szCs w:val="28"/>
                <w:lang w:val="sr-Cyrl-CS"/>
              </w:rPr>
            </w:pPr>
            <w:r w:rsidRPr="003E32A1">
              <w:rPr>
                <w:sz w:val="28"/>
                <w:szCs w:val="28"/>
                <w:lang w:val="sr-Cyrl-CS"/>
              </w:rPr>
              <w:t>9</w:t>
            </w:r>
          </w:p>
          <w:p w14:paraId="40388B1B" w14:textId="77777777" w:rsidR="002C408D" w:rsidRPr="003E32A1" w:rsidRDefault="002C408D" w:rsidP="002C408D">
            <w:pPr>
              <w:jc w:val="center"/>
              <w:rPr>
                <w:sz w:val="28"/>
                <w:szCs w:val="28"/>
                <w:lang w:val="sr-Cyrl-CS"/>
              </w:rPr>
            </w:pPr>
            <w:r w:rsidRPr="003E32A1">
              <w:rPr>
                <w:sz w:val="28"/>
                <w:szCs w:val="28"/>
                <w:lang w:val="sr-Cyrl-CS"/>
              </w:rPr>
              <w:t>4</w:t>
            </w:r>
          </w:p>
          <w:p w14:paraId="5253A596" w14:textId="77777777" w:rsidR="002C408D" w:rsidRPr="003E32A1" w:rsidRDefault="002C408D" w:rsidP="002C408D">
            <w:pPr>
              <w:jc w:val="center"/>
              <w:rPr>
                <w:sz w:val="28"/>
                <w:szCs w:val="28"/>
                <w:lang w:val="sr-Cyrl-CS"/>
              </w:rPr>
            </w:pPr>
            <w:r w:rsidRPr="003E32A1">
              <w:rPr>
                <w:sz w:val="28"/>
                <w:szCs w:val="28"/>
                <w:lang w:val="sr-Cyrl-CS"/>
              </w:rPr>
              <w:t>8</w:t>
            </w:r>
          </w:p>
          <w:p w14:paraId="38B8D374" w14:textId="77777777" w:rsidR="002C408D" w:rsidRPr="00CD3FC5" w:rsidRDefault="002C408D" w:rsidP="002C408D">
            <w:pPr>
              <w:jc w:val="center"/>
              <w:rPr>
                <w:rFonts w:ascii="Arial" w:hAnsi="Arial" w:cs="Arial"/>
                <w:lang w:val="sr-Cyrl-CS"/>
              </w:rPr>
            </w:pPr>
            <w:r w:rsidRPr="003E32A1">
              <w:rPr>
                <w:sz w:val="28"/>
                <w:szCs w:val="28"/>
                <w:lang w:val="sr-Cyrl-CS"/>
              </w:rPr>
              <w:t>5</w:t>
            </w:r>
          </w:p>
        </w:tc>
      </w:tr>
      <w:tr w:rsidR="002C408D" w14:paraId="7CEA5D1E" w14:textId="77777777" w:rsidTr="008E54A3">
        <w:trPr>
          <w:trHeight w:val="432"/>
          <w:jc w:val="center"/>
        </w:trPr>
        <w:tc>
          <w:tcPr>
            <w:tcW w:w="804" w:type="pct"/>
            <w:shd w:val="clear" w:color="auto" w:fill="95B3D7"/>
          </w:tcPr>
          <w:p w14:paraId="62C75E59" w14:textId="67343DB6" w:rsidR="002C408D" w:rsidRPr="00CD3FC5" w:rsidRDefault="003E32A1" w:rsidP="002C408D">
            <w:pPr>
              <w:jc w:val="center"/>
              <w:rPr>
                <w:sz w:val="28"/>
                <w:szCs w:val="28"/>
                <w:lang w:val="sr-Cyrl-CS"/>
              </w:rPr>
            </w:pPr>
            <w:r w:rsidRPr="003E32A1">
              <w:rPr>
                <w:sz w:val="28"/>
                <w:szCs w:val="28"/>
                <w:lang w:val="sr-Cyrl-CS" w:eastAsia="sr-Latn-CS"/>
              </w:rPr>
              <w:t>Укупно:</w:t>
            </w:r>
          </w:p>
        </w:tc>
        <w:tc>
          <w:tcPr>
            <w:tcW w:w="3272" w:type="pct"/>
          </w:tcPr>
          <w:p w14:paraId="157B5846" w14:textId="2ACBCAEA" w:rsidR="002C408D" w:rsidRPr="003E32A1" w:rsidRDefault="002C408D" w:rsidP="00AF6560">
            <w:pPr>
              <w:rPr>
                <w:sz w:val="28"/>
                <w:szCs w:val="28"/>
                <w:lang w:val="sr-Cyrl-CS"/>
              </w:rPr>
            </w:pPr>
          </w:p>
        </w:tc>
        <w:tc>
          <w:tcPr>
            <w:tcW w:w="924" w:type="pct"/>
          </w:tcPr>
          <w:p w14:paraId="37F62409" w14:textId="77777777" w:rsidR="002C408D" w:rsidRPr="003E32A1" w:rsidRDefault="002C408D" w:rsidP="002C408D">
            <w:pPr>
              <w:jc w:val="center"/>
              <w:rPr>
                <w:sz w:val="28"/>
                <w:szCs w:val="28"/>
                <w:lang w:val="sr-Cyrl-CS"/>
              </w:rPr>
            </w:pPr>
            <w:r w:rsidRPr="003E32A1">
              <w:rPr>
                <w:sz w:val="28"/>
                <w:szCs w:val="28"/>
                <w:lang w:val="sr-Cyrl-CS"/>
              </w:rPr>
              <w:t>36</w:t>
            </w:r>
          </w:p>
        </w:tc>
      </w:tr>
    </w:tbl>
    <w:p w14:paraId="0E8A7B89" w14:textId="77777777" w:rsidR="00DA2E6C" w:rsidRDefault="00DA2E6C" w:rsidP="00DA2E6C">
      <w:pPr>
        <w:tabs>
          <w:tab w:val="center" w:pos="7650"/>
        </w:tabs>
        <w:spacing w:after="120"/>
        <w:rPr>
          <w:color w:val="4472C4" w:themeColor="accent1"/>
          <w:sz w:val="32"/>
          <w:szCs w:val="32"/>
          <w:lang w:val="sr-Cyrl-CS"/>
        </w:rPr>
      </w:pPr>
    </w:p>
    <w:p w14:paraId="65E0E47F" w14:textId="7581C5B4" w:rsidR="00DA2E6C" w:rsidRPr="003E32A1" w:rsidRDefault="00DA2E6C" w:rsidP="00DA2E6C">
      <w:pPr>
        <w:tabs>
          <w:tab w:val="center" w:pos="7650"/>
        </w:tabs>
        <w:spacing w:after="120"/>
        <w:rPr>
          <w:color w:val="4472C4" w:themeColor="accent1"/>
          <w:sz w:val="32"/>
          <w:szCs w:val="32"/>
          <w:lang w:val="sr-Cyrl-CS"/>
        </w:rPr>
      </w:pPr>
      <w:r w:rsidRPr="003E32A1">
        <w:rPr>
          <w:color w:val="4472C4" w:themeColor="accent1"/>
          <w:sz w:val="32"/>
          <w:szCs w:val="32"/>
          <w:lang w:val="sr-Cyrl-CS"/>
        </w:rPr>
        <w:t>Списак наставних јединица слободних активности</w:t>
      </w:r>
    </w:p>
    <w:tbl>
      <w:tblPr>
        <w:tblStyle w:val="TableGrid"/>
        <w:tblW w:w="0" w:type="auto"/>
        <w:tblBorders>
          <w:left w:val="none" w:sz="0" w:space="0" w:color="auto"/>
          <w:bottom w:val="none" w:sz="0" w:space="0" w:color="auto"/>
          <w:right w:val="none" w:sz="0" w:space="0" w:color="auto"/>
        </w:tblBorders>
        <w:tblLook w:val="04A0" w:firstRow="1" w:lastRow="0" w:firstColumn="1" w:lastColumn="0" w:noHBand="0" w:noVBand="1"/>
      </w:tblPr>
      <w:tblGrid>
        <w:gridCol w:w="7195"/>
        <w:gridCol w:w="7195"/>
      </w:tblGrid>
      <w:tr w:rsidR="00DA2E6C" w14:paraId="268FCB94" w14:textId="77777777" w:rsidTr="00E41694">
        <w:tc>
          <w:tcPr>
            <w:tcW w:w="7195" w:type="dxa"/>
          </w:tcPr>
          <w:p w14:paraId="7FAACEB3" w14:textId="77777777" w:rsidR="00DA2E6C" w:rsidRPr="00AF6560" w:rsidRDefault="00DA2E6C" w:rsidP="00E41694">
            <w:pPr>
              <w:tabs>
                <w:tab w:val="center" w:pos="7650"/>
              </w:tabs>
              <w:rPr>
                <w:lang w:val="sr-Cyrl-CS"/>
              </w:rPr>
            </w:pPr>
            <w:r w:rsidRPr="00AF6560">
              <w:rPr>
                <w:lang w:val="sr-Cyrl-CS"/>
              </w:rPr>
              <w:t>1. Обилазак и упознавање школе</w:t>
            </w:r>
          </w:p>
          <w:p w14:paraId="56C89ED0" w14:textId="178D15D9" w:rsidR="00DA2E6C" w:rsidRPr="00AF6560" w:rsidRDefault="00DA2E6C" w:rsidP="00E41694">
            <w:pPr>
              <w:tabs>
                <w:tab w:val="center" w:pos="7650"/>
              </w:tabs>
              <w:rPr>
                <w:lang w:val="sr-Cyrl-CS"/>
              </w:rPr>
            </w:pPr>
            <w:r w:rsidRPr="00AF6560">
              <w:rPr>
                <w:lang w:val="sr-Cyrl-CS"/>
              </w:rPr>
              <w:t>2. Дозволите да се представим</w:t>
            </w:r>
            <w:r w:rsidR="00EE4778">
              <w:t xml:space="preserve"> </w:t>
            </w:r>
            <w:r w:rsidR="00EE4778">
              <w:rPr>
                <w:lang w:val="sr-Cyrl-RS"/>
              </w:rPr>
              <w:t xml:space="preserve">- </w:t>
            </w:r>
            <w:r w:rsidR="00EE4778" w:rsidRPr="00EE4778">
              <w:rPr>
                <w:lang w:val="sr-Cyrl-CS"/>
              </w:rPr>
              <w:t>Представљам се песмом</w:t>
            </w:r>
          </w:p>
          <w:p w14:paraId="69818014" w14:textId="77777777" w:rsidR="00DA2E6C" w:rsidRPr="00AF6560" w:rsidRDefault="00DA2E6C" w:rsidP="00E41694">
            <w:pPr>
              <w:tabs>
                <w:tab w:val="center" w:pos="7650"/>
              </w:tabs>
              <w:rPr>
                <w:lang w:val="sr-Cyrl-CS"/>
              </w:rPr>
            </w:pPr>
            <w:r w:rsidRPr="00AF6560">
              <w:rPr>
                <w:lang w:val="sr-Cyrl-CS"/>
              </w:rPr>
              <w:t>3. Елементарне игре</w:t>
            </w:r>
          </w:p>
          <w:p w14:paraId="281B7C66" w14:textId="646FCC8A" w:rsidR="00DA2E6C" w:rsidRPr="00AF6560" w:rsidRDefault="00DA2E6C" w:rsidP="00E41694">
            <w:pPr>
              <w:tabs>
                <w:tab w:val="center" w:pos="7650"/>
              </w:tabs>
              <w:rPr>
                <w:lang w:val="sr-Cyrl-CS"/>
              </w:rPr>
            </w:pPr>
            <w:r w:rsidRPr="00AF6560">
              <w:rPr>
                <w:lang w:val="sr-Cyrl-CS"/>
              </w:rPr>
              <w:t xml:space="preserve">4. </w:t>
            </w:r>
            <w:r w:rsidR="00EE4778" w:rsidRPr="00EE4778">
              <w:rPr>
                <w:lang w:val="sr-Cyrl-CS"/>
              </w:rPr>
              <w:t>Слушање музике</w:t>
            </w:r>
          </w:p>
          <w:p w14:paraId="41801591" w14:textId="021777FE" w:rsidR="00DA2E6C" w:rsidRPr="00AF6560" w:rsidRDefault="00DA2E6C" w:rsidP="00E41694">
            <w:pPr>
              <w:tabs>
                <w:tab w:val="center" w:pos="7650"/>
              </w:tabs>
              <w:rPr>
                <w:lang w:val="sr-Cyrl-CS"/>
              </w:rPr>
            </w:pPr>
            <w:r w:rsidRPr="00AF6560">
              <w:rPr>
                <w:lang w:val="sr-Cyrl-CS"/>
              </w:rPr>
              <w:t xml:space="preserve">5. Уређивање одељенског паноа </w:t>
            </w:r>
            <w:r w:rsidR="006D2897">
              <w:rPr>
                <w:lang w:val="sr-Cyrl-CS"/>
              </w:rPr>
              <w:t>(</w:t>
            </w:r>
            <w:r w:rsidR="006D2897" w:rsidRPr="006D2897">
              <w:rPr>
                <w:lang w:val="sr-Cyrl-CS"/>
              </w:rPr>
              <w:t>Моја школа – цртање</w:t>
            </w:r>
            <w:r w:rsidRPr="00AF6560">
              <w:rPr>
                <w:lang w:val="sr-Cyrl-CS"/>
              </w:rPr>
              <w:t>)</w:t>
            </w:r>
          </w:p>
          <w:p w14:paraId="69C84493" w14:textId="36A1AFC9" w:rsidR="00DA2E6C" w:rsidRPr="00AF6560" w:rsidRDefault="00DA2E6C" w:rsidP="00E41694">
            <w:pPr>
              <w:tabs>
                <w:tab w:val="center" w:pos="7650"/>
              </w:tabs>
              <w:rPr>
                <w:lang w:val="sr-Cyrl-CS"/>
              </w:rPr>
            </w:pPr>
            <w:r w:rsidRPr="00AF6560">
              <w:rPr>
                <w:lang w:val="sr-Cyrl-CS"/>
              </w:rPr>
              <w:t xml:space="preserve">6. </w:t>
            </w:r>
            <w:r w:rsidR="006D2897" w:rsidRPr="006D2897">
              <w:rPr>
                <w:lang w:val="sr-Cyrl-CS"/>
              </w:rPr>
              <w:t>Јесен – слике од сувог лишћа</w:t>
            </w:r>
          </w:p>
          <w:p w14:paraId="42FBA0A1" w14:textId="77777777" w:rsidR="00DA2E6C" w:rsidRPr="00AF6560" w:rsidRDefault="00DA2E6C" w:rsidP="00E41694">
            <w:pPr>
              <w:tabs>
                <w:tab w:val="center" w:pos="7650"/>
              </w:tabs>
              <w:rPr>
                <w:lang w:val="sr-Cyrl-CS"/>
              </w:rPr>
            </w:pPr>
            <w:r w:rsidRPr="00AF6560">
              <w:rPr>
                <w:lang w:val="sr-Cyrl-CS"/>
              </w:rPr>
              <w:t>7. Јесен – израда радова од јесењих плодова</w:t>
            </w:r>
          </w:p>
          <w:p w14:paraId="4A4E298A" w14:textId="112F6DCF" w:rsidR="00DA2E6C" w:rsidRPr="00AF6560" w:rsidRDefault="00DA2E6C" w:rsidP="00E41694">
            <w:pPr>
              <w:tabs>
                <w:tab w:val="center" w:pos="7650"/>
              </w:tabs>
              <w:rPr>
                <w:lang w:val="sr-Cyrl-CS"/>
              </w:rPr>
            </w:pPr>
            <w:r w:rsidRPr="00AF6560">
              <w:rPr>
                <w:lang w:val="sr-Cyrl-CS"/>
              </w:rPr>
              <w:t xml:space="preserve">8. </w:t>
            </w:r>
            <w:r w:rsidR="006D2897">
              <w:rPr>
                <w:lang w:val="sr-Cyrl-CS"/>
              </w:rPr>
              <w:t xml:space="preserve"> </w:t>
            </w:r>
            <w:r w:rsidR="006D2897" w:rsidRPr="006D2897">
              <w:rPr>
                <w:lang w:val="sr-Cyrl-CS"/>
              </w:rPr>
              <w:t>Вежбе равнотеже</w:t>
            </w:r>
          </w:p>
          <w:p w14:paraId="339C5FEF" w14:textId="77777777" w:rsidR="00DA2E6C" w:rsidRPr="00AF6560" w:rsidRDefault="00DA2E6C" w:rsidP="00E41694">
            <w:pPr>
              <w:tabs>
                <w:tab w:val="center" w:pos="7650"/>
              </w:tabs>
              <w:rPr>
                <w:lang w:val="sr-Cyrl-CS"/>
              </w:rPr>
            </w:pPr>
            <w:r w:rsidRPr="00AF6560">
              <w:rPr>
                <w:lang w:val="sr-Cyrl-CS"/>
              </w:rPr>
              <w:t>9. Уређење паноа (Јесен)</w:t>
            </w:r>
          </w:p>
          <w:p w14:paraId="111934A2" w14:textId="77777777" w:rsidR="00DA2E6C" w:rsidRPr="00AF6560" w:rsidRDefault="00DA2E6C" w:rsidP="00E41694">
            <w:pPr>
              <w:tabs>
                <w:tab w:val="center" w:pos="7650"/>
              </w:tabs>
              <w:rPr>
                <w:lang w:val="sr-Cyrl-CS"/>
              </w:rPr>
            </w:pPr>
            <w:r w:rsidRPr="00AF6560">
              <w:rPr>
                <w:lang w:val="sr-Cyrl-CS"/>
              </w:rPr>
              <w:t>10. Гледали смо позоришну представу</w:t>
            </w:r>
          </w:p>
          <w:p w14:paraId="0F04F868" w14:textId="2561498F" w:rsidR="00DA2E6C" w:rsidRPr="00AF6560" w:rsidRDefault="00DA2E6C" w:rsidP="00E41694">
            <w:pPr>
              <w:tabs>
                <w:tab w:val="center" w:pos="7650"/>
              </w:tabs>
              <w:rPr>
                <w:lang w:val="sr-Cyrl-CS"/>
              </w:rPr>
            </w:pPr>
            <w:r w:rsidRPr="00AF6560">
              <w:rPr>
                <w:lang w:val="sr-Cyrl-CS"/>
              </w:rPr>
              <w:t xml:space="preserve">11. </w:t>
            </w:r>
            <w:r w:rsidR="006D2897" w:rsidRPr="006D2897">
              <w:rPr>
                <w:lang w:val="sr-Cyrl-CS"/>
              </w:rPr>
              <w:t>Игре спретности</w:t>
            </w:r>
          </w:p>
          <w:p w14:paraId="4CBA612E" w14:textId="77777777" w:rsidR="00DA2E6C" w:rsidRPr="00AF6560" w:rsidRDefault="00DA2E6C" w:rsidP="00E41694">
            <w:pPr>
              <w:tabs>
                <w:tab w:val="center" w:pos="7650"/>
              </w:tabs>
              <w:rPr>
                <w:lang w:val="sr-Cyrl-CS"/>
              </w:rPr>
            </w:pPr>
            <w:r w:rsidRPr="00AF6560">
              <w:rPr>
                <w:lang w:val="sr-Cyrl-CS"/>
              </w:rPr>
              <w:t>12. Биљке и животиње - израда плаката</w:t>
            </w:r>
          </w:p>
          <w:p w14:paraId="252F12C8" w14:textId="77777777" w:rsidR="00DA2E6C" w:rsidRPr="00AF6560" w:rsidRDefault="00DA2E6C" w:rsidP="00E41694">
            <w:pPr>
              <w:tabs>
                <w:tab w:val="center" w:pos="7650"/>
              </w:tabs>
              <w:rPr>
                <w:lang w:val="sr-Cyrl-CS"/>
              </w:rPr>
            </w:pPr>
            <w:r w:rsidRPr="00AF6560">
              <w:rPr>
                <w:lang w:val="sr-Cyrl-CS"/>
              </w:rPr>
              <w:t xml:space="preserve">13. Квиз знања </w:t>
            </w:r>
          </w:p>
          <w:p w14:paraId="19F039CE" w14:textId="4052FEFD" w:rsidR="00DA2E6C" w:rsidRPr="00AF6560" w:rsidRDefault="00DA2E6C" w:rsidP="00E41694">
            <w:pPr>
              <w:tabs>
                <w:tab w:val="center" w:pos="7650"/>
              </w:tabs>
              <w:rPr>
                <w:lang w:val="sr-Cyrl-CS"/>
              </w:rPr>
            </w:pPr>
            <w:r w:rsidRPr="00AF6560">
              <w:rPr>
                <w:lang w:val="sr-Cyrl-CS"/>
              </w:rPr>
              <w:t xml:space="preserve">14. </w:t>
            </w:r>
            <w:r w:rsidR="006D2897" w:rsidRPr="006D2897">
              <w:rPr>
                <w:lang w:val="sr-Cyrl-CS"/>
              </w:rPr>
              <w:t>Ритмички плес</w:t>
            </w:r>
          </w:p>
          <w:p w14:paraId="2FE661B0" w14:textId="77777777" w:rsidR="00DA2E6C" w:rsidRPr="00AF6560" w:rsidRDefault="00DA2E6C" w:rsidP="00E41694">
            <w:pPr>
              <w:tabs>
                <w:tab w:val="center" w:pos="7650"/>
              </w:tabs>
              <w:rPr>
                <w:lang w:val="sr-Cyrl-CS"/>
              </w:rPr>
            </w:pPr>
            <w:r w:rsidRPr="00AF6560">
              <w:rPr>
                <w:lang w:val="sr-Cyrl-CS"/>
              </w:rPr>
              <w:t>15. Уређење паноа (Зима)</w:t>
            </w:r>
          </w:p>
          <w:p w14:paraId="01295FAF" w14:textId="77777777" w:rsidR="006D2897" w:rsidRPr="00B63476" w:rsidRDefault="00DA2E6C" w:rsidP="006D2897">
            <w:pPr>
              <w:jc w:val="both"/>
              <w:rPr>
                <w:lang w:val="sr-Cyrl-CS"/>
              </w:rPr>
            </w:pPr>
            <w:r w:rsidRPr="00AF6560">
              <w:rPr>
                <w:lang w:val="sr-Cyrl-CS"/>
              </w:rPr>
              <w:t xml:space="preserve">16. </w:t>
            </w:r>
            <w:r w:rsidR="006D2897" w:rsidRPr="00B63476">
              <w:rPr>
                <w:lang w:val="sr-Cyrl-CS"/>
              </w:rPr>
              <w:t>Прављење новогодишњих украса</w:t>
            </w:r>
          </w:p>
          <w:p w14:paraId="59CA3433" w14:textId="77777777" w:rsidR="00DA2E6C" w:rsidRPr="00AF6560" w:rsidRDefault="00DA2E6C" w:rsidP="00E41694">
            <w:pPr>
              <w:tabs>
                <w:tab w:val="center" w:pos="7650"/>
              </w:tabs>
              <w:rPr>
                <w:lang w:val="sr-Cyrl-CS"/>
              </w:rPr>
            </w:pPr>
            <w:r w:rsidRPr="00AF6560">
              <w:rPr>
                <w:lang w:val="sr-Cyrl-CS"/>
              </w:rPr>
              <w:t>17. Украшавање јелке и учионице</w:t>
            </w:r>
          </w:p>
          <w:p w14:paraId="3D416789" w14:textId="77777777" w:rsidR="00DA2E6C" w:rsidRPr="003E32A1" w:rsidRDefault="00DA2E6C" w:rsidP="00E41694">
            <w:pPr>
              <w:tabs>
                <w:tab w:val="center" w:pos="7650"/>
              </w:tabs>
              <w:rPr>
                <w:lang w:val="sr-Cyrl-CS"/>
              </w:rPr>
            </w:pPr>
            <w:r w:rsidRPr="00AF6560">
              <w:rPr>
                <w:lang w:val="sr-Cyrl-CS"/>
              </w:rPr>
              <w:t>18. Песме и приче о зими</w:t>
            </w:r>
          </w:p>
        </w:tc>
        <w:tc>
          <w:tcPr>
            <w:tcW w:w="7195" w:type="dxa"/>
          </w:tcPr>
          <w:p w14:paraId="0962AE72" w14:textId="77777777" w:rsidR="006D2897" w:rsidRPr="00B63476" w:rsidRDefault="00DA2E6C" w:rsidP="006D2897">
            <w:pPr>
              <w:jc w:val="both"/>
              <w:rPr>
                <w:lang w:val="sr-Cyrl-CS"/>
              </w:rPr>
            </w:pPr>
            <w:r w:rsidRPr="00AF6560">
              <w:rPr>
                <w:lang w:val="sr-Cyrl-CS"/>
              </w:rPr>
              <w:t xml:space="preserve">19. </w:t>
            </w:r>
            <w:r w:rsidR="006D2897" w:rsidRPr="00B63476">
              <w:rPr>
                <w:lang w:val="sr-Cyrl-CS"/>
              </w:rPr>
              <w:t>Школска слава –</w:t>
            </w:r>
            <w:r w:rsidR="006D2897">
              <w:rPr>
                <w:lang w:val="sr-Cyrl-CS"/>
              </w:rPr>
              <w:t xml:space="preserve"> </w:t>
            </w:r>
            <w:r w:rsidR="006D2897" w:rsidRPr="00B63476">
              <w:rPr>
                <w:lang w:val="sr-Cyrl-CS"/>
              </w:rPr>
              <w:t>Свети Сава</w:t>
            </w:r>
          </w:p>
          <w:p w14:paraId="26E6B923" w14:textId="29CAF1B4" w:rsidR="00DA2E6C" w:rsidRPr="00AF6560" w:rsidRDefault="00DA2E6C" w:rsidP="00E41694">
            <w:pPr>
              <w:tabs>
                <w:tab w:val="center" w:pos="7650"/>
              </w:tabs>
              <w:rPr>
                <w:lang w:val="sr-Cyrl-CS"/>
              </w:rPr>
            </w:pPr>
            <w:r w:rsidRPr="00AF6560">
              <w:rPr>
                <w:lang w:val="sr-Cyrl-CS"/>
              </w:rPr>
              <w:t xml:space="preserve">20. Правимо Снешка Белића </w:t>
            </w:r>
          </w:p>
          <w:p w14:paraId="56B28A7F" w14:textId="77777777" w:rsidR="006D2897" w:rsidRDefault="00DA2E6C" w:rsidP="00E41694">
            <w:pPr>
              <w:tabs>
                <w:tab w:val="center" w:pos="7650"/>
              </w:tabs>
              <w:rPr>
                <w:lang w:val="sr-Cyrl-CS"/>
              </w:rPr>
            </w:pPr>
            <w:r w:rsidRPr="00AF6560">
              <w:rPr>
                <w:lang w:val="sr-Cyrl-CS"/>
              </w:rPr>
              <w:t xml:space="preserve">21. </w:t>
            </w:r>
            <w:r w:rsidR="006D2897" w:rsidRPr="006D2897">
              <w:rPr>
                <w:lang w:val="sr-Cyrl-CS"/>
              </w:rPr>
              <w:t xml:space="preserve">Народне игре </w:t>
            </w:r>
          </w:p>
          <w:p w14:paraId="05637BE8" w14:textId="25375487" w:rsidR="00DA2E6C" w:rsidRPr="00AF6560" w:rsidRDefault="00DA2E6C" w:rsidP="00E41694">
            <w:pPr>
              <w:tabs>
                <w:tab w:val="center" w:pos="7650"/>
              </w:tabs>
              <w:rPr>
                <w:lang w:val="sr-Cyrl-CS"/>
              </w:rPr>
            </w:pPr>
            <w:r w:rsidRPr="00AF6560">
              <w:rPr>
                <w:lang w:val="sr-Cyrl-CS"/>
              </w:rPr>
              <w:t>22. Читање прича и илустровање</w:t>
            </w:r>
          </w:p>
          <w:p w14:paraId="54951692" w14:textId="77777777" w:rsidR="00DA2E6C" w:rsidRPr="00AF6560" w:rsidRDefault="00DA2E6C" w:rsidP="00E41694">
            <w:pPr>
              <w:tabs>
                <w:tab w:val="center" w:pos="7650"/>
              </w:tabs>
              <w:rPr>
                <w:lang w:val="sr-Cyrl-CS"/>
              </w:rPr>
            </w:pPr>
            <w:r w:rsidRPr="00AF6560">
              <w:rPr>
                <w:lang w:val="sr-Cyrl-CS"/>
              </w:rPr>
              <w:t>23. Бонтон</w:t>
            </w:r>
          </w:p>
          <w:p w14:paraId="768FCE14" w14:textId="77777777" w:rsidR="00DA2E6C" w:rsidRPr="00AF6560" w:rsidRDefault="00DA2E6C" w:rsidP="00E41694">
            <w:pPr>
              <w:tabs>
                <w:tab w:val="center" w:pos="7650"/>
              </w:tabs>
              <w:rPr>
                <w:lang w:val="sr-Cyrl-CS"/>
              </w:rPr>
            </w:pPr>
            <w:r w:rsidRPr="00AF6560">
              <w:rPr>
                <w:lang w:val="sr-Cyrl-CS"/>
              </w:rPr>
              <w:t>24. Рецитовање песама по избору ученика</w:t>
            </w:r>
          </w:p>
          <w:p w14:paraId="478A0039" w14:textId="77777777" w:rsidR="00EE4778" w:rsidRPr="00B63476" w:rsidRDefault="00DA2E6C" w:rsidP="00EE4778">
            <w:pPr>
              <w:jc w:val="both"/>
              <w:rPr>
                <w:lang w:val="sr-Cyrl-CS"/>
              </w:rPr>
            </w:pPr>
            <w:r w:rsidRPr="00AF6560">
              <w:rPr>
                <w:lang w:val="sr-Cyrl-CS"/>
              </w:rPr>
              <w:t xml:space="preserve">25. </w:t>
            </w:r>
            <w:r w:rsidR="00EE4778" w:rsidRPr="00B63476">
              <w:rPr>
                <w:lang w:val="sr-Cyrl-CS"/>
              </w:rPr>
              <w:t xml:space="preserve">Честитка на дар </w:t>
            </w:r>
          </w:p>
          <w:p w14:paraId="44E0E1AB" w14:textId="77777777" w:rsidR="00DA2E6C" w:rsidRPr="00AF6560" w:rsidRDefault="00DA2E6C" w:rsidP="00E41694">
            <w:pPr>
              <w:tabs>
                <w:tab w:val="center" w:pos="7650"/>
              </w:tabs>
              <w:rPr>
                <w:lang w:val="sr-Cyrl-CS"/>
              </w:rPr>
            </w:pPr>
            <w:r w:rsidRPr="00AF6560">
              <w:rPr>
                <w:lang w:val="sr-Cyrl-CS"/>
              </w:rPr>
              <w:t xml:space="preserve">26. Брзалице и имитације </w:t>
            </w:r>
          </w:p>
          <w:p w14:paraId="023E2941" w14:textId="77777777" w:rsidR="00DA2E6C" w:rsidRPr="00AF6560" w:rsidRDefault="00DA2E6C" w:rsidP="00E41694">
            <w:pPr>
              <w:tabs>
                <w:tab w:val="center" w:pos="7650"/>
              </w:tabs>
              <w:rPr>
                <w:lang w:val="sr-Cyrl-CS"/>
              </w:rPr>
            </w:pPr>
            <w:r w:rsidRPr="00AF6560">
              <w:rPr>
                <w:lang w:val="sr-Cyrl-CS"/>
              </w:rPr>
              <w:t>27. Бонтон</w:t>
            </w:r>
          </w:p>
          <w:p w14:paraId="25C144B5" w14:textId="77777777" w:rsidR="00DA2E6C" w:rsidRPr="00AF6560" w:rsidRDefault="00DA2E6C" w:rsidP="00E41694">
            <w:pPr>
              <w:tabs>
                <w:tab w:val="center" w:pos="7650"/>
              </w:tabs>
              <w:rPr>
                <w:lang w:val="sr-Cyrl-CS"/>
              </w:rPr>
            </w:pPr>
            <w:r w:rsidRPr="00AF6560">
              <w:rPr>
                <w:lang w:val="sr-Cyrl-CS"/>
              </w:rPr>
              <w:t>28. Доврши започету причу</w:t>
            </w:r>
          </w:p>
          <w:p w14:paraId="0275A00A" w14:textId="04EA7375" w:rsidR="00DA2E6C" w:rsidRPr="00AF6560" w:rsidRDefault="00DA2E6C" w:rsidP="00E41694">
            <w:pPr>
              <w:tabs>
                <w:tab w:val="center" w:pos="7650"/>
              </w:tabs>
              <w:rPr>
                <w:lang w:val="sr-Cyrl-CS"/>
              </w:rPr>
            </w:pPr>
            <w:r w:rsidRPr="00AF6560">
              <w:rPr>
                <w:lang w:val="sr-Cyrl-CS"/>
              </w:rPr>
              <w:t xml:space="preserve">29. </w:t>
            </w:r>
            <w:r w:rsidR="006D2897" w:rsidRPr="006D2897">
              <w:rPr>
                <w:lang w:val="sr-Cyrl-CS"/>
              </w:rPr>
              <w:t>Полигон</w:t>
            </w:r>
          </w:p>
          <w:p w14:paraId="6D470A39" w14:textId="77777777" w:rsidR="00EE4778" w:rsidRPr="00B63476" w:rsidRDefault="00DA2E6C" w:rsidP="00EE4778">
            <w:pPr>
              <w:jc w:val="both"/>
              <w:rPr>
                <w:lang w:val="sr-Cyrl-CS"/>
              </w:rPr>
            </w:pPr>
            <w:r w:rsidRPr="00AF6560">
              <w:rPr>
                <w:lang w:val="sr-Cyrl-CS"/>
              </w:rPr>
              <w:t xml:space="preserve">30. </w:t>
            </w:r>
            <w:r w:rsidR="00EE4778" w:rsidRPr="00B63476">
              <w:rPr>
                <w:lang w:val="sr-Cyrl-CS"/>
              </w:rPr>
              <w:t>Украшавање Ускршњих јаја</w:t>
            </w:r>
          </w:p>
          <w:p w14:paraId="2D74AB4F" w14:textId="77777777" w:rsidR="00DA2E6C" w:rsidRPr="00AF6560" w:rsidRDefault="00DA2E6C" w:rsidP="00E41694">
            <w:pPr>
              <w:tabs>
                <w:tab w:val="center" w:pos="7650"/>
              </w:tabs>
              <w:rPr>
                <w:lang w:val="sr-Cyrl-CS"/>
              </w:rPr>
            </w:pPr>
            <w:r w:rsidRPr="00AF6560">
              <w:rPr>
                <w:lang w:val="sr-Cyrl-CS"/>
              </w:rPr>
              <w:t xml:space="preserve">31. </w:t>
            </w:r>
            <w:r>
              <w:rPr>
                <w:lang w:val="sr-Cyrl-CS"/>
              </w:rPr>
              <w:t>Дан школе - просавимо</w:t>
            </w:r>
          </w:p>
          <w:p w14:paraId="6FDCBE4D" w14:textId="77777777" w:rsidR="00DA2E6C" w:rsidRPr="00AF6560" w:rsidRDefault="00DA2E6C" w:rsidP="00E41694">
            <w:pPr>
              <w:tabs>
                <w:tab w:val="center" w:pos="7650"/>
              </w:tabs>
              <w:rPr>
                <w:lang w:val="sr-Cyrl-CS"/>
              </w:rPr>
            </w:pPr>
            <w:r w:rsidRPr="00AF6560">
              <w:rPr>
                <w:lang w:val="sr-Cyrl-CS"/>
              </w:rPr>
              <w:t>32. Песме о другарству</w:t>
            </w:r>
          </w:p>
          <w:p w14:paraId="261F3F60" w14:textId="640F5198" w:rsidR="00DA2E6C" w:rsidRPr="00AF6560" w:rsidRDefault="00DA2E6C" w:rsidP="00E41694">
            <w:pPr>
              <w:tabs>
                <w:tab w:val="center" w:pos="7650"/>
              </w:tabs>
              <w:rPr>
                <w:lang w:val="sr-Cyrl-CS"/>
              </w:rPr>
            </w:pPr>
            <w:r w:rsidRPr="00AF6560">
              <w:rPr>
                <w:lang w:val="sr-Cyrl-CS"/>
              </w:rPr>
              <w:t xml:space="preserve">33. </w:t>
            </w:r>
            <w:r w:rsidR="006D2897" w:rsidRPr="006D2897">
              <w:rPr>
                <w:lang w:val="sr-Cyrl-CS"/>
              </w:rPr>
              <w:t>Полигон</w:t>
            </w:r>
            <w:r w:rsidRPr="00AF6560">
              <w:rPr>
                <w:lang w:val="sr-Cyrl-CS"/>
              </w:rPr>
              <w:t>34. Прочитао/ла сам... испричаћу вам</w:t>
            </w:r>
          </w:p>
          <w:p w14:paraId="17CF0AAA" w14:textId="77777777" w:rsidR="00DA2E6C" w:rsidRPr="00AF6560" w:rsidRDefault="00DA2E6C" w:rsidP="00E41694">
            <w:pPr>
              <w:tabs>
                <w:tab w:val="center" w:pos="7650"/>
              </w:tabs>
              <w:rPr>
                <w:lang w:val="sr-Cyrl-CS"/>
              </w:rPr>
            </w:pPr>
            <w:r w:rsidRPr="00AF6560">
              <w:rPr>
                <w:lang w:val="sr-Cyrl-CS"/>
              </w:rPr>
              <w:t>35. Игре са лоптом у школском дворишту</w:t>
            </w:r>
          </w:p>
          <w:p w14:paraId="7CD8DC7E" w14:textId="7200BBF5" w:rsidR="00DA2E6C" w:rsidRPr="003E32A1" w:rsidRDefault="00DA2E6C" w:rsidP="00E41694">
            <w:pPr>
              <w:tabs>
                <w:tab w:val="center" w:pos="7650"/>
              </w:tabs>
              <w:rPr>
                <w:lang w:val="sr-Cyrl-CS"/>
              </w:rPr>
            </w:pPr>
            <w:r w:rsidRPr="00AF6560">
              <w:rPr>
                <w:lang w:val="sr-Cyrl-CS"/>
              </w:rPr>
              <w:t>36. Ближи се распуст и лето</w:t>
            </w:r>
            <w:r w:rsidR="00EE4778">
              <w:rPr>
                <w:lang w:val="sr-Cyrl-CS"/>
              </w:rPr>
              <w:t xml:space="preserve"> - </w:t>
            </w:r>
            <w:r w:rsidR="00EE4778" w:rsidRPr="00EE4778">
              <w:rPr>
                <w:lang w:val="sr-Cyrl-CS"/>
              </w:rPr>
              <w:t>Маштам да путујем</w:t>
            </w:r>
          </w:p>
        </w:tc>
      </w:tr>
    </w:tbl>
    <w:p w14:paraId="50FD1293" w14:textId="77777777" w:rsidR="00CB66C3" w:rsidRDefault="00CB66C3" w:rsidP="00CB66C3">
      <w:pPr>
        <w:rPr>
          <w:lang w:val="sr-Cyrl-CS"/>
        </w:rPr>
      </w:pPr>
    </w:p>
    <w:p w14:paraId="20699108" w14:textId="7E8DEFA1" w:rsidR="00EE4778" w:rsidRPr="00B25995" w:rsidRDefault="00F63B17" w:rsidP="00F63B17">
      <w:pPr>
        <w:rPr>
          <w:i/>
          <w:iCs/>
          <w:color w:val="4472C4" w:themeColor="accent1"/>
          <w:sz w:val="40"/>
          <w:szCs w:val="40"/>
          <w:lang w:val="sr-Cyrl-CS"/>
        </w:rPr>
      </w:pPr>
      <w:r w:rsidRPr="00B25995">
        <w:rPr>
          <w:bCs/>
          <w:color w:val="3366CC"/>
          <w:sz w:val="32"/>
          <w:szCs w:val="32"/>
          <w:lang w:val="sr-Cyrl-CS"/>
        </w:rPr>
        <w:t xml:space="preserve">Циљ </w:t>
      </w:r>
      <w:r w:rsidRPr="00F63B17">
        <w:rPr>
          <w:bCs/>
          <w:lang w:val="sr-Cyrl-CS"/>
        </w:rPr>
        <w:t>и задаци програма</w:t>
      </w:r>
      <w:r>
        <w:rPr>
          <w:bCs/>
          <w:lang w:val="sr-Cyrl-CS"/>
        </w:rPr>
        <w:t xml:space="preserve"> </w:t>
      </w:r>
      <w:r>
        <w:rPr>
          <w:i/>
          <w:iCs/>
          <w:color w:val="4472C4" w:themeColor="accent1"/>
          <w:sz w:val="40"/>
          <w:szCs w:val="40"/>
          <w:lang w:val="sr-Cyrl-CS"/>
        </w:rPr>
        <w:t>За</w:t>
      </w:r>
      <w:r w:rsidR="00B25995" w:rsidRPr="00B25995">
        <w:rPr>
          <w:i/>
          <w:iCs/>
          <w:color w:val="4472C4" w:themeColor="accent1"/>
          <w:sz w:val="40"/>
          <w:szCs w:val="40"/>
          <w:lang w:val="sr-Cyrl-CS"/>
        </w:rPr>
        <w:t>штите  животне  средине</w:t>
      </w:r>
      <w:r>
        <w:rPr>
          <w:i/>
          <w:iCs/>
          <w:color w:val="4472C4" w:themeColor="accent1"/>
          <w:sz w:val="40"/>
          <w:szCs w:val="40"/>
          <w:lang w:val="sr-Cyrl-CS"/>
        </w:rPr>
        <w:t xml:space="preserve"> </w:t>
      </w:r>
      <w:r w:rsidRPr="00F63B17">
        <w:rPr>
          <w:lang w:val="sr-Cyrl-CS"/>
        </w:rPr>
        <w:t>:</w:t>
      </w:r>
    </w:p>
    <w:p w14:paraId="0CED9DF3" w14:textId="77777777" w:rsidR="00EE4778" w:rsidRPr="00B25995" w:rsidRDefault="00EE4778" w:rsidP="00EE4778">
      <w:pPr>
        <w:tabs>
          <w:tab w:val="left" w:pos="12225"/>
        </w:tabs>
        <w:rPr>
          <w:i/>
          <w:iCs/>
          <w:lang w:val="sr-Cyrl-CS"/>
        </w:rPr>
      </w:pPr>
    </w:p>
    <w:p w14:paraId="59644C7C" w14:textId="77777777" w:rsidR="00EE4778" w:rsidRPr="001D6A9E" w:rsidRDefault="00EE4778" w:rsidP="002A232C">
      <w:pPr>
        <w:pStyle w:val="ListParagraph"/>
        <w:numPr>
          <w:ilvl w:val="0"/>
          <w:numId w:val="5"/>
        </w:numPr>
        <w:spacing w:after="0"/>
        <w:ind w:left="360"/>
        <w:rPr>
          <w:rFonts w:ascii="Times New Roman" w:hAnsi="Times New Roman"/>
          <w:sz w:val="24"/>
          <w:szCs w:val="24"/>
          <w:lang w:val="sr-Cyrl-CS"/>
        </w:rPr>
      </w:pPr>
      <w:r w:rsidRPr="001D6A9E">
        <w:rPr>
          <w:rFonts w:ascii="Times New Roman" w:hAnsi="Times New Roman"/>
          <w:sz w:val="24"/>
          <w:szCs w:val="24"/>
          <w:lang w:val="sr-Cyrl-CS"/>
        </w:rPr>
        <w:t xml:space="preserve">оспособљавање за активно упознавање стања животне средине </w:t>
      </w:r>
    </w:p>
    <w:p w14:paraId="77D710CD" w14:textId="77777777" w:rsidR="00EE4778" w:rsidRPr="001D6A9E" w:rsidRDefault="00EE4778" w:rsidP="002A232C">
      <w:pPr>
        <w:numPr>
          <w:ilvl w:val="0"/>
          <w:numId w:val="5"/>
        </w:numPr>
        <w:ind w:left="360"/>
        <w:contextualSpacing/>
        <w:rPr>
          <w:lang w:val="sr-Cyrl-CS" w:eastAsia="sr-Cyrl-CS"/>
        </w:rPr>
      </w:pPr>
      <w:r>
        <w:rPr>
          <w:lang w:val="sr-Cyrl-CS" w:eastAsia="sr-Cyrl-CS"/>
        </w:rPr>
        <w:t>познавање  узрочно-</w:t>
      </w:r>
      <w:r w:rsidRPr="001D6A9E">
        <w:rPr>
          <w:lang w:val="sr-Cyrl-CS" w:eastAsia="sr-Cyrl-CS"/>
        </w:rPr>
        <w:t>последичних</w:t>
      </w:r>
      <w:r>
        <w:rPr>
          <w:lang w:val="sr-Cyrl-CS" w:eastAsia="sr-Cyrl-CS"/>
        </w:rPr>
        <w:t xml:space="preserve"> </w:t>
      </w:r>
      <w:r w:rsidRPr="001D6A9E">
        <w:rPr>
          <w:lang w:val="sr-Cyrl-CS" w:eastAsia="sr-Cyrl-CS"/>
        </w:rPr>
        <w:t xml:space="preserve"> веза у животној средини </w:t>
      </w:r>
    </w:p>
    <w:p w14:paraId="10AC8DEC" w14:textId="77777777" w:rsidR="00EE4778" w:rsidRPr="001D6A9E" w:rsidRDefault="00EE4778" w:rsidP="002A232C">
      <w:pPr>
        <w:numPr>
          <w:ilvl w:val="0"/>
          <w:numId w:val="5"/>
        </w:numPr>
        <w:ind w:left="360"/>
        <w:contextualSpacing/>
        <w:rPr>
          <w:lang w:val="sr-Cyrl-CS" w:eastAsia="sr-Cyrl-CS"/>
        </w:rPr>
      </w:pPr>
      <w:r w:rsidRPr="001D6A9E">
        <w:rPr>
          <w:lang w:val="sr-Cyrl-CS" w:eastAsia="sr-Cyrl-CS"/>
        </w:rPr>
        <w:t xml:space="preserve">познавање негативних утицаја човека на животну средину </w:t>
      </w:r>
    </w:p>
    <w:p w14:paraId="46CD5D8B" w14:textId="77777777" w:rsidR="00EE4778" w:rsidRPr="001D6A9E" w:rsidRDefault="00EE4778" w:rsidP="002A232C">
      <w:pPr>
        <w:numPr>
          <w:ilvl w:val="0"/>
          <w:numId w:val="5"/>
        </w:numPr>
        <w:ind w:left="360"/>
        <w:contextualSpacing/>
        <w:rPr>
          <w:lang w:val="sr-Cyrl-CS" w:eastAsia="sr-Cyrl-CS"/>
        </w:rPr>
      </w:pPr>
      <w:r w:rsidRPr="001D6A9E">
        <w:rPr>
          <w:lang w:val="sr-Cyrl-CS" w:eastAsia="sr-Cyrl-CS"/>
        </w:rPr>
        <w:t xml:space="preserve">подстицање одговорног односа према живом свету и одговорног односа за рационално коришћење природних богатстава </w:t>
      </w:r>
    </w:p>
    <w:p w14:paraId="4F8A69EC" w14:textId="77777777" w:rsidR="00EE4778" w:rsidRPr="001D6A9E" w:rsidRDefault="00EE4778" w:rsidP="002A232C">
      <w:pPr>
        <w:numPr>
          <w:ilvl w:val="0"/>
          <w:numId w:val="5"/>
        </w:numPr>
        <w:ind w:left="360"/>
        <w:contextualSpacing/>
        <w:rPr>
          <w:lang w:val="sr-Cyrl-CS" w:eastAsia="sr-Cyrl-CS"/>
        </w:rPr>
      </w:pPr>
      <w:r w:rsidRPr="001D6A9E">
        <w:rPr>
          <w:lang w:val="sr-Cyrl-CS" w:eastAsia="sr-Cyrl-CS"/>
        </w:rPr>
        <w:t xml:space="preserve">уочавање различитости у живом свету као услова за опстанак </w:t>
      </w:r>
    </w:p>
    <w:p w14:paraId="0C0E6711" w14:textId="77777777" w:rsidR="00EE4778" w:rsidRDefault="00EE4778" w:rsidP="002A232C">
      <w:pPr>
        <w:numPr>
          <w:ilvl w:val="0"/>
          <w:numId w:val="5"/>
        </w:numPr>
        <w:ind w:left="360"/>
        <w:contextualSpacing/>
        <w:rPr>
          <w:lang w:val="sr-Cyrl-CS" w:eastAsia="sr-Cyrl-CS"/>
        </w:rPr>
      </w:pPr>
      <w:r w:rsidRPr="001D6A9E">
        <w:rPr>
          <w:lang w:val="sr-Cyrl-CS" w:eastAsia="sr-Cyrl-CS"/>
        </w:rPr>
        <w:t>подстицање одгов</w:t>
      </w:r>
      <w:r>
        <w:rPr>
          <w:lang w:val="sr-Cyrl-CS" w:eastAsia="sr-Cyrl-CS"/>
        </w:rPr>
        <w:t>орног, здравог односа према  биљкама  у  окружењу</w:t>
      </w:r>
    </w:p>
    <w:p w14:paraId="1F94B2F9" w14:textId="77777777" w:rsidR="00EE4778" w:rsidRPr="001D6A9E" w:rsidRDefault="00EE4778" w:rsidP="002A232C">
      <w:pPr>
        <w:numPr>
          <w:ilvl w:val="0"/>
          <w:numId w:val="5"/>
        </w:numPr>
        <w:ind w:left="360"/>
        <w:contextualSpacing/>
        <w:rPr>
          <w:lang w:val="sr-Cyrl-CS" w:eastAsia="sr-Cyrl-CS"/>
        </w:rPr>
      </w:pPr>
      <w:r w:rsidRPr="001D6A9E">
        <w:rPr>
          <w:lang w:val="sr-Cyrl-CS" w:eastAsia="sr-Cyrl-CS"/>
        </w:rPr>
        <w:t xml:space="preserve"> </w:t>
      </w:r>
      <w:r>
        <w:rPr>
          <w:lang w:val="sr-Cyrl-CS" w:eastAsia="sr-Cyrl-CS"/>
        </w:rPr>
        <w:t>формирање  свести  о  вишеструкој  користи  биљака  по  здравље  људи  у  градској  средини</w:t>
      </w:r>
    </w:p>
    <w:p w14:paraId="26A2ABFD" w14:textId="77777777" w:rsidR="00EE4778" w:rsidRPr="00717FC8" w:rsidRDefault="00EE4778" w:rsidP="00EE4778">
      <w:pPr>
        <w:spacing w:before="100" w:beforeAutospacing="1"/>
        <w:ind w:left="360"/>
        <w:contextualSpacing/>
        <w:rPr>
          <w:lang w:val="sr-Cyrl-CS" w:eastAsia="sr-Cyrl-CS"/>
        </w:rPr>
      </w:pPr>
    </w:p>
    <w:p w14:paraId="49ACBEDC" w14:textId="77777777" w:rsidR="00EE4778" w:rsidRDefault="00EE4778" w:rsidP="00EE4778">
      <w:pPr>
        <w:rPr>
          <w:lang w:val="sr-Cyrl-CS"/>
        </w:rPr>
      </w:pPr>
      <w:r w:rsidRPr="00B25995">
        <w:rPr>
          <w:bCs/>
          <w:color w:val="3366CC"/>
          <w:sz w:val="32"/>
          <w:szCs w:val="32"/>
          <w:lang w:val="sr-Cyrl-CS"/>
        </w:rPr>
        <w:t>Корелација:</w:t>
      </w:r>
      <w:r w:rsidRPr="001D6A9E">
        <w:rPr>
          <w:b/>
          <w:lang w:val="sr-Cyrl-CS"/>
        </w:rPr>
        <w:t xml:space="preserve"> </w:t>
      </w:r>
      <w:r>
        <w:rPr>
          <w:b/>
          <w:lang w:val="sr-Cyrl-CS"/>
        </w:rPr>
        <w:t xml:space="preserve">  </w:t>
      </w:r>
      <w:r w:rsidRPr="001D6A9E">
        <w:rPr>
          <w:lang w:val="sr-Cyrl-CS"/>
        </w:rPr>
        <w:t xml:space="preserve">природа </w:t>
      </w:r>
      <w:r>
        <w:rPr>
          <w:lang w:val="sr-Cyrl-CS"/>
        </w:rPr>
        <w:t xml:space="preserve"> </w:t>
      </w:r>
      <w:r w:rsidRPr="001D6A9E">
        <w:rPr>
          <w:lang w:val="sr-Cyrl-CS"/>
        </w:rPr>
        <w:t xml:space="preserve">и </w:t>
      </w:r>
      <w:r>
        <w:rPr>
          <w:lang w:val="sr-Cyrl-CS"/>
        </w:rPr>
        <w:t xml:space="preserve"> </w:t>
      </w:r>
      <w:r w:rsidRPr="001D6A9E">
        <w:rPr>
          <w:lang w:val="sr-Cyrl-CS"/>
        </w:rPr>
        <w:t>друштво,</w:t>
      </w:r>
      <w:r>
        <w:rPr>
          <w:lang w:val="sr-Cyrl-CS"/>
        </w:rPr>
        <w:t xml:space="preserve"> </w:t>
      </w:r>
      <w:r w:rsidRPr="001D6A9E">
        <w:rPr>
          <w:lang w:val="sr-Cyrl-CS"/>
        </w:rPr>
        <w:t xml:space="preserve"> ликовна</w:t>
      </w:r>
      <w:r>
        <w:rPr>
          <w:lang w:val="sr-Cyrl-CS"/>
        </w:rPr>
        <w:t xml:space="preserve"> </w:t>
      </w:r>
      <w:r w:rsidRPr="001D6A9E">
        <w:rPr>
          <w:lang w:val="sr-Cyrl-CS"/>
        </w:rPr>
        <w:t xml:space="preserve"> култура,</w:t>
      </w:r>
      <w:r>
        <w:rPr>
          <w:lang w:val="sr-Latn-CS"/>
        </w:rPr>
        <w:t>чувари природе</w:t>
      </w:r>
      <w:r>
        <w:rPr>
          <w:lang w:val="sr-Cyrl-CS"/>
        </w:rPr>
        <w:t>,  од  играчке  до  рачунара</w:t>
      </w:r>
      <w:r w:rsidRPr="001D6A9E">
        <w:rPr>
          <w:lang w:val="sr-Cyrl-CS"/>
        </w:rPr>
        <w:t xml:space="preserve"> </w:t>
      </w:r>
    </w:p>
    <w:p w14:paraId="0322CF5F" w14:textId="77777777" w:rsidR="00EE4778" w:rsidRPr="001D6A9E" w:rsidRDefault="00EE4778" w:rsidP="00EE4778">
      <w:pPr>
        <w:rPr>
          <w:lang w:val="sr-Cyrl-CS"/>
        </w:rPr>
      </w:pPr>
    </w:p>
    <w:p w14:paraId="697A33FE" w14:textId="77777777" w:rsidR="00EE4778" w:rsidRPr="00B25995" w:rsidRDefault="00EE4778" w:rsidP="00F63B17">
      <w:pPr>
        <w:spacing w:after="120"/>
        <w:rPr>
          <w:bCs/>
          <w:color w:val="3366CC"/>
          <w:sz w:val="32"/>
          <w:szCs w:val="32"/>
          <w:lang w:val="sr-Cyrl-CS"/>
        </w:rPr>
      </w:pPr>
      <w:r w:rsidRPr="00B25995">
        <w:rPr>
          <w:bCs/>
          <w:color w:val="3366CC"/>
          <w:sz w:val="32"/>
          <w:szCs w:val="32"/>
          <w:lang w:val="sr-Cyrl-CS"/>
        </w:rPr>
        <w:t>Начин остваривања програма:</w:t>
      </w:r>
    </w:p>
    <w:p w14:paraId="65CFED89" w14:textId="77777777" w:rsidR="00EE4778" w:rsidRDefault="00EE4778" w:rsidP="00EE4778">
      <w:pPr>
        <w:rPr>
          <w:lang w:val="sr-Cyrl-CS"/>
        </w:rPr>
      </w:pPr>
      <w:r w:rsidRPr="00B72D2C">
        <w:rPr>
          <w:color w:val="4472C4" w:themeColor="accent1"/>
          <w:sz w:val="28"/>
          <w:szCs w:val="28"/>
          <w:lang w:val="sr-Cyrl-CS"/>
        </w:rPr>
        <w:t xml:space="preserve">Наставник: </w:t>
      </w:r>
      <w:r w:rsidRPr="001D6A9E">
        <w:rPr>
          <w:lang w:val="sr-Cyrl-CS"/>
        </w:rPr>
        <w:t>разговор, мотивација, објашњава</w:t>
      </w:r>
      <w:r>
        <w:rPr>
          <w:lang w:val="sr-Cyrl-CS"/>
        </w:rPr>
        <w:t>ње, демонстрација, организација  рада  у  школском  дворишту</w:t>
      </w:r>
      <w:r w:rsidRPr="001D6A9E">
        <w:rPr>
          <w:lang w:val="sr-Cyrl-CS"/>
        </w:rPr>
        <w:t xml:space="preserve"> </w:t>
      </w:r>
      <w:r>
        <w:rPr>
          <w:lang w:val="sr-Cyrl-CS"/>
        </w:rPr>
        <w:t xml:space="preserve"> </w:t>
      </w:r>
    </w:p>
    <w:p w14:paraId="26C1CAB4" w14:textId="528FB086" w:rsidR="00EE4778" w:rsidRPr="001D6A9E" w:rsidRDefault="00EE4778" w:rsidP="00EE4778">
      <w:pPr>
        <w:rPr>
          <w:lang w:val="sr-Cyrl-CS"/>
        </w:rPr>
      </w:pPr>
      <w:r w:rsidRPr="00B72D2C">
        <w:rPr>
          <w:color w:val="4472C4" w:themeColor="accent1"/>
          <w:sz w:val="28"/>
          <w:szCs w:val="28"/>
          <w:lang w:val="sr-Cyrl-CS"/>
        </w:rPr>
        <w:t xml:space="preserve">Ученик: </w:t>
      </w:r>
      <w:r>
        <w:rPr>
          <w:lang w:val="sr-Cyrl-CS"/>
        </w:rPr>
        <w:t xml:space="preserve">посматрање, </w:t>
      </w:r>
      <w:r w:rsidRPr="001D6A9E">
        <w:rPr>
          <w:lang w:val="sr-Cyrl-CS"/>
        </w:rPr>
        <w:t>процењива</w:t>
      </w:r>
      <w:r>
        <w:rPr>
          <w:lang w:val="sr-Cyrl-CS"/>
        </w:rPr>
        <w:t>ње, праћење, груписање, истраживање, копање,  сађење,  заливање,  прехрањивање,</w:t>
      </w:r>
      <w:r w:rsidRPr="001D6A9E">
        <w:rPr>
          <w:lang w:val="sr-Cyrl-CS"/>
        </w:rPr>
        <w:t xml:space="preserve"> сакупљање, стварање </w:t>
      </w:r>
      <w:r>
        <w:rPr>
          <w:lang w:val="sr-Cyrl-CS"/>
        </w:rPr>
        <w:t>одељенске изложбе</w:t>
      </w:r>
      <w:r w:rsidR="00B72D2C">
        <w:rPr>
          <w:lang w:val="sr-Cyrl-CS"/>
        </w:rPr>
        <w:t>.</w:t>
      </w:r>
    </w:p>
    <w:p w14:paraId="738A28DD" w14:textId="77777777" w:rsidR="00EE4778" w:rsidRDefault="00EE4778" w:rsidP="00EE4778">
      <w:pPr>
        <w:tabs>
          <w:tab w:val="left" w:pos="12225"/>
        </w:tabs>
        <w:rPr>
          <w:lang w:val="sr-Cyrl-CS"/>
        </w:rPr>
      </w:pPr>
    </w:p>
    <w:p w14:paraId="164E9F72" w14:textId="77777777" w:rsidR="00EE4778" w:rsidRPr="00013945" w:rsidRDefault="00EE4778" w:rsidP="00EE4778">
      <w:pPr>
        <w:tabs>
          <w:tab w:val="left" w:pos="12225"/>
        </w:tabs>
        <w:rPr>
          <w:b/>
          <w:color w:val="3366CC"/>
          <w:sz w:val="32"/>
          <w:szCs w:val="32"/>
          <w:lang w:val="sr-Cyrl-CS"/>
        </w:rPr>
      </w:pPr>
      <w:r w:rsidRPr="00B25995">
        <w:rPr>
          <w:bCs/>
          <w:color w:val="3366CC"/>
          <w:sz w:val="32"/>
          <w:szCs w:val="32"/>
          <w:lang w:val="sr-Cyrl-CS"/>
        </w:rPr>
        <w:t>Носиоци  активности :</w:t>
      </w:r>
      <w:r>
        <w:rPr>
          <w:b/>
          <w:color w:val="3366CC"/>
          <w:sz w:val="32"/>
          <w:szCs w:val="32"/>
          <w:lang w:val="sr-Cyrl-CS"/>
        </w:rPr>
        <w:t xml:space="preserve">  </w:t>
      </w:r>
      <w:r w:rsidRPr="00013945">
        <w:rPr>
          <w:color w:val="333333"/>
          <w:lang w:val="sr-Cyrl-CS"/>
        </w:rPr>
        <w:t xml:space="preserve">Разредне  старешине  одељенског  већа  </w:t>
      </w:r>
      <w:r>
        <w:rPr>
          <w:color w:val="333333"/>
          <w:lang w:val="sr-Cyrl-CS"/>
        </w:rPr>
        <w:t xml:space="preserve">првог </w:t>
      </w:r>
      <w:r w:rsidRPr="00013945">
        <w:rPr>
          <w:color w:val="333333"/>
          <w:lang w:val="sr-Cyrl-CS"/>
        </w:rPr>
        <w:t xml:space="preserve">  разреда</w:t>
      </w:r>
    </w:p>
    <w:p w14:paraId="6147A750" w14:textId="77777777" w:rsidR="00EE4778" w:rsidRDefault="00EE4778" w:rsidP="00EE4778">
      <w:pPr>
        <w:tabs>
          <w:tab w:val="left" w:pos="12225"/>
        </w:tabs>
        <w:rPr>
          <w:lang w:val="sr-Cyrl-CS"/>
        </w:rPr>
      </w:pPr>
    </w:p>
    <w:p w14:paraId="418742F7" w14:textId="77777777" w:rsidR="00B25995" w:rsidRDefault="00EE4778" w:rsidP="00B25995">
      <w:pPr>
        <w:rPr>
          <w:color w:val="333333"/>
          <w:lang w:val="sr-Cyrl-CS"/>
        </w:rPr>
      </w:pPr>
      <w:r w:rsidRPr="00B25995">
        <w:rPr>
          <w:bCs/>
          <w:color w:val="3366CC"/>
          <w:sz w:val="32"/>
          <w:szCs w:val="32"/>
          <w:lang w:val="sr-Cyrl-CS"/>
        </w:rPr>
        <w:t>Време  реализације :</w:t>
      </w:r>
      <w:r>
        <w:rPr>
          <w:b/>
          <w:color w:val="3366CC"/>
          <w:sz w:val="32"/>
          <w:szCs w:val="32"/>
          <w:lang w:val="sr-Cyrl-CS"/>
        </w:rPr>
        <w:t xml:space="preserve">  </w:t>
      </w:r>
      <w:r>
        <w:rPr>
          <w:color w:val="333333"/>
          <w:lang w:val="sr-Cyrl-CS"/>
        </w:rPr>
        <w:t>Програм  обухвата  о</w:t>
      </w:r>
      <w:r w:rsidRPr="00C6230D">
        <w:rPr>
          <w:color w:val="333333"/>
          <w:lang w:val="sr-Cyrl-CS"/>
        </w:rPr>
        <w:t>сам</w:t>
      </w:r>
      <w:r>
        <w:rPr>
          <w:color w:val="333333"/>
          <w:lang w:val="sr-Cyrl-CS"/>
        </w:rPr>
        <w:t xml:space="preserve">  наставних  јединица  распоређених  током  календарске  године  адекватно  условима  и  захтевима  природе,  као  и  календаром  међународних  дана  планете Земље и слично. </w:t>
      </w:r>
    </w:p>
    <w:p w14:paraId="70FD8212" w14:textId="77777777" w:rsidR="00B25995" w:rsidRDefault="00B25995" w:rsidP="00B25995">
      <w:pPr>
        <w:rPr>
          <w:color w:val="333333"/>
          <w:lang w:val="sr-Cyrl-CS"/>
        </w:rPr>
      </w:pPr>
    </w:p>
    <w:p w14:paraId="586D3F40" w14:textId="5470F4EC" w:rsidR="00B25995" w:rsidRPr="00B25995" w:rsidRDefault="00B25995" w:rsidP="00B25995">
      <w:pPr>
        <w:rPr>
          <w:color w:val="4472C4" w:themeColor="accent1"/>
          <w:sz w:val="32"/>
          <w:szCs w:val="32"/>
          <w:lang w:val="sr-Cyrl-CS"/>
        </w:rPr>
      </w:pPr>
      <w:r w:rsidRPr="00B25995">
        <w:rPr>
          <w:color w:val="4472C4" w:themeColor="accent1"/>
          <w:sz w:val="32"/>
          <w:szCs w:val="32"/>
          <w:lang w:val="sr-Cyrl-CS"/>
        </w:rPr>
        <w:t xml:space="preserve">Наставне јединице: </w:t>
      </w:r>
    </w:p>
    <w:p w14:paraId="722055BC" w14:textId="78C308D4" w:rsidR="00B25995" w:rsidRPr="00B25995" w:rsidRDefault="00B25995" w:rsidP="002A232C">
      <w:pPr>
        <w:pStyle w:val="ListParagraph"/>
        <w:numPr>
          <w:ilvl w:val="1"/>
          <w:numId w:val="22"/>
        </w:numPr>
        <w:ind w:left="360"/>
        <w:rPr>
          <w:rFonts w:ascii="Times New Roman" w:hAnsi="Times New Roman"/>
          <w:sz w:val="24"/>
          <w:szCs w:val="24"/>
          <w:lang w:val="sr-Cyrl-CS"/>
        </w:rPr>
      </w:pPr>
      <w:r w:rsidRPr="00B25995">
        <w:rPr>
          <w:rFonts w:ascii="Times New Roman" w:hAnsi="Times New Roman"/>
          <w:sz w:val="24"/>
          <w:szCs w:val="24"/>
          <w:lang w:val="sr-Cyrl-CS"/>
        </w:rPr>
        <w:t>Прљаво и чисто није исто</w:t>
      </w:r>
    </w:p>
    <w:p w14:paraId="5D86052E" w14:textId="6571602C" w:rsidR="00B25995" w:rsidRPr="00B25995" w:rsidRDefault="00B25995" w:rsidP="002A232C">
      <w:pPr>
        <w:pStyle w:val="ListParagraph"/>
        <w:numPr>
          <w:ilvl w:val="1"/>
          <w:numId w:val="22"/>
        </w:numPr>
        <w:ind w:left="360"/>
        <w:rPr>
          <w:rFonts w:ascii="Times New Roman" w:hAnsi="Times New Roman"/>
          <w:sz w:val="24"/>
          <w:szCs w:val="24"/>
          <w:lang w:val="sr-Cyrl-CS"/>
        </w:rPr>
      </w:pPr>
      <w:r w:rsidRPr="00B25995">
        <w:rPr>
          <w:rFonts w:ascii="Times New Roman" w:hAnsi="Times New Roman"/>
          <w:sz w:val="24"/>
          <w:szCs w:val="24"/>
          <w:lang w:val="sr-Cyrl-CS"/>
        </w:rPr>
        <w:t xml:space="preserve">Природа око мене </w:t>
      </w:r>
    </w:p>
    <w:p w14:paraId="7981A786" w14:textId="242FE24F" w:rsidR="00B25995" w:rsidRPr="00B25995" w:rsidRDefault="00B25995" w:rsidP="002A232C">
      <w:pPr>
        <w:pStyle w:val="ListParagraph"/>
        <w:numPr>
          <w:ilvl w:val="1"/>
          <w:numId w:val="22"/>
        </w:numPr>
        <w:ind w:left="360"/>
        <w:rPr>
          <w:rFonts w:ascii="Times New Roman" w:hAnsi="Times New Roman"/>
          <w:sz w:val="24"/>
          <w:szCs w:val="24"/>
          <w:lang w:val="sr-Cyrl-CS"/>
        </w:rPr>
      </w:pPr>
      <w:r w:rsidRPr="00B25995">
        <w:rPr>
          <w:rFonts w:ascii="Times New Roman" w:hAnsi="Times New Roman"/>
          <w:sz w:val="24"/>
          <w:szCs w:val="24"/>
          <w:lang w:val="sr-Cyrl-CS"/>
        </w:rPr>
        <w:t>Где год нађеш згодно место...</w:t>
      </w:r>
    </w:p>
    <w:p w14:paraId="7E04BC82" w14:textId="6C88A7AE" w:rsidR="00B25995" w:rsidRPr="00B25995" w:rsidRDefault="00B25995" w:rsidP="002A232C">
      <w:pPr>
        <w:pStyle w:val="ListParagraph"/>
        <w:numPr>
          <w:ilvl w:val="1"/>
          <w:numId w:val="22"/>
        </w:numPr>
        <w:ind w:left="360"/>
        <w:rPr>
          <w:rFonts w:ascii="Times New Roman" w:hAnsi="Times New Roman"/>
          <w:sz w:val="24"/>
          <w:szCs w:val="24"/>
          <w:lang w:val="sr-Cyrl-CS"/>
        </w:rPr>
      </w:pPr>
      <w:r w:rsidRPr="00B25995">
        <w:rPr>
          <w:rFonts w:ascii="Times New Roman" w:hAnsi="Times New Roman"/>
          <w:sz w:val="24"/>
          <w:szCs w:val="24"/>
          <w:lang w:val="sr-Cyrl-CS"/>
        </w:rPr>
        <w:t>Живи свет око мене</w:t>
      </w:r>
    </w:p>
    <w:p w14:paraId="16C0B8BF" w14:textId="299D2122" w:rsidR="00B25995" w:rsidRPr="00B25995" w:rsidRDefault="00B25995" w:rsidP="002A232C">
      <w:pPr>
        <w:pStyle w:val="ListParagraph"/>
        <w:numPr>
          <w:ilvl w:val="1"/>
          <w:numId w:val="22"/>
        </w:numPr>
        <w:ind w:left="360"/>
        <w:rPr>
          <w:rFonts w:ascii="Times New Roman" w:hAnsi="Times New Roman"/>
          <w:sz w:val="24"/>
          <w:szCs w:val="24"/>
          <w:lang w:val="sr-Cyrl-CS"/>
        </w:rPr>
      </w:pPr>
      <w:r w:rsidRPr="00B25995">
        <w:rPr>
          <w:rFonts w:ascii="Times New Roman" w:hAnsi="Times New Roman"/>
          <w:sz w:val="24"/>
          <w:szCs w:val="24"/>
          <w:lang w:val="sr-Cyrl-CS"/>
        </w:rPr>
        <w:t xml:space="preserve">Вода, ваздух, земљиште </w:t>
      </w:r>
    </w:p>
    <w:p w14:paraId="7A7C320D" w14:textId="1687DEA4" w:rsidR="00B25995" w:rsidRPr="00B25995" w:rsidRDefault="00B25995" w:rsidP="002A232C">
      <w:pPr>
        <w:pStyle w:val="ListParagraph"/>
        <w:numPr>
          <w:ilvl w:val="1"/>
          <w:numId w:val="22"/>
        </w:numPr>
        <w:ind w:left="360"/>
        <w:rPr>
          <w:rFonts w:ascii="Times New Roman" w:hAnsi="Times New Roman"/>
          <w:sz w:val="24"/>
          <w:szCs w:val="24"/>
          <w:lang w:val="sr-Cyrl-CS"/>
        </w:rPr>
      </w:pPr>
      <w:r w:rsidRPr="00B25995">
        <w:rPr>
          <w:rFonts w:ascii="Times New Roman" w:hAnsi="Times New Roman"/>
          <w:sz w:val="24"/>
          <w:szCs w:val="24"/>
          <w:lang w:val="sr-Cyrl-CS"/>
        </w:rPr>
        <w:t>Чувајмо природу – акција</w:t>
      </w:r>
    </w:p>
    <w:p w14:paraId="0999258C" w14:textId="6F884073" w:rsidR="00B25995" w:rsidRPr="00B25995" w:rsidRDefault="00B25995" w:rsidP="002A232C">
      <w:pPr>
        <w:pStyle w:val="ListParagraph"/>
        <w:numPr>
          <w:ilvl w:val="1"/>
          <w:numId w:val="22"/>
        </w:numPr>
        <w:ind w:left="360"/>
        <w:rPr>
          <w:rFonts w:ascii="Times New Roman" w:hAnsi="Times New Roman"/>
          <w:sz w:val="24"/>
          <w:szCs w:val="24"/>
          <w:lang w:val="sr-Cyrl-CS"/>
        </w:rPr>
      </w:pPr>
      <w:r w:rsidRPr="00B25995">
        <w:rPr>
          <w:rFonts w:ascii="Times New Roman" w:hAnsi="Times New Roman"/>
          <w:sz w:val="24"/>
          <w:szCs w:val="24"/>
          <w:lang w:val="sr-Cyrl-CS"/>
        </w:rPr>
        <w:t>Од старог ново</w:t>
      </w:r>
    </w:p>
    <w:p w14:paraId="5342130C" w14:textId="1923F078" w:rsidR="00B25995" w:rsidRPr="00B25995" w:rsidRDefault="00B25995" w:rsidP="002A232C">
      <w:pPr>
        <w:pStyle w:val="ListParagraph"/>
        <w:numPr>
          <w:ilvl w:val="1"/>
          <w:numId w:val="22"/>
        </w:numPr>
        <w:ind w:left="360"/>
        <w:rPr>
          <w:rFonts w:ascii="Times New Roman" w:hAnsi="Times New Roman"/>
          <w:sz w:val="24"/>
          <w:szCs w:val="24"/>
          <w:lang w:val="sr-Cyrl-CS"/>
        </w:rPr>
      </w:pPr>
      <w:r w:rsidRPr="00B25995">
        <w:rPr>
          <w:rFonts w:ascii="Times New Roman" w:hAnsi="Times New Roman"/>
          <w:sz w:val="24"/>
          <w:szCs w:val="24"/>
          <w:lang w:val="sr-Cyrl-CS"/>
        </w:rPr>
        <w:t>Дан планете Земље</w:t>
      </w:r>
    </w:p>
    <w:p w14:paraId="2B0A8A22" w14:textId="77777777" w:rsidR="00B72D2C" w:rsidRDefault="00EE4778" w:rsidP="00B72D2C">
      <w:pPr>
        <w:tabs>
          <w:tab w:val="left" w:pos="12225"/>
        </w:tabs>
        <w:rPr>
          <w:color w:val="333333"/>
          <w:lang w:val="sr-Cyrl-CS"/>
        </w:rPr>
      </w:pPr>
      <w:r>
        <w:rPr>
          <w:color w:val="333333"/>
          <w:lang w:val="sr-Cyrl-CS"/>
        </w:rPr>
        <w:t xml:space="preserve"> </w:t>
      </w:r>
      <w:r w:rsidRPr="00C6230D">
        <w:rPr>
          <w:color w:val="333333"/>
          <w:lang w:val="sr-Cyrl-CS"/>
        </w:rPr>
        <w:t xml:space="preserve">  </w:t>
      </w:r>
    </w:p>
    <w:p w14:paraId="17C20F67" w14:textId="77777777" w:rsidR="00745D8A" w:rsidRDefault="00745D8A" w:rsidP="000225D0">
      <w:pPr>
        <w:rPr>
          <w:lang w:val="sr-Cyrl-CS"/>
        </w:rPr>
      </w:pPr>
    </w:p>
    <w:p w14:paraId="0E87983B" w14:textId="737D9D96" w:rsidR="000225D0" w:rsidRPr="000225D0" w:rsidRDefault="000225D0" w:rsidP="000225D0">
      <w:pPr>
        <w:rPr>
          <w:lang w:val="sr-Cyrl-CS"/>
        </w:rPr>
      </w:pPr>
      <w:r w:rsidRPr="00745D8A">
        <w:rPr>
          <w:color w:val="4472C4" w:themeColor="accent1"/>
          <w:sz w:val="32"/>
          <w:szCs w:val="32"/>
          <w:lang w:val="sr-Cyrl-CS"/>
        </w:rPr>
        <w:t xml:space="preserve">Циљ </w:t>
      </w:r>
      <w:r w:rsidRPr="000225D0">
        <w:rPr>
          <w:lang w:val="sr-Cyrl-CS"/>
        </w:rPr>
        <w:t>окупља</w:t>
      </w:r>
      <w:r w:rsidR="00081DC1">
        <w:rPr>
          <w:lang w:val="sr-Cyrl-RS"/>
        </w:rPr>
        <w:t>њ</w:t>
      </w:r>
      <w:r w:rsidRPr="000225D0">
        <w:rPr>
          <w:lang w:val="sr-Cyrl-CS"/>
        </w:rPr>
        <w:t xml:space="preserve">а деце у </w:t>
      </w:r>
      <w:r w:rsidR="00F63B17">
        <w:rPr>
          <w:lang w:val="sr-Cyrl-CS"/>
        </w:rPr>
        <w:t xml:space="preserve"> </w:t>
      </w:r>
      <w:r w:rsidR="00F63B17" w:rsidRPr="00F63B17">
        <w:rPr>
          <w:i/>
          <w:iCs/>
          <w:color w:val="4472C4" w:themeColor="accent1"/>
          <w:sz w:val="40"/>
          <w:szCs w:val="40"/>
          <w:lang w:val="sr-Cyrl-CS"/>
        </w:rPr>
        <w:t>ликовну  секцију  "Дечији атеље"</w:t>
      </w:r>
      <w:r w:rsidR="00F63B17" w:rsidRPr="00F63B17">
        <w:rPr>
          <w:color w:val="4472C4" w:themeColor="accent1"/>
          <w:sz w:val="40"/>
          <w:szCs w:val="40"/>
          <w:lang w:val="sr-Cyrl-CS"/>
        </w:rPr>
        <w:t xml:space="preserve"> </w:t>
      </w:r>
      <w:r w:rsidRPr="000225D0">
        <w:rPr>
          <w:lang w:val="sr-Cyrl-CS"/>
        </w:rPr>
        <w:t>требало би , пре свега да буде стварање услова за развој дечје креативности, проширивање њихових знања и интересовања, које се надограђује на оно што се стиче током редовне наставе, као и дружење, разонода и игра са вршњацима.</w:t>
      </w:r>
    </w:p>
    <w:p w14:paraId="02E7C0BE" w14:textId="77777777" w:rsidR="000225D0" w:rsidRPr="00F25CC9" w:rsidRDefault="000225D0" w:rsidP="000225D0">
      <w:pPr>
        <w:rPr>
          <w:lang w:val="ru-RU"/>
        </w:rPr>
      </w:pPr>
      <w:r w:rsidRPr="00F25CC9">
        <w:rPr>
          <w:lang w:val="ru-RU"/>
        </w:rPr>
        <w:t>Схватање ли</w:t>
      </w:r>
      <w:r w:rsidRPr="000225D0">
        <w:rPr>
          <w:lang w:val="sr-Cyrl-RS"/>
        </w:rPr>
        <w:t>к</w:t>
      </w:r>
      <w:r w:rsidRPr="00F25CC9">
        <w:rPr>
          <w:lang w:val="ru-RU"/>
        </w:rPr>
        <w:t>овно-визуелног рада као израза индивидуалног осећања доживљаја и стваралачке имагинације.</w:t>
      </w:r>
    </w:p>
    <w:p w14:paraId="0FD9DA12" w14:textId="77777777" w:rsidR="000225D0" w:rsidRPr="00F25CC9" w:rsidRDefault="000225D0" w:rsidP="000225D0">
      <w:pPr>
        <w:rPr>
          <w:lang w:val="ru-RU"/>
        </w:rPr>
      </w:pPr>
      <w:r w:rsidRPr="00F25CC9">
        <w:rPr>
          <w:lang w:val="ru-RU"/>
        </w:rPr>
        <w:t>Стицање елементарног знања о визуелним комуникацијама и дизајну.</w:t>
      </w:r>
    </w:p>
    <w:p w14:paraId="338F9BFD" w14:textId="77777777" w:rsidR="000225D0" w:rsidRPr="00F25CC9" w:rsidRDefault="000225D0" w:rsidP="000225D0">
      <w:pPr>
        <w:rPr>
          <w:lang w:val="ru-RU"/>
        </w:rPr>
      </w:pPr>
      <w:r w:rsidRPr="00F25CC9">
        <w:rPr>
          <w:lang w:val="ru-RU"/>
        </w:rPr>
        <w:t>Самостално проналажење садржаја за ликовно изражавање у природи, друштву и личном доживљају света.</w:t>
      </w:r>
    </w:p>
    <w:p w14:paraId="27601347" w14:textId="77777777" w:rsidR="000225D0" w:rsidRPr="00F25CC9" w:rsidRDefault="000225D0" w:rsidP="000225D0">
      <w:pPr>
        <w:rPr>
          <w:lang w:val="ru-RU"/>
        </w:rPr>
      </w:pPr>
      <w:r w:rsidRPr="00F25CC9">
        <w:rPr>
          <w:lang w:val="ru-RU"/>
        </w:rPr>
        <w:t>Самосталност, маштовитост и оригиналност.</w:t>
      </w:r>
    </w:p>
    <w:p w14:paraId="2BD04085" w14:textId="77777777" w:rsidR="000225D0" w:rsidRPr="00F25CC9" w:rsidRDefault="000225D0" w:rsidP="000225D0">
      <w:pPr>
        <w:rPr>
          <w:lang w:val="ru-RU"/>
        </w:rPr>
      </w:pPr>
      <w:r w:rsidRPr="00F25CC9">
        <w:rPr>
          <w:lang w:val="ru-RU"/>
        </w:rPr>
        <w:t>Упознавање уметности и подстицај ликовне активности.</w:t>
      </w:r>
    </w:p>
    <w:p w14:paraId="6F47EADB" w14:textId="77777777" w:rsidR="000225D0" w:rsidRPr="00F25CC9" w:rsidRDefault="000225D0" w:rsidP="000225D0">
      <w:pPr>
        <w:rPr>
          <w:lang w:val="ru-RU"/>
        </w:rPr>
      </w:pPr>
    </w:p>
    <w:p w14:paraId="3509CAC5" w14:textId="77777777" w:rsidR="00B808F4" w:rsidRPr="00745D8A" w:rsidRDefault="000225D0" w:rsidP="00745D8A">
      <w:pPr>
        <w:rPr>
          <w:color w:val="4472C4" w:themeColor="accent1"/>
          <w:sz w:val="32"/>
          <w:szCs w:val="32"/>
          <w:lang w:val="sr-Cyrl-RS"/>
        </w:rPr>
      </w:pPr>
      <w:r w:rsidRPr="00745D8A">
        <w:rPr>
          <w:color w:val="4472C4" w:themeColor="accent1"/>
          <w:sz w:val="32"/>
          <w:szCs w:val="32"/>
        </w:rPr>
        <w:t>Списак наставних јединица</w:t>
      </w:r>
      <w:r w:rsidRPr="00745D8A">
        <w:rPr>
          <w:color w:val="4472C4" w:themeColor="accent1"/>
          <w:sz w:val="32"/>
          <w:szCs w:val="32"/>
          <w:lang w:val="sr-Cyrl-RS"/>
        </w:rPr>
        <w:t>:</w:t>
      </w:r>
    </w:p>
    <w:p w14:paraId="53B4C11B" w14:textId="77777777" w:rsidR="00B808F4" w:rsidRPr="000225D0" w:rsidRDefault="00B808F4" w:rsidP="00B808F4">
      <w:pPr>
        <w:rPr>
          <w:color w:val="000080"/>
          <w:sz w:val="28"/>
          <w:szCs w:val="28"/>
          <w:lang w:val="sr-Cyrl-CS"/>
        </w:rPr>
      </w:pPr>
    </w:p>
    <w:tbl>
      <w:tblPr>
        <w:tblW w:w="5000" w:type="pct"/>
        <w:tblBorders>
          <w:top w:val="single" w:sz="4" w:space="0" w:color="000000"/>
          <w:insideH w:val="single" w:sz="4" w:space="0" w:color="000000"/>
          <w:insideV w:val="single" w:sz="4" w:space="0" w:color="000000"/>
        </w:tblBorders>
        <w:tblLook w:val="04A0" w:firstRow="1" w:lastRow="0" w:firstColumn="1" w:lastColumn="0" w:noHBand="0" w:noVBand="1"/>
      </w:tblPr>
      <w:tblGrid>
        <w:gridCol w:w="7200"/>
        <w:gridCol w:w="7200"/>
      </w:tblGrid>
      <w:tr w:rsidR="000225D0" w:rsidRPr="0005244E" w14:paraId="59B02160" w14:textId="77777777" w:rsidTr="00745D8A">
        <w:trPr>
          <w:trHeight w:val="5138"/>
        </w:trPr>
        <w:tc>
          <w:tcPr>
            <w:tcW w:w="2500" w:type="pct"/>
          </w:tcPr>
          <w:p w14:paraId="586104F8" w14:textId="77777777" w:rsidR="000225D0" w:rsidRPr="0005244E" w:rsidRDefault="000225D0" w:rsidP="000225D0">
            <w:pPr>
              <w:rPr>
                <w:lang w:val="sr-Cyrl-RS"/>
              </w:rPr>
            </w:pPr>
            <w:r w:rsidRPr="0005244E">
              <w:rPr>
                <w:lang w:val="sr-Cyrl-RS"/>
              </w:rPr>
              <w:t>1. Формирање групе и договор о раду</w:t>
            </w:r>
          </w:p>
          <w:p w14:paraId="1D0887F8" w14:textId="77777777" w:rsidR="000225D0" w:rsidRPr="0005244E" w:rsidRDefault="000225D0" w:rsidP="000225D0">
            <w:pPr>
              <w:rPr>
                <w:lang w:val="sr-Cyrl-RS"/>
              </w:rPr>
            </w:pPr>
            <w:r w:rsidRPr="0005244E">
              <w:rPr>
                <w:lang w:val="sr-Cyrl-RS"/>
              </w:rPr>
              <w:t>2. Моја школа -дрвене бојице, фломастери, воштане боје</w:t>
            </w:r>
          </w:p>
          <w:p w14:paraId="6B5501D1" w14:textId="77777777" w:rsidR="000225D0" w:rsidRPr="0005244E" w:rsidRDefault="000225D0" w:rsidP="000225D0">
            <w:pPr>
              <w:rPr>
                <w:lang w:val="sr-Cyrl-RS"/>
              </w:rPr>
            </w:pPr>
            <w:r w:rsidRPr="0005244E">
              <w:rPr>
                <w:lang w:val="sr-Cyrl-RS"/>
              </w:rPr>
              <w:t>3. Израда воћа од пластелина, теста или глине</w:t>
            </w:r>
          </w:p>
          <w:p w14:paraId="3733AF21" w14:textId="77777777" w:rsidR="000225D0" w:rsidRPr="0005244E" w:rsidRDefault="000225D0" w:rsidP="000225D0">
            <w:pPr>
              <w:rPr>
                <w:lang w:val="sr-Cyrl-RS"/>
              </w:rPr>
            </w:pPr>
            <w:r w:rsidRPr="0005244E">
              <w:rPr>
                <w:lang w:val="sr-Cyrl-RS"/>
              </w:rPr>
              <w:t>4. Израда воћа од пластелина, теста или глине</w:t>
            </w:r>
          </w:p>
          <w:p w14:paraId="54D256BC" w14:textId="77777777" w:rsidR="000225D0" w:rsidRPr="0005244E" w:rsidRDefault="000225D0" w:rsidP="000225D0">
            <w:pPr>
              <w:rPr>
                <w:lang w:val="sr-Cyrl-RS"/>
              </w:rPr>
            </w:pPr>
            <w:r w:rsidRPr="0005244E">
              <w:rPr>
                <w:lang w:val="sr-Cyrl-RS"/>
              </w:rPr>
              <w:t>5. Рад са изгужваним или мокрим папиром</w:t>
            </w:r>
          </w:p>
          <w:p w14:paraId="24564AA8" w14:textId="77777777" w:rsidR="000225D0" w:rsidRPr="0005244E" w:rsidRDefault="000225D0" w:rsidP="000225D0">
            <w:pPr>
              <w:rPr>
                <w:lang w:val="sr-Cyrl-RS"/>
              </w:rPr>
            </w:pPr>
            <w:r w:rsidRPr="0005244E">
              <w:rPr>
                <w:lang w:val="sr-Cyrl-RS"/>
              </w:rPr>
              <w:t>6. Рад са изгужваним или мокрим папиром</w:t>
            </w:r>
          </w:p>
          <w:p w14:paraId="1D7AD923" w14:textId="77777777" w:rsidR="000225D0" w:rsidRPr="0005244E" w:rsidRDefault="000225D0" w:rsidP="000225D0">
            <w:pPr>
              <w:rPr>
                <w:lang w:val="sr-Cyrl-RS"/>
              </w:rPr>
            </w:pPr>
            <w:r w:rsidRPr="0005244E">
              <w:rPr>
                <w:lang w:val="sr-Cyrl-RS"/>
              </w:rPr>
              <w:t>7. Лутка од папира</w:t>
            </w:r>
          </w:p>
          <w:p w14:paraId="0CE8DFD8" w14:textId="77777777" w:rsidR="000225D0" w:rsidRPr="0005244E" w:rsidRDefault="000225D0" w:rsidP="000225D0">
            <w:pPr>
              <w:rPr>
                <w:lang w:val="sr-Cyrl-RS"/>
              </w:rPr>
            </w:pPr>
            <w:r w:rsidRPr="0005244E">
              <w:rPr>
                <w:lang w:val="sr-Cyrl-RS"/>
              </w:rPr>
              <w:t>8. Лутка од папира</w:t>
            </w:r>
          </w:p>
          <w:p w14:paraId="5CE029EC" w14:textId="77777777" w:rsidR="000225D0" w:rsidRPr="0005244E" w:rsidRDefault="000225D0" w:rsidP="000225D0">
            <w:pPr>
              <w:rPr>
                <w:lang w:val="sr-Cyrl-RS"/>
              </w:rPr>
            </w:pPr>
            <w:r w:rsidRPr="0005244E">
              <w:rPr>
                <w:lang w:val="sr-Cyrl-RS"/>
              </w:rPr>
              <w:t>9. Патуљак из моје маште - фломастери</w:t>
            </w:r>
          </w:p>
          <w:p w14:paraId="1EB53561" w14:textId="77777777" w:rsidR="000225D0" w:rsidRPr="0005244E" w:rsidRDefault="000225D0" w:rsidP="000225D0">
            <w:pPr>
              <w:rPr>
                <w:lang w:val="sr-Cyrl-RS"/>
              </w:rPr>
            </w:pPr>
            <w:r w:rsidRPr="0005244E">
              <w:rPr>
                <w:lang w:val="sr-Cyrl-RS"/>
              </w:rPr>
              <w:t>10. Патуљак из моје маште - фломастери</w:t>
            </w:r>
          </w:p>
          <w:p w14:paraId="28CD7A45" w14:textId="77777777" w:rsidR="000225D0" w:rsidRPr="0005244E" w:rsidRDefault="000225D0" w:rsidP="000225D0">
            <w:pPr>
              <w:rPr>
                <w:lang w:val="sr-Cyrl-RS"/>
              </w:rPr>
            </w:pPr>
            <w:r w:rsidRPr="0005244E">
              <w:rPr>
                <w:lang w:val="sr-Cyrl-RS"/>
              </w:rPr>
              <w:t>11. Цртање у низу - стрип</w:t>
            </w:r>
          </w:p>
          <w:p w14:paraId="6DD86D19" w14:textId="77777777" w:rsidR="000225D0" w:rsidRPr="0005244E" w:rsidRDefault="000225D0" w:rsidP="000225D0">
            <w:pPr>
              <w:rPr>
                <w:lang w:val="sr-Cyrl-RS"/>
              </w:rPr>
            </w:pPr>
            <w:r w:rsidRPr="0005244E">
              <w:rPr>
                <w:lang w:val="sr-Cyrl-RS"/>
              </w:rPr>
              <w:t>12. Цртање у низу - стрип</w:t>
            </w:r>
          </w:p>
          <w:p w14:paraId="22DE5597" w14:textId="2CC4531D" w:rsidR="000225D0" w:rsidRPr="0005244E" w:rsidRDefault="000225D0" w:rsidP="000225D0">
            <w:pPr>
              <w:rPr>
                <w:lang w:val="sr-Cyrl-RS"/>
              </w:rPr>
            </w:pPr>
            <w:r w:rsidRPr="0005244E">
              <w:rPr>
                <w:lang w:val="sr-Cyrl-RS"/>
              </w:rPr>
              <w:t>13.</w:t>
            </w:r>
            <w:r w:rsidR="00F63B17">
              <w:rPr>
                <w:lang w:val="sr-Cyrl-RS"/>
              </w:rPr>
              <w:t xml:space="preserve"> </w:t>
            </w:r>
            <w:r w:rsidRPr="0005244E">
              <w:rPr>
                <w:lang w:val="sr-Cyrl-RS"/>
              </w:rPr>
              <w:t>Израда биоскопа од картона</w:t>
            </w:r>
          </w:p>
          <w:p w14:paraId="46863EEC" w14:textId="77777777" w:rsidR="000225D0" w:rsidRPr="0005244E" w:rsidRDefault="000225D0" w:rsidP="000225D0">
            <w:pPr>
              <w:rPr>
                <w:lang w:val="sr-Cyrl-RS"/>
              </w:rPr>
            </w:pPr>
            <w:r w:rsidRPr="0005244E">
              <w:rPr>
                <w:lang w:val="sr-Cyrl-RS"/>
              </w:rPr>
              <w:t>14. Израда биоскопа од картона</w:t>
            </w:r>
          </w:p>
          <w:p w14:paraId="2728BF00" w14:textId="23B33350" w:rsidR="000225D0" w:rsidRPr="0005244E" w:rsidRDefault="000225D0" w:rsidP="000225D0">
            <w:pPr>
              <w:rPr>
                <w:lang w:val="sr-Cyrl-RS"/>
              </w:rPr>
            </w:pPr>
            <w:r w:rsidRPr="0005244E">
              <w:rPr>
                <w:lang w:val="sr-Cyrl-RS"/>
              </w:rPr>
              <w:t>15.</w:t>
            </w:r>
            <w:r w:rsidR="00F63B17">
              <w:rPr>
                <w:lang w:val="sr-Cyrl-RS"/>
              </w:rPr>
              <w:t xml:space="preserve"> </w:t>
            </w:r>
            <w:r w:rsidRPr="0005244E">
              <w:rPr>
                <w:lang w:val="sr-Cyrl-RS"/>
              </w:rPr>
              <w:t>Мој град ноћу - угљен</w:t>
            </w:r>
          </w:p>
          <w:p w14:paraId="61341F9E" w14:textId="720E2520" w:rsidR="000225D0" w:rsidRPr="0005244E" w:rsidRDefault="000225D0" w:rsidP="000225D0">
            <w:pPr>
              <w:rPr>
                <w:lang w:val="sr-Cyrl-RS"/>
              </w:rPr>
            </w:pPr>
            <w:r w:rsidRPr="0005244E">
              <w:rPr>
                <w:lang w:val="sr-Cyrl-RS"/>
              </w:rPr>
              <w:t>16.</w:t>
            </w:r>
            <w:r w:rsidR="00F63B17">
              <w:rPr>
                <w:lang w:val="sr-Cyrl-RS"/>
              </w:rPr>
              <w:t xml:space="preserve"> </w:t>
            </w:r>
            <w:r w:rsidRPr="0005244E">
              <w:rPr>
                <w:lang w:val="sr-Cyrl-RS"/>
              </w:rPr>
              <w:t>Сликање прстима</w:t>
            </w:r>
          </w:p>
          <w:p w14:paraId="27ADC837" w14:textId="77777777" w:rsidR="000225D0" w:rsidRPr="0005244E" w:rsidRDefault="000225D0" w:rsidP="000225D0">
            <w:pPr>
              <w:rPr>
                <w:lang w:val="sr-Cyrl-RS"/>
              </w:rPr>
            </w:pPr>
            <w:r w:rsidRPr="0005244E">
              <w:rPr>
                <w:lang w:val="sr-Cyrl-RS"/>
              </w:rPr>
              <w:t>17. Сликање прстима</w:t>
            </w:r>
          </w:p>
          <w:p w14:paraId="3EAD34B9" w14:textId="1352FF05" w:rsidR="000225D0" w:rsidRPr="00745D8A" w:rsidRDefault="000225D0" w:rsidP="00B808F4">
            <w:pPr>
              <w:rPr>
                <w:lang w:val="sr-Cyrl-RS"/>
              </w:rPr>
            </w:pPr>
            <w:r w:rsidRPr="0005244E">
              <w:rPr>
                <w:lang w:val="sr-Cyrl-RS"/>
              </w:rPr>
              <w:t>18.</w:t>
            </w:r>
            <w:r w:rsidR="00F63B17">
              <w:rPr>
                <w:lang w:val="sr-Cyrl-RS"/>
              </w:rPr>
              <w:t xml:space="preserve"> </w:t>
            </w:r>
            <w:r w:rsidRPr="0005244E">
              <w:rPr>
                <w:lang w:val="sr-Cyrl-RS"/>
              </w:rPr>
              <w:t>Израда украсних предмета</w:t>
            </w:r>
          </w:p>
        </w:tc>
        <w:tc>
          <w:tcPr>
            <w:tcW w:w="2500" w:type="pct"/>
          </w:tcPr>
          <w:p w14:paraId="15CC6152" w14:textId="77777777" w:rsidR="000225D0" w:rsidRPr="0005244E" w:rsidRDefault="000225D0" w:rsidP="000225D0">
            <w:pPr>
              <w:rPr>
                <w:lang w:val="sr-Cyrl-RS"/>
              </w:rPr>
            </w:pPr>
            <w:r w:rsidRPr="0005244E">
              <w:rPr>
                <w:lang w:val="sr-Cyrl-RS"/>
              </w:rPr>
              <w:t>19. Израда украсних предмета</w:t>
            </w:r>
          </w:p>
          <w:p w14:paraId="5CBE3E89" w14:textId="77777777" w:rsidR="000225D0" w:rsidRPr="0005244E" w:rsidRDefault="000225D0" w:rsidP="000225D0">
            <w:pPr>
              <w:rPr>
                <w:lang w:val="sr-Cyrl-RS"/>
              </w:rPr>
            </w:pPr>
            <w:r w:rsidRPr="0005244E">
              <w:rPr>
                <w:lang w:val="sr-Cyrl-RS"/>
              </w:rPr>
              <w:t>20.</w:t>
            </w:r>
            <w:r w:rsidR="00AA672B">
              <w:rPr>
                <w:lang w:val="sr-Cyrl-RS"/>
              </w:rPr>
              <w:t xml:space="preserve"> </w:t>
            </w:r>
            <w:r w:rsidRPr="0005244E">
              <w:rPr>
                <w:lang w:val="sr-Cyrl-RS"/>
              </w:rPr>
              <w:t>Новогодишње капе од картона и украсног папира</w:t>
            </w:r>
          </w:p>
          <w:p w14:paraId="0971ED02" w14:textId="77777777" w:rsidR="000225D0" w:rsidRPr="0005244E" w:rsidRDefault="000225D0" w:rsidP="000225D0">
            <w:pPr>
              <w:rPr>
                <w:lang w:val="sr-Cyrl-RS"/>
              </w:rPr>
            </w:pPr>
            <w:r w:rsidRPr="0005244E">
              <w:rPr>
                <w:lang w:val="sr-Cyrl-RS"/>
              </w:rPr>
              <w:t>21.</w:t>
            </w:r>
            <w:r w:rsidR="00AA672B">
              <w:rPr>
                <w:lang w:val="sr-Cyrl-RS"/>
              </w:rPr>
              <w:t xml:space="preserve"> </w:t>
            </w:r>
            <w:r w:rsidRPr="0005244E">
              <w:rPr>
                <w:lang w:val="sr-Cyrl-RS"/>
              </w:rPr>
              <w:t>Играмо се бојама</w:t>
            </w:r>
          </w:p>
          <w:p w14:paraId="729E1408" w14:textId="77777777" w:rsidR="000225D0" w:rsidRPr="0005244E" w:rsidRDefault="000225D0" w:rsidP="000225D0">
            <w:pPr>
              <w:rPr>
                <w:lang w:val="sr-Cyrl-RS"/>
              </w:rPr>
            </w:pPr>
            <w:r w:rsidRPr="0005244E">
              <w:rPr>
                <w:lang w:val="sr-Cyrl-RS"/>
              </w:rPr>
              <w:t>22. Играмо се бојама</w:t>
            </w:r>
          </w:p>
          <w:p w14:paraId="35735A7D" w14:textId="77777777" w:rsidR="000225D0" w:rsidRPr="0005244E" w:rsidRDefault="000225D0" w:rsidP="000225D0">
            <w:pPr>
              <w:rPr>
                <w:lang w:val="sr-Cyrl-RS"/>
              </w:rPr>
            </w:pPr>
            <w:r w:rsidRPr="0005244E">
              <w:rPr>
                <w:lang w:val="sr-Cyrl-RS"/>
              </w:rPr>
              <w:t>23.</w:t>
            </w:r>
            <w:r w:rsidR="00AA672B">
              <w:rPr>
                <w:lang w:val="sr-Cyrl-RS"/>
              </w:rPr>
              <w:t xml:space="preserve"> </w:t>
            </w:r>
            <w:r w:rsidRPr="0005244E">
              <w:rPr>
                <w:lang w:val="sr-Cyrl-RS"/>
              </w:rPr>
              <w:t>Отисци од кромпира</w:t>
            </w:r>
          </w:p>
          <w:p w14:paraId="25633053" w14:textId="77777777" w:rsidR="000225D0" w:rsidRPr="0005244E" w:rsidRDefault="000225D0" w:rsidP="000225D0">
            <w:pPr>
              <w:rPr>
                <w:lang w:val="sr-Cyrl-RS"/>
              </w:rPr>
            </w:pPr>
            <w:r w:rsidRPr="0005244E">
              <w:rPr>
                <w:lang w:val="sr-Cyrl-RS"/>
              </w:rPr>
              <w:t>24. Отисци од кромпира</w:t>
            </w:r>
          </w:p>
          <w:p w14:paraId="69419B7E" w14:textId="02B54B38" w:rsidR="000225D0" w:rsidRPr="0005244E" w:rsidRDefault="000225D0" w:rsidP="000225D0">
            <w:pPr>
              <w:rPr>
                <w:lang w:val="sr-Cyrl-RS"/>
              </w:rPr>
            </w:pPr>
            <w:r w:rsidRPr="0005244E">
              <w:rPr>
                <w:lang w:val="sr-Cyrl-RS"/>
              </w:rPr>
              <w:t>25.</w:t>
            </w:r>
            <w:r w:rsidR="00F63B17">
              <w:rPr>
                <w:lang w:val="sr-Cyrl-RS"/>
              </w:rPr>
              <w:t xml:space="preserve"> </w:t>
            </w:r>
            <w:r w:rsidRPr="0005244E">
              <w:rPr>
                <w:lang w:val="sr-Cyrl-RS"/>
              </w:rPr>
              <w:t>Слике од колаж папира</w:t>
            </w:r>
          </w:p>
          <w:p w14:paraId="14F72B95" w14:textId="77777777" w:rsidR="000225D0" w:rsidRPr="0005244E" w:rsidRDefault="000225D0" w:rsidP="000225D0">
            <w:pPr>
              <w:rPr>
                <w:lang w:val="sr-Cyrl-RS"/>
              </w:rPr>
            </w:pPr>
            <w:r w:rsidRPr="0005244E">
              <w:rPr>
                <w:lang w:val="sr-Cyrl-RS"/>
              </w:rPr>
              <w:t>26. Слике од колаж папира</w:t>
            </w:r>
          </w:p>
          <w:p w14:paraId="694FC1CD" w14:textId="001341FE" w:rsidR="000225D0" w:rsidRPr="0005244E" w:rsidRDefault="000225D0" w:rsidP="000225D0">
            <w:pPr>
              <w:rPr>
                <w:lang w:val="sr-Cyrl-RS"/>
              </w:rPr>
            </w:pPr>
            <w:r w:rsidRPr="0005244E">
              <w:rPr>
                <w:lang w:val="sr-Cyrl-RS"/>
              </w:rPr>
              <w:t>27.</w:t>
            </w:r>
            <w:r w:rsidR="00F63B17">
              <w:rPr>
                <w:lang w:val="sr-Cyrl-RS"/>
              </w:rPr>
              <w:t xml:space="preserve"> </w:t>
            </w:r>
            <w:r w:rsidRPr="0005244E">
              <w:rPr>
                <w:lang w:val="sr-Cyrl-RS"/>
              </w:rPr>
              <w:t>Слике од зрневља</w:t>
            </w:r>
          </w:p>
          <w:p w14:paraId="33CACB09" w14:textId="77777777" w:rsidR="000225D0" w:rsidRPr="0005244E" w:rsidRDefault="000225D0" w:rsidP="000225D0">
            <w:pPr>
              <w:rPr>
                <w:lang w:val="sr-Cyrl-RS"/>
              </w:rPr>
            </w:pPr>
            <w:r w:rsidRPr="0005244E">
              <w:rPr>
                <w:lang w:val="sr-Cyrl-RS"/>
              </w:rPr>
              <w:t>28. Слике од зрневља</w:t>
            </w:r>
          </w:p>
          <w:p w14:paraId="05DBF1E3" w14:textId="7DD76BEA" w:rsidR="000225D0" w:rsidRPr="0005244E" w:rsidRDefault="000225D0" w:rsidP="000225D0">
            <w:pPr>
              <w:rPr>
                <w:lang w:val="sr-Cyrl-RS"/>
              </w:rPr>
            </w:pPr>
            <w:r w:rsidRPr="0005244E">
              <w:rPr>
                <w:lang w:val="sr-Cyrl-RS"/>
              </w:rPr>
              <w:t>29.</w:t>
            </w:r>
            <w:r w:rsidR="00F63B17">
              <w:rPr>
                <w:lang w:val="sr-Cyrl-RS"/>
              </w:rPr>
              <w:t xml:space="preserve"> </w:t>
            </w:r>
            <w:r w:rsidRPr="0005244E">
              <w:rPr>
                <w:lang w:val="sr-Cyrl-RS"/>
              </w:rPr>
              <w:t>Оригами - фигуре од папира</w:t>
            </w:r>
          </w:p>
          <w:p w14:paraId="61DB4E3B" w14:textId="77777777" w:rsidR="000225D0" w:rsidRPr="0005244E" w:rsidRDefault="000225D0" w:rsidP="000225D0">
            <w:pPr>
              <w:rPr>
                <w:lang w:val="sr-Cyrl-RS"/>
              </w:rPr>
            </w:pPr>
            <w:r w:rsidRPr="0005244E">
              <w:rPr>
                <w:lang w:val="sr-Cyrl-RS"/>
              </w:rPr>
              <w:t>30. Оригами - фигуре од папира</w:t>
            </w:r>
          </w:p>
          <w:p w14:paraId="35551330" w14:textId="4C53DB26" w:rsidR="000225D0" w:rsidRPr="0005244E" w:rsidRDefault="000225D0" w:rsidP="000225D0">
            <w:pPr>
              <w:rPr>
                <w:lang w:val="sr-Cyrl-RS"/>
              </w:rPr>
            </w:pPr>
            <w:r w:rsidRPr="0005244E">
              <w:rPr>
                <w:lang w:val="sr-Cyrl-RS"/>
              </w:rPr>
              <w:t>31.</w:t>
            </w:r>
            <w:r w:rsidR="00F63B17">
              <w:rPr>
                <w:lang w:val="sr-Cyrl-RS"/>
              </w:rPr>
              <w:t xml:space="preserve"> </w:t>
            </w:r>
            <w:r w:rsidRPr="0005244E">
              <w:rPr>
                <w:lang w:val="sr-Cyrl-RS"/>
              </w:rPr>
              <w:t>Мала изложба за Дан школе</w:t>
            </w:r>
          </w:p>
          <w:p w14:paraId="1BCDE58B" w14:textId="480B2655" w:rsidR="000225D0" w:rsidRPr="0005244E" w:rsidRDefault="000225D0" w:rsidP="000225D0">
            <w:pPr>
              <w:rPr>
                <w:lang w:val="sr-Cyrl-RS"/>
              </w:rPr>
            </w:pPr>
            <w:r w:rsidRPr="0005244E">
              <w:rPr>
                <w:lang w:val="sr-Cyrl-RS"/>
              </w:rPr>
              <w:t>32.</w:t>
            </w:r>
            <w:r w:rsidR="00F63B17">
              <w:rPr>
                <w:lang w:val="sr-Cyrl-RS"/>
              </w:rPr>
              <w:t xml:space="preserve"> </w:t>
            </w:r>
            <w:r w:rsidRPr="0005244E">
              <w:rPr>
                <w:lang w:val="sr-Cyrl-RS"/>
              </w:rPr>
              <w:t>Израда накита</w:t>
            </w:r>
          </w:p>
          <w:p w14:paraId="44EBB573" w14:textId="77777777" w:rsidR="000225D0" w:rsidRPr="0005244E" w:rsidRDefault="000225D0" w:rsidP="000225D0">
            <w:pPr>
              <w:rPr>
                <w:lang w:val="sr-Cyrl-RS"/>
              </w:rPr>
            </w:pPr>
            <w:r w:rsidRPr="0005244E">
              <w:rPr>
                <w:lang w:val="sr-Cyrl-RS"/>
              </w:rPr>
              <w:t>33. Израда накита</w:t>
            </w:r>
          </w:p>
          <w:p w14:paraId="219CE036" w14:textId="6ECA6970" w:rsidR="000225D0" w:rsidRPr="0005244E" w:rsidRDefault="000225D0" w:rsidP="000225D0">
            <w:pPr>
              <w:rPr>
                <w:lang w:val="sr-Cyrl-RS"/>
              </w:rPr>
            </w:pPr>
            <w:r w:rsidRPr="0005244E">
              <w:rPr>
                <w:lang w:val="sr-Cyrl-RS"/>
              </w:rPr>
              <w:t>34.</w:t>
            </w:r>
            <w:r w:rsidR="00F63B17">
              <w:rPr>
                <w:lang w:val="sr-Cyrl-RS"/>
              </w:rPr>
              <w:t xml:space="preserve"> </w:t>
            </w:r>
            <w:r w:rsidRPr="0005244E">
              <w:rPr>
                <w:lang w:val="sr-Cyrl-RS"/>
              </w:rPr>
              <w:t>Израда акварел цртежа</w:t>
            </w:r>
          </w:p>
          <w:p w14:paraId="1A522C85" w14:textId="663BD05E" w:rsidR="000225D0" w:rsidRPr="0005244E" w:rsidRDefault="000225D0" w:rsidP="000225D0">
            <w:pPr>
              <w:rPr>
                <w:lang w:val="sr-Cyrl-RS"/>
              </w:rPr>
            </w:pPr>
            <w:r w:rsidRPr="0005244E">
              <w:rPr>
                <w:lang w:val="sr-Cyrl-RS"/>
              </w:rPr>
              <w:t>35.</w:t>
            </w:r>
            <w:r w:rsidR="00F63B17">
              <w:rPr>
                <w:lang w:val="sr-Cyrl-RS"/>
              </w:rPr>
              <w:t xml:space="preserve"> </w:t>
            </w:r>
            <w:r w:rsidRPr="0005244E">
              <w:rPr>
                <w:lang w:val="sr-Cyrl-RS"/>
              </w:rPr>
              <w:t>Израда графитних цртежа</w:t>
            </w:r>
          </w:p>
          <w:p w14:paraId="5D82A6EF" w14:textId="1FB58888" w:rsidR="000225D0" w:rsidRPr="0005244E" w:rsidRDefault="000225D0" w:rsidP="000225D0">
            <w:pPr>
              <w:rPr>
                <w:lang w:val="sr-Cyrl-RS"/>
              </w:rPr>
            </w:pPr>
            <w:r w:rsidRPr="0005244E">
              <w:rPr>
                <w:lang w:val="sr-Cyrl-RS"/>
              </w:rPr>
              <w:t>36.</w:t>
            </w:r>
            <w:r w:rsidR="00F63B17">
              <w:rPr>
                <w:lang w:val="sr-Cyrl-RS"/>
              </w:rPr>
              <w:t xml:space="preserve"> </w:t>
            </w:r>
            <w:r w:rsidRPr="0005244E">
              <w:rPr>
                <w:lang w:val="sr-Cyrl-RS"/>
              </w:rPr>
              <w:t>Израда цртежа по жељи</w:t>
            </w:r>
          </w:p>
          <w:p w14:paraId="6EE4C6EB" w14:textId="77777777" w:rsidR="000225D0" w:rsidRPr="0005244E" w:rsidRDefault="000225D0" w:rsidP="00B808F4">
            <w:pPr>
              <w:rPr>
                <w:color w:val="000080"/>
                <w:sz w:val="28"/>
                <w:szCs w:val="28"/>
                <w:lang w:val="sr-Cyrl-CS"/>
              </w:rPr>
            </w:pPr>
          </w:p>
        </w:tc>
      </w:tr>
    </w:tbl>
    <w:p w14:paraId="54FD5164" w14:textId="77777777" w:rsidR="00892CAA" w:rsidRDefault="00892CAA" w:rsidP="000225D0">
      <w:pPr>
        <w:rPr>
          <w:color w:val="000080"/>
          <w:sz w:val="28"/>
          <w:szCs w:val="28"/>
          <w:lang w:val="sr-Cyrl-CS"/>
        </w:rPr>
      </w:pPr>
    </w:p>
    <w:p w14:paraId="045248EA" w14:textId="77777777" w:rsidR="00745D8A" w:rsidRDefault="00AA672B" w:rsidP="00AA672B">
      <w:pPr>
        <w:rPr>
          <w:noProof/>
          <w:lang w:val="sr-Cyrl-CS"/>
        </w:rPr>
      </w:pPr>
      <w:r>
        <w:rPr>
          <w:lang w:val="sr-Cyrl-CS"/>
        </w:rPr>
        <w:t xml:space="preserve">         </w:t>
      </w:r>
    </w:p>
    <w:p w14:paraId="6C405AA4" w14:textId="77777777" w:rsidR="00745D8A" w:rsidRDefault="00745D8A" w:rsidP="00AA672B">
      <w:pPr>
        <w:rPr>
          <w:noProof/>
          <w:lang w:val="sr-Cyrl-CS"/>
        </w:rPr>
      </w:pPr>
    </w:p>
    <w:p w14:paraId="31CFC483" w14:textId="77777777" w:rsidR="00745D8A" w:rsidRDefault="00745D8A" w:rsidP="00AA672B">
      <w:pPr>
        <w:rPr>
          <w:noProof/>
          <w:lang w:val="sr-Cyrl-CS"/>
        </w:rPr>
      </w:pPr>
    </w:p>
    <w:p w14:paraId="15284A4A" w14:textId="1913CD71" w:rsidR="00892CAA" w:rsidRDefault="00892CAA" w:rsidP="00AA672B">
      <w:pPr>
        <w:rPr>
          <w:color w:val="000080"/>
          <w:sz w:val="28"/>
          <w:szCs w:val="28"/>
          <w:lang w:val="sr-Cyrl-CS"/>
        </w:rPr>
      </w:pPr>
    </w:p>
    <w:p w14:paraId="72DF5E8E" w14:textId="77777777" w:rsidR="00892CAA" w:rsidRDefault="00892CAA" w:rsidP="00892CAA">
      <w:pPr>
        <w:tabs>
          <w:tab w:val="left" w:pos="12225"/>
        </w:tabs>
        <w:rPr>
          <w:lang w:val="sr-Cyrl-CS"/>
        </w:rPr>
      </w:pPr>
    </w:p>
    <w:p w14:paraId="7E3B5F40" w14:textId="67848D32" w:rsidR="00892CAA" w:rsidRDefault="000225D0" w:rsidP="000225D0">
      <w:pPr>
        <w:rPr>
          <w:lang w:val="sr-Cyrl-CS"/>
        </w:rPr>
      </w:pPr>
      <w:r>
        <w:rPr>
          <w:color w:val="000080"/>
          <w:sz w:val="28"/>
          <w:szCs w:val="28"/>
          <w:lang w:val="sr-Cyrl-CS"/>
        </w:rPr>
        <w:t xml:space="preserve">           </w:t>
      </w:r>
    </w:p>
    <w:p w14:paraId="0DC7B8A6" w14:textId="77777777" w:rsidR="00A24576" w:rsidRPr="00C17C21" w:rsidRDefault="007E0FB6" w:rsidP="00C17C21">
      <w:pPr>
        <w:ind w:left="720"/>
        <w:jc w:val="both"/>
        <w:rPr>
          <w:lang w:val="sr-Cyrl-CS"/>
        </w:rPr>
      </w:pPr>
      <w:r w:rsidRPr="006F6638">
        <w:rPr>
          <w:noProof/>
        </w:rPr>
        <w:drawing>
          <wp:inline distT="0" distB="0" distL="0" distR="0" wp14:anchorId="5300C972" wp14:editId="603CF3CD">
            <wp:extent cx="8572500" cy="546100"/>
            <wp:effectExtent l="0" t="0" r="0" b="0"/>
            <wp:docPr id="39" name="Slika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00" cy="546100"/>
                    </a:xfrm>
                    <a:prstGeom prst="rect">
                      <a:avLst/>
                    </a:prstGeom>
                    <a:noFill/>
                    <a:ln>
                      <a:noFill/>
                    </a:ln>
                  </pic:spPr>
                </pic:pic>
              </a:graphicData>
            </a:graphic>
          </wp:inline>
        </w:drawing>
      </w:r>
    </w:p>
    <w:p w14:paraId="42036689" w14:textId="77777777" w:rsidR="00A24576" w:rsidRDefault="00A24576" w:rsidP="00F21513">
      <w:pPr>
        <w:ind w:left="720"/>
        <w:jc w:val="center"/>
        <w:rPr>
          <w:sz w:val="36"/>
          <w:szCs w:val="36"/>
          <w:lang w:val="sr-Cyrl-CS"/>
        </w:rPr>
      </w:pPr>
    </w:p>
    <w:p w14:paraId="17817262" w14:textId="77777777" w:rsidR="00A24576" w:rsidRDefault="00A24576" w:rsidP="00F21513">
      <w:pPr>
        <w:ind w:left="720"/>
        <w:jc w:val="center"/>
        <w:rPr>
          <w:sz w:val="36"/>
          <w:szCs w:val="36"/>
          <w:lang w:val="sr-Cyrl-CS"/>
        </w:rPr>
      </w:pPr>
    </w:p>
    <w:p w14:paraId="5C0DE08F" w14:textId="77777777" w:rsidR="00F21513" w:rsidRPr="006F6638" w:rsidRDefault="007A37FE" w:rsidP="00F21513">
      <w:pPr>
        <w:ind w:left="720"/>
        <w:jc w:val="center"/>
        <w:rPr>
          <w:sz w:val="36"/>
          <w:szCs w:val="36"/>
          <w:lang w:val="sr-Cyrl-CS"/>
        </w:rPr>
      </w:pPr>
      <w:r>
        <w:rPr>
          <w:sz w:val="36"/>
          <w:szCs w:val="36"/>
          <w:lang w:val="sr-Cyrl-CS"/>
        </w:rPr>
        <w:t>ШКОЛСКИ ПРОГРАМ</w:t>
      </w:r>
      <w:r w:rsidR="00F21513" w:rsidRPr="006F6638">
        <w:rPr>
          <w:sz w:val="36"/>
          <w:szCs w:val="36"/>
          <w:lang w:val="sr-Cyrl-CS"/>
        </w:rPr>
        <w:t xml:space="preserve"> РАДА НАСТАВНИКА</w:t>
      </w:r>
    </w:p>
    <w:p w14:paraId="1B6CA851" w14:textId="77777777" w:rsidR="00F21513" w:rsidRPr="006F6638" w:rsidRDefault="00F21513" w:rsidP="00F21513">
      <w:pPr>
        <w:ind w:left="720"/>
        <w:jc w:val="center"/>
        <w:rPr>
          <w:sz w:val="36"/>
          <w:szCs w:val="36"/>
          <w:lang w:val="sr-Cyrl-CS"/>
        </w:rPr>
      </w:pPr>
      <w:r w:rsidRPr="006F6638">
        <w:rPr>
          <w:sz w:val="36"/>
          <w:szCs w:val="36"/>
          <w:lang w:val="sr-Cyrl-CS"/>
        </w:rPr>
        <w:t>ЗА ПРВИ РАЗРЕД</w:t>
      </w:r>
    </w:p>
    <w:p w14:paraId="3281E127" w14:textId="77777777" w:rsidR="00B808F4" w:rsidRDefault="00B808F4" w:rsidP="00F21513">
      <w:pPr>
        <w:ind w:left="720"/>
        <w:jc w:val="center"/>
        <w:rPr>
          <w:sz w:val="28"/>
          <w:szCs w:val="28"/>
          <w:lang w:val="sr-Cyrl-CS"/>
        </w:rPr>
      </w:pPr>
    </w:p>
    <w:p w14:paraId="3BA751B6" w14:textId="11C1E2E3" w:rsidR="00F21513" w:rsidRPr="006F6638" w:rsidRDefault="00F21513" w:rsidP="00F21513">
      <w:pPr>
        <w:ind w:left="720"/>
        <w:jc w:val="center"/>
        <w:rPr>
          <w:sz w:val="28"/>
          <w:szCs w:val="28"/>
          <w:lang w:val="sr-Cyrl-CS"/>
        </w:rPr>
      </w:pPr>
      <w:r w:rsidRPr="006F6638">
        <w:rPr>
          <w:sz w:val="28"/>
          <w:szCs w:val="28"/>
          <w:lang w:val="sr-Cyrl-CS"/>
        </w:rPr>
        <w:t>ШКОЛСКА 20</w:t>
      </w:r>
      <w:r w:rsidR="005E03EB">
        <w:rPr>
          <w:sz w:val="28"/>
          <w:szCs w:val="28"/>
          <w:lang w:val="sr-Cyrl-CS"/>
        </w:rPr>
        <w:t>2</w:t>
      </w:r>
      <w:r w:rsidR="00B72D2C">
        <w:rPr>
          <w:sz w:val="28"/>
          <w:szCs w:val="28"/>
          <w:lang w:val="sr-Cyrl-CS"/>
        </w:rPr>
        <w:t>2</w:t>
      </w:r>
      <w:r w:rsidRPr="006F6638">
        <w:rPr>
          <w:sz w:val="28"/>
          <w:szCs w:val="28"/>
          <w:lang w:val="sr-Cyrl-CS"/>
        </w:rPr>
        <w:t>/20</w:t>
      </w:r>
      <w:r w:rsidR="006331E6">
        <w:rPr>
          <w:sz w:val="28"/>
          <w:szCs w:val="28"/>
          <w:lang w:val="sr-Cyrl-CS"/>
        </w:rPr>
        <w:t>2</w:t>
      </w:r>
      <w:r w:rsidR="00E65E27">
        <w:rPr>
          <w:sz w:val="28"/>
          <w:szCs w:val="28"/>
          <w:lang w:val="sr-Latn-RS"/>
        </w:rPr>
        <w:t>6</w:t>
      </w:r>
      <w:r w:rsidRPr="006F6638">
        <w:rPr>
          <w:sz w:val="28"/>
          <w:szCs w:val="28"/>
          <w:lang w:val="sr-Cyrl-CS"/>
        </w:rPr>
        <w:t>. ГОДИНА</w:t>
      </w:r>
    </w:p>
    <w:p w14:paraId="1CF683F8" w14:textId="77777777" w:rsidR="00F21513" w:rsidRPr="006F6638" w:rsidRDefault="00F21513" w:rsidP="00F21513">
      <w:pPr>
        <w:ind w:left="720"/>
        <w:jc w:val="center"/>
        <w:rPr>
          <w:b/>
          <w:lang w:val="sr-Cyrl-CS"/>
        </w:rPr>
      </w:pPr>
    </w:p>
    <w:p w14:paraId="38317432" w14:textId="77777777" w:rsidR="00F21513" w:rsidRPr="006F6638" w:rsidRDefault="00F21513" w:rsidP="00F21513">
      <w:pPr>
        <w:ind w:left="720"/>
        <w:jc w:val="center"/>
        <w:rPr>
          <w:b/>
          <w:lang w:val="sr-Cyrl-CS"/>
        </w:rPr>
      </w:pPr>
    </w:p>
    <w:p w14:paraId="5C43775B" w14:textId="77777777" w:rsidR="00F21513" w:rsidRPr="006F6638" w:rsidRDefault="00F21513" w:rsidP="00F21513">
      <w:pPr>
        <w:ind w:left="720"/>
        <w:jc w:val="center"/>
        <w:rPr>
          <w:sz w:val="36"/>
          <w:szCs w:val="36"/>
          <w:lang w:val="ru-RU"/>
        </w:rPr>
      </w:pPr>
    </w:p>
    <w:p w14:paraId="2346CC0E" w14:textId="77777777" w:rsidR="00F21513" w:rsidRPr="006F6638" w:rsidRDefault="00F21513" w:rsidP="00F21513">
      <w:pPr>
        <w:ind w:left="720"/>
        <w:jc w:val="center"/>
        <w:rPr>
          <w:sz w:val="36"/>
          <w:szCs w:val="36"/>
          <w:lang w:val="sr-Cyrl-CS"/>
        </w:rPr>
      </w:pPr>
    </w:p>
    <w:p w14:paraId="6E0F016F" w14:textId="77777777" w:rsidR="00F21513" w:rsidRPr="006F6638" w:rsidRDefault="00F21513" w:rsidP="00F21513">
      <w:pPr>
        <w:ind w:left="720"/>
        <w:jc w:val="center"/>
        <w:rPr>
          <w:sz w:val="40"/>
          <w:szCs w:val="40"/>
          <w:lang w:val="sr-Cyrl-CS"/>
        </w:rPr>
      </w:pPr>
    </w:p>
    <w:p w14:paraId="50B7030C" w14:textId="77777777" w:rsidR="00F21513" w:rsidRPr="006F6638" w:rsidRDefault="00F21513" w:rsidP="00F21513">
      <w:pPr>
        <w:ind w:left="720"/>
        <w:jc w:val="center"/>
        <w:rPr>
          <w:sz w:val="40"/>
          <w:szCs w:val="40"/>
          <w:lang w:val="sr-Cyrl-CS"/>
        </w:rPr>
      </w:pPr>
    </w:p>
    <w:p w14:paraId="17FCC9CA" w14:textId="77777777" w:rsidR="00F21513" w:rsidRPr="00F21513" w:rsidRDefault="002512F2" w:rsidP="00F21513">
      <w:pPr>
        <w:ind w:left="720"/>
        <w:jc w:val="center"/>
        <w:rPr>
          <w:i/>
          <w:color w:val="3366CC"/>
          <w:sz w:val="40"/>
          <w:szCs w:val="40"/>
          <w:lang w:val="sr-Cyrl-CS"/>
        </w:rPr>
      </w:pPr>
      <w:r>
        <w:rPr>
          <w:i/>
          <w:color w:val="3366CC"/>
          <w:sz w:val="40"/>
          <w:szCs w:val="40"/>
          <w:lang w:val="sr-Cyrl-CS"/>
        </w:rPr>
        <w:t>Посете и излети</w:t>
      </w:r>
    </w:p>
    <w:p w14:paraId="57D60979" w14:textId="77777777" w:rsidR="00F21513" w:rsidRDefault="00F21513" w:rsidP="00F21513">
      <w:pPr>
        <w:ind w:left="720"/>
        <w:jc w:val="center"/>
        <w:rPr>
          <w:b/>
          <w:lang w:val="sr-Cyrl-CS"/>
        </w:rPr>
      </w:pPr>
    </w:p>
    <w:p w14:paraId="49363E8C" w14:textId="77777777" w:rsidR="00C17C21" w:rsidRPr="006F6638" w:rsidRDefault="00C17C21" w:rsidP="00F21513">
      <w:pPr>
        <w:ind w:left="720"/>
        <w:jc w:val="center"/>
        <w:rPr>
          <w:b/>
          <w:lang w:val="sr-Cyrl-CS"/>
        </w:rPr>
      </w:pPr>
    </w:p>
    <w:p w14:paraId="410A67A9" w14:textId="77777777" w:rsidR="00A24576" w:rsidRDefault="00A24576" w:rsidP="00F21513">
      <w:pPr>
        <w:ind w:left="720"/>
        <w:jc w:val="both"/>
        <w:rPr>
          <w:b/>
          <w:lang w:val="ru-RU"/>
        </w:rPr>
      </w:pPr>
    </w:p>
    <w:p w14:paraId="4737A053" w14:textId="77777777" w:rsidR="00A24576" w:rsidRDefault="00A24576" w:rsidP="00F21513">
      <w:pPr>
        <w:ind w:left="720"/>
        <w:jc w:val="both"/>
        <w:rPr>
          <w:b/>
          <w:lang w:val="ru-RU"/>
        </w:rPr>
      </w:pPr>
    </w:p>
    <w:p w14:paraId="3C0E7981" w14:textId="77777777" w:rsidR="00F21513" w:rsidRPr="00F21513" w:rsidRDefault="00F21513" w:rsidP="00F21513">
      <w:pPr>
        <w:ind w:left="720"/>
        <w:rPr>
          <w:b/>
          <w:lang w:val="ru-RU"/>
        </w:rPr>
      </w:pPr>
    </w:p>
    <w:p w14:paraId="12580C2E" w14:textId="77777777" w:rsidR="00F21513" w:rsidRPr="00AA672B" w:rsidRDefault="007E0FB6" w:rsidP="00AA672B">
      <w:pPr>
        <w:ind w:left="720"/>
        <w:rPr>
          <w:lang w:val="sr-Cyrl-CS"/>
        </w:rPr>
      </w:pPr>
      <w:r w:rsidRPr="006F6638">
        <w:rPr>
          <w:noProof/>
        </w:rPr>
        <w:drawing>
          <wp:inline distT="0" distB="0" distL="0" distR="0" wp14:anchorId="1D61F410" wp14:editId="51DCD590">
            <wp:extent cx="8458200" cy="546100"/>
            <wp:effectExtent l="0" t="0" r="0" b="0"/>
            <wp:docPr id="40" name="Slik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58200" cy="546100"/>
                    </a:xfrm>
                    <a:prstGeom prst="rect">
                      <a:avLst/>
                    </a:prstGeom>
                    <a:noFill/>
                    <a:ln>
                      <a:noFill/>
                    </a:ln>
                  </pic:spPr>
                </pic:pic>
              </a:graphicData>
            </a:graphic>
          </wp:inline>
        </w:drawing>
      </w:r>
    </w:p>
    <w:p w14:paraId="56D7EAAB" w14:textId="77777777" w:rsidR="00F21513" w:rsidRDefault="00F21513" w:rsidP="00F21513">
      <w:pPr>
        <w:ind w:left="720"/>
        <w:rPr>
          <w:lang w:val="sr-Cyrl-CS"/>
        </w:rPr>
      </w:pPr>
    </w:p>
    <w:p w14:paraId="34529789" w14:textId="77777777" w:rsidR="00F21513" w:rsidRDefault="00F21513" w:rsidP="00F21513">
      <w:pPr>
        <w:ind w:left="720"/>
        <w:rPr>
          <w:lang w:val="sr-Cyrl-CS"/>
        </w:rPr>
      </w:pPr>
    </w:p>
    <w:p w14:paraId="5F8C2E72" w14:textId="77777777" w:rsidR="00A24576" w:rsidRDefault="00A24576" w:rsidP="00F21513">
      <w:pPr>
        <w:ind w:left="720"/>
        <w:rPr>
          <w:lang w:val="sr-Cyrl-CS"/>
        </w:rPr>
      </w:pPr>
    </w:p>
    <w:p w14:paraId="1FDEB6CA" w14:textId="77777777" w:rsidR="00A24576" w:rsidRDefault="00A24576" w:rsidP="00F21513">
      <w:pPr>
        <w:ind w:left="720"/>
        <w:rPr>
          <w:lang w:val="sr-Cyrl-CS"/>
        </w:rPr>
      </w:pPr>
    </w:p>
    <w:p w14:paraId="3E172206" w14:textId="77777777" w:rsidR="00A24576" w:rsidRDefault="00A24576" w:rsidP="00F21513">
      <w:pPr>
        <w:ind w:left="720"/>
        <w:rPr>
          <w:lang w:val="sr-Cyrl-CS"/>
        </w:rPr>
      </w:pPr>
    </w:p>
    <w:p w14:paraId="18811454" w14:textId="77777777" w:rsidR="00A24576" w:rsidRDefault="00A24576" w:rsidP="00F21513">
      <w:pPr>
        <w:ind w:left="720"/>
        <w:rPr>
          <w:lang w:val="sr-Cyrl-CS"/>
        </w:rPr>
      </w:pPr>
    </w:p>
    <w:p w14:paraId="2AF58D52" w14:textId="77777777" w:rsidR="00A24576" w:rsidRDefault="00A24576" w:rsidP="00F21513">
      <w:pPr>
        <w:ind w:left="720"/>
        <w:rPr>
          <w:lang w:val="sr-Cyrl-CS"/>
        </w:rPr>
      </w:pPr>
    </w:p>
    <w:p w14:paraId="293B3C1C" w14:textId="77777777" w:rsidR="00A24576" w:rsidRPr="006F6638" w:rsidRDefault="00A24576" w:rsidP="00F21513">
      <w:pPr>
        <w:ind w:left="720"/>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4"/>
        <w:gridCol w:w="12016"/>
      </w:tblGrid>
      <w:tr w:rsidR="00F21513" w:rsidRPr="00150770" w14:paraId="5206DABE" w14:textId="77777777" w:rsidTr="00745D8A">
        <w:trPr>
          <w:trHeight w:val="645"/>
          <w:jc w:val="center"/>
        </w:trPr>
        <w:tc>
          <w:tcPr>
            <w:tcW w:w="825" w:type="pct"/>
          </w:tcPr>
          <w:p w14:paraId="607DD649" w14:textId="77777777" w:rsidR="00F21513" w:rsidRPr="00150770" w:rsidRDefault="00F21513" w:rsidP="00F21513">
            <w:pPr>
              <w:ind w:left="720"/>
              <w:rPr>
                <w:sz w:val="28"/>
                <w:szCs w:val="28"/>
                <w:lang w:val="sr-Cyrl-CS"/>
              </w:rPr>
            </w:pPr>
            <w:r w:rsidRPr="00150770">
              <w:rPr>
                <w:sz w:val="28"/>
                <w:szCs w:val="28"/>
                <w:lang w:val="sr-Cyrl-CS"/>
              </w:rPr>
              <w:t>IX-X</w:t>
            </w:r>
          </w:p>
        </w:tc>
        <w:tc>
          <w:tcPr>
            <w:tcW w:w="4175" w:type="pct"/>
          </w:tcPr>
          <w:p w14:paraId="56929FBC" w14:textId="3D1BF84E" w:rsidR="00F21513" w:rsidRPr="00CB4572" w:rsidRDefault="00F21513" w:rsidP="00150770">
            <w:pPr>
              <w:rPr>
                <w:lang w:val="sr-Cyrl-CS"/>
              </w:rPr>
            </w:pPr>
            <w:r w:rsidRPr="00CB4572">
              <w:rPr>
                <w:lang w:val="sr-Cyrl-CS"/>
              </w:rPr>
              <w:t>Упознајмо наш крај</w:t>
            </w:r>
            <w:r w:rsidR="00B72D2C">
              <w:rPr>
                <w:lang w:val="sr-Cyrl-CS"/>
              </w:rPr>
              <w:t xml:space="preserve"> </w:t>
            </w:r>
            <w:r w:rsidRPr="00CB4572">
              <w:rPr>
                <w:lang w:val="sr-Cyrl-CS"/>
              </w:rPr>
              <w:t>-</w:t>
            </w:r>
            <w:r w:rsidR="00B72D2C">
              <w:rPr>
                <w:lang w:val="sr-Cyrl-CS"/>
              </w:rPr>
              <w:t xml:space="preserve"> </w:t>
            </w:r>
            <w:r w:rsidRPr="00CB4572">
              <w:rPr>
                <w:lang w:val="sr-Cyrl-CS"/>
              </w:rPr>
              <w:t>обилазак и упознавање околине школе</w:t>
            </w:r>
          </w:p>
        </w:tc>
      </w:tr>
      <w:tr w:rsidR="00F21513" w:rsidRPr="00150770" w14:paraId="40743735" w14:textId="77777777" w:rsidTr="00745D8A">
        <w:trPr>
          <w:trHeight w:val="645"/>
          <w:jc w:val="center"/>
        </w:trPr>
        <w:tc>
          <w:tcPr>
            <w:tcW w:w="825" w:type="pct"/>
          </w:tcPr>
          <w:p w14:paraId="6C0296FE" w14:textId="77777777" w:rsidR="00F21513" w:rsidRPr="00150770" w:rsidRDefault="00F21513" w:rsidP="00057D81">
            <w:pPr>
              <w:ind w:left="720"/>
              <w:rPr>
                <w:sz w:val="28"/>
                <w:szCs w:val="28"/>
              </w:rPr>
            </w:pPr>
            <w:r w:rsidRPr="00150770">
              <w:rPr>
                <w:sz w:val="28"/>
                <w:szCs w:val="28"/>
                <w:lang w:val="sr-Cyrl-CS"/>
              </w:rPr>
              <w:t>X</w:t>
            </w:r>
            <w:r w:rsidR="00057D81">
              <w:rPr>
                <w:sz w:val="28"/>
                <w:szCs w:val="28"/>
                <w:lang w:val="sr-Cyrl-CS"/>
              </w:rPr>
              <w:t xml:space="preserve"> </w:t>
            </w:r>
            <w:r w:rsidRPr="00150770">
              <w:rPr>
                <w:sz w:val="28"/>
                <w:szCs w:val="28"/>
                <w:lang w:val="sr-Cyrl-CS"/>
              </w:rPr>
              <w:t>-</w:t>
            </w:r>
            <w:r w:rsidRPr="00150770">
              <w:rPr>
                <w:sz w:val="28"/>
                <w:szCs w:val="28"/>
              </w:rPr>
              <w:t>V</w:t>
            </w:r>
          </w:p>
        </w:tc>
        <w:tc>
          <w:tcPr>
            <w:tcW w:w="4175" w:type="pct"/>
          </w:tcPr>
          <w:p w14:paraId="3A6784A9" w14:textId="77777777" w:rsidR="00CB4572" w:rsidRPr="00CB4572" w:rsidRDefault="00CB4572" w:rsidP="00CB4572">
            <w:pPr>
              <w:spacing w:after="200" w:line="276" w:lineRule="auto"/>
              <w:rPr>
                <w:rFonts w:eastAsia="Calibri"/>
                <w:lang w:val="sr-Cyrl-CS"/>
              </w:rPr>
            </w:pPr>
            <w:r w:rsidRPr="00CB4572">
              <w:rPr>
                <w:rFonts w:eastAsia="Calibri"/>
                <w:b/>
                <w:i/>
                <w:lang w:val="sr-Cyrl-CS"/>
              </w:rPr>
              <w:t xml:space="preserve">Позоришта </w:t>
            </w:r>
            <w:r w:rsidRPr="00CB4572">
              <w:rPr>
                <w:rFonts w:eastAsia="Calibri"/>
                <w:b/>
                <w:lang w:val="sr-Cyrl-CS"/>
              </w:rPr>
              <w:t xml:space="preserve">– </w:t>
            </w:r>
            <w:r w:rsidRPr="00CB4572">
              <w:rPr>
                <w:rFonts w:eastAsia="Calibri"/>
                <w:lang w:val="sr-Cyrl-CS"/>
              </w:rPr>
              <w:t>„Душко Радовић“, „Бошко Буха“, „Театар 78“, Мадленианум – опера и театар, Народно позориште</w:t>
            </w:r>
            <w:r>
              <w:rPr>
                <w:rFonts w:eastAsia="Calibri"/>
                <w:lang w:val="sr-Cyrl-CS"/>
              </w:rPr>
              <w:t xml:space="preserve">, </w:t>
            </w:r>
            <w:r w:rsidR="00057D81">
              <w:rPr>
                <w:rFonts w:eastAsia="Calibri"/>
                <w:lang w:val="sr-Cyrl-CS"/>
              </w:rPr>
              <w:t xml:space="preserve">луткарско позориште </w:t>
            </w:r>
            <w:r>
              <w:rPr>
                <w:rFonts w:eastAsia="Calibri"/>
                <w:lang w:val="sr-Cyrl-CS"/>
              </w:rPr>
              <w:t>„Пинокио“</w:t>
            </w:r>
            <w:r w:rsidR="00AA672B">
              <w:rPr>
                <w:rFonts w:eastAsia="Calibri"/>
                <w:lang w:val="sr-Cyrl-CS"/>
              </w:rPr>
              <w:t>, „Београдско драмско позориште“</w:t>
            </w:r>
          </w:p>
          <w:p w14:paraId="305920EF" w14:textId="77777777" w:rsidR="00CB4572" w:rsidRDefault="00CB4572" w:rsidP="00CB4572">
            <w:pPr>
              <w:spacing w:after="200" w:line="276" w:lineRule="auto"/>
              <w:rPr>
                <w:rFonts w:eastAsia="Calibri"/>
                <w:lang w:val="sr-Cyrl-CS"/>
              </w:rPr>
            </w:pPr>
            <w:r w:rsidRPr="00CB4572">
              <w:rPr>
                <w:rFonts w:eastAsia="Calibri"/>
                <w:b/>
                <w:i/>
                <w:lang w:val="sr-Cyrl-CS"/>
              </w:rPr>
              <w:t>Музеји –</w:t>
            </w:r>
            <w:r w:rsidRPr="00CB4572">
              <w:rPr>
                <w:rFonts w:eastAsia="Calibri"/>
                <w:lang w:val="sr-Cyrl-CS"/>
              </w:rPr>
              <w:t xml:space="preserve">Педагошки музеј, Природњачки музеј, Војни музеј, </w:t>
            </w:r>
            <w:r>
              <w:rPr>
                <w:rFonts w:eastAsia="Calibri"/>
                <w:lang w:val="sr-Cyrl-CS"/>
              </w:rPr>
              <w:t>Музеј науке и технике</w:t>
            </w:r>
            <w:r w:rsidR="00C74140">
              <w:rPr>
                <w:rFonts w:eastAsia="Calibri"/>
                <w:lang w:val="sr-Cyrl-CS"/>
              </w:rPr>
              <w:t>, Етнографски музеј</w:t>
            </w:r>
          </w:p>
          <w:p w14:paraId="66514CFC" w14:textId="77777777" w:rsidR="00CB4572" w:rsidRPr="00CB4572" w:rsidRDefault="00CB4572" w:rsidP="00CB4572">
            <w:pPr>
              <w:spacing w:after="200" w:line="276" w:lineRule="auto"/>
              <w:rPr>
                <w:rFonts w:eastAsia="Calibri"/>
                <w:lang w:val="sr-Cyrl-RS"/>
              </w:rPr>
            </w:pPr>
            <w:r w:rsidRPr="00CB4572">
              <w:rPr>
                <w:rFonts w:eastAsia="Calibri"/>
                <w:b/>
                <w:i/>
                <w:lang w:val="sr-Cyrl-CS"/>
              </w:rPr>
              <w:t>Биоскопи</w:t>
            </w:r>
            <w:r>
              <w:rPr>
                <w:rFonts w:eastAsia="Calibri"/>
                <w:b/>
                <w:i/>
                <w:lang w:val="sr-Cyrl-CS"/>
              </w:rPr>
              <w:t xml:space="preserve"> </w:t>
            </w:r>
            <w:r w:rsidRPr="00CB4572">
              <w:rPr>
                <w:rFonts w:eastAsia="Calibri"/>
                <w:b/>
                <w:i/>
                <w:lang w:val="sr-Cyrl-CS"/>
              </w:rPr>
              <w:t>-</w:t>
            </w:r>
            <w:r>
              <w:rPr>
                <w:rFonts w:eastAsia="Calibri"/>
                <w:b/>
                <w:i/>
                <w:lang w:val="sr-Cyrl-CS"/>
              </w:rPr>
              <w:t xml:space="preserve"> </w:t>
            </w:r>
            <w:r w:rsidRPr="00CB4572">
              <w:rPr>
                <w:rFonts w:eastAsia="Calibri"/>
                <w:lang w:val="sr-Latn-RS"/>
              </w:rPr>
              <w:t>St</w:t>
            </w:r>
            <w:r>
              <w:rPr>
                <w:rFonts w:eastAsia="Calibri"/>
                <w:lang w:val="sr-Cyrl-RS"/>
              </w:rPr>
              <w:t>а</w:t>
            </w:r>
            <w:r w:rsidRPr="00CB4572">
              <w:rPr>
                <w:rFonts w:eastAsia="Calibri"/>
                <w:lang w:val="sr-Latn-RS"/>
              </w:rPr>
              <w:t xml:space="preserve">r cinema – Delta sity, Kolosei – мултиплекс </w:t>
            </w:r>
            <w:r w:rsidRPr="00CB4572">
              <w:rPr>
                <w:rFonts w:eastAsia="Calibri"/>
                <w:lang w:val="sr-Cyrl-RS"/>
              </w:rPr>
              <w:t>, Рода , Дом синдиката</w:t>
            </w:r>
          </w:p>
          <w:p w14:paraId="5803496B" w14:textId="77777777" w:rsidR="00CB4572" w:rsidRPr="00CB4572" w:rsidRDefault="00CB4572" w:rsidP="00CB4572">
            <w:pPr>
              <w:spacing w:after="200" w:line="276" w:lineRule="auto"/>
              <w:rPr>
                <w:rFonts w:eastAsia="Calibri"/>
                <w:lang w:val="sr-Cyrl-CS"/>
              </w:rPr>
            </w:pPr>
            <w:r w:rsidRPr="00CB4572">
              <w:rPr>
                <w:rFonts w:eastAsia="Calibri"/>
                <w:b/>
                <w:i/>
                <w:lang w:val="sr-Cyrl-CS"/>
              </w:rPr>
              <w:t>Културни центри</w:t>
            </w:r>
            <w:r w:rsidRPr="00CB4572">
              <w:rPr>
                <w:rFonts w:eastAsia="Calibri"/>
                <w:b/>
                <w:lang w:val="sr-Cyrl-CS"/>
              </w:rPr>
              <w:t xml:space="preserve">- </w:t>
            </w:r>
            <w:r w:rsidRPr="00CB4572">
              <w:rPr>
                <w:rFonts w:eastAsia="Calibri"/>
                <w:lang w:val="sr-Cyrl-CS"/>
              </w:rPr>
              <w:t>Дом омладине, Дом синдиката, Дечји културни центар, Сава центар</w:t>
            </w:r>
          </w:p>
          <w:p w14:paraId="112480F7" w14:textId="77777777" w:rsidR="00F21513" w:rsidRPr="005B50A7" w:rsidRDefault="00CB4572" w:rsidP="00C74140">
            <w:pPr>
              <w:rPr>
                <w:sz w:val="28"/>
                <w:szCs w:val="28"/>
                <w:lang w:val="sr-Cyrl-CS"/>
              </w:rPr>
            </w:pPr>
            <w:r w:rsidRPr="00CB4572">
              <w:rPr>
                <w:rFonts w:eastAsia="Calibri"/>
                <w:b/>
                <w:lang w:val="sr-Cyrl-CS"/>
              </w:rPr>
              <w:t xml:space="preserve">Остало: </w:t>
            </w:r>
            <w:r w:rsidRPr="00CB4572">
              <w:rPr>
                <w:rFonts w:eastAsia="Calibri"/>
                <w:lang w:val="sr-Cyrl-CS"/>
              </w:rPr>
              <w:t>храм Светог Саве,  Народна библиотека, Калемегдан</w:t>
            </w:r>
            <w:r>
              <w:rPr>
                <w:rFonts w:eastAsia="Calibri"/>
                <w:lang w:val="sr-Cyrl-CS"/>
              </w:rPr>
              <w:t>,</w:t>
            </w:r>
            <w:r w:rsidRPr="00CB4572">
              <w:rPr>
                <w:rFonts w:eastAsia="Calibri"/>
                <w:lang w:val="sr-Cyrl-CS"/>
              </w:rPr>
              <w:t xml:space="preserve"> Скупштина града, шетња до Саве,  Еxpo centar, Факултет драмских уметности,    одлазак на спортске манифестације које ће се одржавати током школске године</w:t>
            </w:r>
            <w:r w:rsidR="00BA1B8B">
              <w:rPr>
                <w:rFonts w:eastAsia="Calibri"/>
                <w:lang w:val="sr-Cyrl-CS"/>
              </w:rPr>
              <w:t>,</w:t>
            </w:r>
            <w:r w:rsidR="00892CAA">
              <w:rPr>
                <w:rFonts w:eastAsia="Calibri"/>
                <w:lang w:val="sr-Cyrl-CS"/>
              </w:rPr>
              <w:t xml:space="preserve"> </w:t>
            </w:r>
            <w:r w:rsidR="00BA1B8B">
              <w:rPr>
                <w:rFonts w:eastAsia="Calibri"/>
                <w:lang w:val="sr-Cyrl-CS"/>
              </w:rPr>
              <w:t>академија „Навак“, зоо – врт, ТЦ „Ушће“</w:t>
            </w:r>
            <w:r w:rsidR="008C50BC">
              <w:rPr>
                <w:rFonts w:eastAsia="Calibri"/>
                <w:lang w:val="sr-Cyrl-CS"/>
              </w:rPr>
              <w:t>, „Mini city“</w:t>
            </w:r>
            <w:r w:rsidR="005B50A7" w:rsidRPr="005B50A7">
              <w:rPr>
                <w:rFonts w:eastAsia="Calibri"/>
                <w:lang w:val="sr-Cyrl-CS"/>
              </w:rPr>
              <w:t xml:space="preserve">, </w:t>
            </w:r>
            <w:r w:rsidR="005B50A7">
              <w:rPr>
                <w:rFonts w:eastAsia="Calibri"/>
                <w:lang w:val="sr-Cyrl-CS"/>
              </w:rPr>
              <w:t>Београдска филхармонија</w:t>
            </w:r>
          </w:p>
        </w:tc>
      </w:tr>
      <w:tr w:rsidR="00F21513" w:rsidRPr="00150770" w14:paraId="1807CF7F" w14:textId="77777777" w:rsidTr="00745D8A">
        <w:trPr>
          <w:trHeight w:val="645"/>
          <w:jc w:val="center"/>
        </w:trPr>
        <w:tc>
          <w:tcPr>
            <w:tcW w:w="825" w:type="pct"/>
          </w:tcPr>
          <w:p w14:paraId="4576BDED" w14:textId="77777777" w:rsidR="00F21513" w:rsidRPr="00150770" w:rsidRDefault="00F21513" w:rsidP="00F21513">
            <w:pPr>
              <w:ind w:left="720"/>
              <w:rPr>
                <w:sz w:val="28"/>
                <w:szCs w:val="28"/>
                <w:lang w:val="sr-Cyrl-CS"/>
              </w:rPr>
            </w:pPr>
            <w:r w:rsidRPr="00150770">
              <w:rPr>
                <w:sz w:val="28"/>
                <w:szCs w:val="28"/>
                <w:lang w:val="sr-Cyrl-CS"/>
              </w:rPr>
              <w:t>V</w:t>
            </w:r>
          </w:p>
        </w:tc>
        <w:tc>
          <w:tcPr>
            <w:tcW w:w="4175" w:type="pct"/>
          </w:tcPr>
          <w:p w14:paraId="7761067C" w14:textId="77777777" w:rsidR="00F21513" w:rsidRPr="00573E51" w:rsidRDefault="006D1712" w:rsidP="00150770">
            <w:pPr>
              <w:rPr>
                <w:sz w:val="28"/>
                <w:szCs w:val="28"/>
                <w:lang w:val="sr-Cyrl-CS"/>
              </w:rPr>
            </w:pPr>
            <w:r w:rsidRPr="00573E51">
              <w:rPr>
                <w:sz w:val="28"/>
                <w:szCs w:val="28"/>
                <w:lang w:val="sr-Cyrl-CS"/>
              </w:rPr>
              <w:t>И</w:t>
            </w:r>
            <w:r w:rsidR="00E1478C" w:rsidRPr="00573E51">
              <w:rPr>
                <w:sz w:val="28"/>
                <w:szCs w:val="28"/>
                <w:lang w:val="sr-Cyrl-CS"/>
              </w:rPr>
              <w:t>злети – јесењи и пролећни</w:t>
            </w:r>
          </w:p>
          <w:p w14:paraId="6042B7A2" w14:textId="77777777" w:rsidR="00E1478C" w:rsidRPr="00F36885" w:rsidRDefault="00E1478C" w:rsidP="00150770">
            <w:pPr>
              <w:rPr>
                <w:lang w:val="sr-Cyrl-CS"/>
              </w:rPr>
            </w:pPr>
            <w:r w:rsidRPr="00F36885">
              <w:rPr>
                <w:sz w:val="28"/>
                <w:szCs w:val="28"/>
                <w:lang w:val="sr-Cyrl-CS"/>
              </w:rPr>
              <w:t>*</w:t>
            </w:r>
            <w:r w:rsidRPr="00F36885">
              <w:rPr>
                <w:lang w:val="sr-Cyrl-CS"/>
              </w:rPr>
              <w:t xml:space="preserve">Авала – Раковица </w:t>
            </w:r>
          </w:p>
          <w:p w14:paraId="4E907C92" w14:textId="38632370" w:rsidR="00150770" w:rsidRPr="00B72D2C" w:rsidRDefault="00E1478C" w:rsidP="00150770">
            <w:pPr>
              <w:rPr>
                <w:sz w:val="28"/>
                <w:szCs w:val="28"/>
                <w:lang w:val="sr-Cyrl-CS"/>
              </w:rPr>
            </w:pPr>
            <w:r w:rsidRPr="00F36885">
              <w:rPr>
                <w:lang w:val="sr-Cyrl-CS"/>
              </w:rPr>
              <w:t>* Путујућа учионица</w:t>
            </w:r>
            <w:r w:rsidR="005B258F" w:rsidRPr="00F36885">
              <w:t xml:space="preserve"> </w:t>
            </w:r>
            <w:r w:rsidR="000225D0" w:rsidRPr="00F36885">
              <w:rPr>
                <w:lang w:val="sr-Cyrl-RS"/>
              </w:rPr>
              <w:t>– обилазак Београда</w:t>
            </w:r>
            <w:r w:rsidR="006D1712">
              <w:rPr>
                <w:lang w:val="sr-Cyrl-CS"/>
              </w:rPr>
              <w:t xml:space="preserve"> </w:t>
            </w:r>
          </w:p>
        </w:tc>
      </w:tr>
    </w:tbl>
    <w:p w14:paraId="7EB00889" w14:textId="77777777" w:rsidR="00F21513" w:rsidRPr="006F6638" w:rsidRDefault="00F21513" w:rsidP="00F21513">
      <w:pPr>
        <w:ind w:left="720"/>
        <w:rPr>
          <w:lang w:val="sr-Cyrl-CS"/>
        </w:rPr>
      </w:pPr>
    </w:p>
    <w:p w14:paraId="352EAC9F" w14:textId="287C2140" w:rsidR="00150770" w:rsidRPr="00DA2E6C" w:rsidRDefault="00150770" w:rsidP="00DA2E6C">
      <w:pPr>
        <w:jc w:val="center"/>
        <w:rPr>
          <w:b/>
          <w:color w:val="003366"/>
          <w:sz w:val="32"/>
          <w:szCs w:val="32"/>
          <w:lang w:val="sr-Cyrl-CS"/>
        </w:rPr>
      </w:pPr>
      <w:r w:rsidRPr="00385D3F">
        <w:rPr>
          <w:color w:val="003366"/>
          <w:sz w:val="32"/>
          <w:szCs w:val="32"/>
          <w:lang w:val="sr-Cyrl-CS"/>
        </w:rPr>
        <w:t>Настава у природи</w:t>
      </w:r>
      <w:r w:rsidRPr="00385D3F">
        <w:rPr>
          <w:b/>
          <w:color w:val="003366"/>
          <w:sz w:val="32"/>
          <w:szCs w:val="32"/>
          <w:lang w:val="sr-Cyrl-CS"/>
        </w:rPr>
        <w:t xml:space="preserve"> </w:t>
      </w:r>
      <w:r w:rsidR="00DA2E6C">
        <w:rPr>
          <w:b/>
          <w:color w:val="003366"/>
          <w:sz w:val="32"/>
          <w:szCs w:val="32"/>
          <w:lang w:val="sr-Cyrl-CS"/>
        </w:rPr>
        <w:t xml:space="preserve"> - </w:t>
      </w:r>
      <w:r w:rsidR="009940D2" w:rsidRPr="00F36885">
        <w:rPr>
          <w:lang w:val="sr-Cyrl-RS"/>
        </w:rPr>
        <w:t>Дивчибаре, хотел „Хеба“</w:t>
      </w:r>
    </w:p>
    <w:p w14:paraId="5AA125A1" w14:textId="77777777" w:rsidR="00150770" w:rsidRPr="009940D2" w:rsidRDefault="00150770" w:rsidP="00745D8A">
      <w:pPr>
        <w:rPr>
          <w:b/>
          <w:lang w:val="ru-RU"/>
        </w:rPr>
      </w:pPr>
    </w:p>
    <w:p w14:paraId="0BC42BDF" w14:textId="1C35BA30" w:rsidR="00150770" w:rsidRPr="00385D3F" w:rsidRDefault="00150770" w:rsidP="00B72D2C">
      <w:pPr>
        <w:spacing w:after="120"/>
        <w:rPr>
          <w:lang w:val="ru-RU"/>
        </w:rPr>
      </w:pPr>
      <w:r w:rsidRPr="00385D3F">
        <w:rPr>
          <w:lang w:val="sr-Cyrl-CS"/>
        </w:rPr>
        <w:t>Циљ организовања наставе у природи јесте остваривање одговарајућих садржаја, наставних и ваннаставних активности из наставног плана и програма основне школе, у климатски погодном месту из образовно-васпитних, здравствено рекреативних и других разлога.</w:t>
      </w:r>
    </w:p>
    <w:p w14:paraId="41534DB7" w14:textId="37FF403C" w:rsidR="00150770" w:rsidRPr="00385D3F" w:rsidRDefault="00150770" w:rsidP="00DA2E6C">
      <w:pPr>
        <w:rPr>
          <w:color w:val="FF0000"/>
          <w:lang w:val="ru-RU"/>
        </w:rPr>
      </w:pPr>
      <w:r w:rsidRPr="00385D3F">
        <w:rPr>
          <w:color w:val="3366CC"/>
          <w:sz w:val="28"/>
          <w:szCs w:val="28"/>
          <w:lang w:val="sr-Cyrl-CS"/>
        </w:rPr>
        <w:t>Задаци и садржај</w:t>
      </w:r>
      <w:r w:rsidRPr="00385D3F">
        <w:rPr>
          <w:lang w:val="sr-Cyrl-CS"/>
        </w:rPr>
        <w:t xml:space="preserve"> наставе у природи остварују се на основу наставног плана и програма образовно-васпитног рада и школског програма и саставни су део годишњег програма рада школе.</w:t>
      </w:r>
    </w:p>
    <w:p w14:paraId="33D945FD" w14:textId="77777777" w:rsidR="00150770" w:rsidRPr="00385D3F" w:rsidRDefault="00150770" w:rsidP="00BD4005">
      <w:pPr>
        <w:jc w:val="both"/>
        <w:rPr>
          <w:lang w:val="sr-Cyrl-CS"/>
        </w:rPr>
      </w:pPr>
      <w:r w:rsidRPr="00385D3F">
        <w:rPr>
          <w:lang w:val="sr-Cyrl-CS"/>
        </w:rPr>
        <w:t>Задаци који се остварују</w:t>
      </w:r>
      <w:r w:rsidRPr="00385D3F">
        <w:rPr>
          <w:color w:val="FF0000"/>
          <w:lang w:val="sr-Cyrl-CS"/>
        </w:rPr>
        <w:t xml:space="preserve"> </w:t>
      </w:r>
      <w:r w:rsidRPr="00385D3F">
        <w:rPr>
          <w:lang w:val="sr-Cyrl-CS"/>
        </w:rPr>
        <w:t>реализацијом програма наставе у природи</w:t>
      </w:r>
      <w:r w:rsidRPr="00385D3F">
        <w:rPr>
          <w:color w:val="FF0000"/>
          <w:lang w:val="sr-Cyrl-CS"/>
        </w:rPr>
        <w:t xml:space="preserve"> </w:t>
      </w:r>
      <w:r w:rsidRPr="00385D3F">
        <w:rPr>
          <w:lang w:val="sr-Cyrl-CS"/>
        </w:rPr>
        <w:t xml:space="preserve">су: </w:t>
      </w:r>
    </w:p>
    <w:p w14:paraId="315ED2F4" w14:textId="77777777" w:rsidR="00150770" w:rsidRPr="00385D3F" w:rsidRDefault="00150770" w:rsidP="00150770">
      <w:pPr>
        <w:ind w:firstLine="720"/>
        <w:jc w:val="both"/>
        <w:rPr>
          <w:lang w:val="sr-Cyrl-CS"/>
        </w:rPr>
      </w:pPr>
    </w:p>
    <w:p w14:paraId="1DCF9E87" w14:textId="77777777" w:rsidR="00150770" w:rsidRPr="00B72D2C" w:rsidRDefault="00150770" w:rsidP="002A232C">
      <w:pPr>
        <w:numPr>
          <w:ilvl w:val="0"/>
          <w:numId w:val="23"/>
        </w:numPr>
        <w:jc w:val="both"/>
        <w:rPr>
          <w:lang w:val="ru-RU"/>
        </w:rPr>
      </w:pPr>
      <w:r w:rsidRPr="00B72D2C">
        <w:rPr>
          <w:lang w:val="sr-Cyrl-CS"/>
        </w:rPr>
        <w:t xml:space="preserve">проучавање објеката и феномена у природи и уочавање узрочно-последичних односа у конкретним природним и друштвеним условима, </w:t>
      </w:r>
    </w:p>
    <w:p w14:paraId="41016A40" w14:textId="77777777" w:rsidR="00150770" w:rsidRPr="00B72D2C" w:rsidRDefault="00150770" w:rsidP="002A232C">
      <w:pPr>
        <w:numPr>
          <w:ilvl w:val="0"/>
          <w:numId w:val="23"/>
        </w:numPr>
        <w:jc w:val="both"/>
        <w:rPr>
          <w:lang w:val="ru-RU"/>
        </w:rPr>
      </w:pPr>
      <w:r w:rsidRPr="00B72D2C">
        <w:rPr>
          <w:lang w:val="sr-Cyrl-CS"/>
        </w:rPr>
        <w:t xml:space="preserve">развијање интересовања за природу и изграђивање еколошких навика, </w:t>
      </w:r>
    </w:p>
    <w:p w14:paraId="6E55DE7B" w14:textId="77777777" w:rsidR="00150770" w:rsidRPr="00B72D2C" w:rsidRDefault="00150770" w:rsidP="002A232C">
      <w:pPr>
        <w:numPr>
          <w:ilvl w:val="0"/>
          <w:numId w:val="23"/>
        </w:numPr>
        <w:jc w:val="both"/>
        <w:rPr>
          <w:lang w:val="ru-RU"/>
        </w:rPr>
      </w:pPr>
      <w:r w:rsidRPr="00B72D2C">
        <w:rPr>
          <w:lang w:val="sr-Cyrl-CS"/>
        </w:rPr>
        <w:t xml:space="preserve">упознавање начина живота и рада људи појединих крајева, </w:t>
      </w:r>
    </w:p>
    <w:p w14:paraId="6F450E97" w14:textId="77777777" w:rsidR="00150770" w:rsidRPr="00B72D2C" w:rsidRDefault="00150770" w:rsidP="002A232C">
      <w:pPr>
        <w:numPr>
          <w:ilvl w:val="0"/>
          <w:numId w:val="23"/>
        </w:numPr>
        <w:jc w:val="both"/>
      </w:pPr>
      <w:r w:rsidRPr="00B72D2C">
        <w:rPr>
          <w:lang w:val="sr-Cyrl-CS"/>
        </w:rPr>
        <w:t xml:space="preserve">развијање позитивног односа према: </w:t>
      </w:r>
    </w:p>
    <w:p w14:paraId="5DCDC01E" w14:textId="3154FBC4" w:rsidR="00150770" w:rsidRPr="00B72D2C" w:rsidRDefault="00150770" w:rsidP="002A232C">
      <w:pPr>
        <w:pStyle w:val="ListParagraph"/>
        <w:numPr>
          <w:ilvl w:val="0"/>
          <w:numId w:val="23"/>
        </w:numPr>
        <w:jc w:val="both"/>
        <w:rPr>
          <w:lang w:val="sr-Cyrl-CS"/>
        </w:rPr>
      </w:pPr>
      <w:r w:rsidRPr="00B72D2C">
        <w:rPr>
          <w:lang w:val="sr-Cyrl-CS"/>
        </w:rPr>
        <w:t xml:space="preserve">националним, - културним и естетским вредностима, - спортским потребама и навикама, - позитивним социјалним односима, </w:t>
      </w:r>
    </w:p>
    <w:p w14:paraId="54B18FB7" w14:textId="7885AEC2" w:rsidR="00150770" w:rsidRPr="00B72D2C" w:rsidRDefault="00150770" w:rsidP="002A232C">
      <w:pPr>
        <w:pStyle w:val="ListParagraph"/>
        <w:numPr>
          <w:ilvl w:val="0"/>
          <w:numId w:val="23"/>
        </w:numPr>
        <w:jc w:val="both"/>
        <w:rPr>
          <w:lang w:val="sr-Cyrl-CS"/>
        </w:rPr>
      </w:pPr>
      <w:r w:rsidRPr="00B72D2C">
        <w:rPr>
          <w:lang w:val="sr-Cyrl-CS"/>
        </w:rPr>
        <w:t>као и схва</w:t>
      </w:r>
      <w:r w:rsidR="002512F2" w:rsidRPr="00B72D2C">
        <w:rPr>
          <w:lang w:val="sr-Cyrl-CS"/>
        </w:rPr>
        <w:t xml:space="preserve">тање значаја здравља и здравих </w:t>
      </w:r>
      <w:r w:rsidRPr="00B72D2C">
        <w:rPr>
          <w:lang w:val="sr-Cyrl-CS"/>
        </w:rPr>
        <w:t xml:space="preserve"> стилова живота, - подстицање испољавања позитивних  емоционалних доживљаја.</w:t>
      </w:r>
      <w:r w:rsidRPr="00B72D2C">
        <w:rPr>
          <w:lang w:val="ru-RU"/>
        </w:rPr>
        <w:t xml:space="preserve"> </w:t>
      </w:r>
    </w:p>
    <w:p w14:paraId="3AE3368C" w14:textId="77777777" w:rsidR="002512F2" w:rsidRDefault="002512F2" w:rsidP="00745D8A">
      <w:pPr>
        <w:ind w:firstLine="720"/>
        <w:rPr>
          <w:lang w:val="sr-Cyrl-CS"/>
        </w:rPr>
      </w:pPr>
    </w:p>
    <w:p w14:paraId="39B0753F" w14:textId="3706936D" w:rsidR="00150770" w:rsidRDefault="002512F2" w:rsidP="00745D8A">
      <w:pPr>
        <w:ind w:firstLine="720"/>
        <w:rPr>
          <w:lang w:val="sr-Cyrl-CS"/>
        </w:rPr>
      </w:pPr>
      <w:r>
        <w:rPr>
          <w:lang w:val="sr-Cyrl-CS"/>
        </w:rPr>
        <w:t xml:space="preserve">Период: </w:t>
      </w:r>
      <w:r w:rsidR="00F45C2F">
        <w:rPr>
          <w:lang w:val="sr-Cyrl-RS"/>
        </w:rPr>
        <w:t xml:space="preserve">март - </w:t>
      </w:r>
      <w:r w:rsidR="006D1712" w:rsidRPr="00F36885">
        <w:rPr>
          <w:lang w:val="sr-Cyrl-CS"/>
        </w:rPr>
        <w:t xml:space="preserve">април - </w:t>
      </w:r>
      <w:r w:rsidRPr="00F36885">
        <w:rPr>
          <w:lang w:val="sr-Cyrl-CS"/>
        </w:rPr>
        <w:t>мај – јун</w:t>
      </w:r>
      <w:r>
        <w:rPr>
          <w:lang w:val="sr-Cyrl-CS"/>
        </w:rPr>
        <w:t xml:space="preserve"> </w:t>
      </w:r>
    </w:p>
    <w:p w14:paraId="12527ED6" w14:textId="01D8A11A" w:rsidR="00745D8A" w:rsidRDefault="00745D8A" w:rsidP="002512F2">
      <w:pPr>
        <w:ind w:firstLine="720"/>
        <w:rPr>
          <w:lang w:val="sr-Cyrl-CS"/>
        </w:rPr>
      </w:pPr>
    </w:p>
    <w:p w14:paraId="0563CA7B" w14:textId="77777777" w:rsidR="004429B1" w:rsidRPr="00B93C8F" w:rsidRDefault="007E0FB6" w:rsidP="004429B1">
      <w:pPr>
        <w:ind w:left="720"/>
        <w:jc w:val="both"/>
        <w:rPr>
          <w:b/>
          <w:color w:val="FF00FF"/>
          <w:sz w:val="44"/>
          <w:szCs w:val="44"/>
          <w:lang w:val="sr-Cyrl-CS"/>
        </w:rPr>
      </w:pPr>
      <w:r w:rsidRPr="00EE538A">
        <w:rPr>
          <w:noProof/>
        </w:rPr>
        <w:drawing>
          <wp:inline distT="0" distB="0" distL="0" distR="0" wp14:anchorId="1FF9E7A8" wp14:editId="5138D28D">
            <wp:extent cx="8458200" cy="546100"/>
            <wp:effectExtent l="0" t="0" r="0" b="0"/>
            <wp:docPr id="41" name="Slika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58200" cy="546100"/>
                    </a:xfrm>
                    <a:prstGeom prst="rect">
                      <a:avLst/>
                    </a:prstGeom>
                    <a:noFill/>
                    <a:ln>
                      <a:noFill/>
                    </a:ln>
                  </pic:spPr>
                </pic:pic>
              </a:graphicData>
            </a:graphic>
          </wp:inline>
        </w:drawing>
      </w:r>
    </w:p>
    <w:p w14:paraId="605B741F" w14:textId="77777777" w:rsidR="004429B1" w:rsidRDefault="004429B1" w:rsidP="004429B1">
      <w:pPr>
        <w:tabs>
          <w:tab w:val="left" w:pos="585"/>
        </w:tabs>
        <w:jc w:val="center"/>
        <w:rPr>
          <w:b/>
          <w:color w:val="FF00FF"/>
          <w:sz w:val="36"/>
          <w:szCs w:val="36"/>
        </w:rPr>
      </w:pPr>
    </w:p>
    <w:p w14:paraId="2F82C63E" w14:textId="77777777" w:rsidR="004429B1" w:rsidRDefault="004429B1" w:rsidP="004429B1">
      <w:pPr>
        <w:tabs>
          <w:tab w:val="left" w:pos="585"/>
        </w:tabs>
        <w:rPr>
          <w:b/>
          <w:color w:val="FF00FF"/>
          <w:sz w:val="36"/>
          <w:szCs w:val="36"/>
        </w:rPr>
      </w:pPr>
    </w:p>
    <w:p w14:paraId="46FC1177" w14:textId="77777777" w:rsidR="004429B1" w:rsidRPr="00DA6578" w:rsidRDefault="007A37FE" w:rsidP="004429B1">
      <w:pPr>
        <w:jc w:val="center"/>
        <w:rPr>
          <w:sz w:val="36"/>
          <w:szCs w:val="36"/>
          <w:lang w:val="sr-Cyrl-CS"/>
        </w:rPr>
      </w:pPr>
      <w:r>
        <w:rPr>
          <w:sz w:val="36"/>
          <w:szCs w:val="36"/>
          <w:lang w:val="sr-Cyrl-CS"/>
        </w:rPr>
        <w:t>ШКОЛСКИ ПРОГРАМ</w:t>
      </w:r>
      <w:r w:rsidR="004429B1" w:rsidRPr="00DA6578">
        <w:rPr>
          <w:sz w:val="36"/>
          <w:szCs w:val="36"/>
          <w:lang w:val="sr-Cyrl-CS"/>
        </w:rPr>
        <w:t xml:space="preserve"> РАДА НАСТАВНИКА</w:t>
      </w:r>
    </w:p>
    <w:p w14:paraId="4F36CD02" w14:textId="77777777" w:rsidR="004429B1" w:rsidRPr="00DA6578" w:rsidRDefault="004429B1" w:rsidP="004429B1">
      <w:pPr>
        <w:jc w:val="center"/>
        <w:rPr>
          <w:sz w:val="36"/>
          <w:szCs w:val="36"/>
          <w:lang w:val="sr-Cyrl-CS"/>
        </w:rPr>
      </w:pPr>
      <w:r w:rsidRPr="00DA6578">
        <w:rPr>
          <w:sz w:val="36"/>
          <w:szCs w:val="36"/>
          <w:lang w:val="sr-Cyrl-CS"/>
        </w:rPr>
        <w:t xml:space="preserve">ЗА </w:t>
      </w:r>
      <w:r>
        <w:rPr>
          <w:sz w:val="36"/>
          <w:szCs w:val="36"/>
          <w:lang w:val="sr-Cyrl-CS"/>
        </w:rPr>
        <w:t xml:space="preserve">ПРВИ </w:t>
      </w:r>
      <w:r w:rsidRPr="00DA6578">
        <w:rPr>
          <w:sz w:val="36"/>
          <w:szCs w:val="36"/>
          <w:lang w:val="sr-Cyrl-CS"/>
        </w:rPr>
        <w:t xml:space="preserve"> РАЗРЕД</w:t>
      </w:r>
    </w:p>
    <w:p w14:paraId="0463AA36" w14:textId="77777777" w:rsidR="004429B1" w:rsidRPr="00DA6578" w:rsidRDefault="004429B1" w:rsidP="004429B1">
      <w:pPr>
        <w:jc w:val="center"/>
        <w:rPr>
          <w:sz w:val="36"/>
          <w:szCs w:val="36"/>
          <w:lang w:val="sr-Cyrl-CS"/>
        </w:rPr>
      </w:pPr>
    </w:p>
    <w:p w14:paraId="7E857CFB" w14:textId="1F7BA44D" w:rsidR="004429B1" w:rsidRPr="00BE7A04" w:rsidRDefault="004429B1" w:rsidP="004429B1">
      <w:pPr>
        <w:jc w:val="center"/>
        <w:rPr>
          <w:sz w:val="32"/>
          <w:szCs w:val="32"/>
          <w:lang w:val="sr-Cyrl-CS"/>
        </w:rPr>
      </w:pPr>
      <w:r w:rsidRPr="00BE7A04">
        <w:rPr>
          <w:sz w:val="32"/>
          <w:szCs w:val="32"/>
          <w:lang w:val="sr-Cyrl-CS"/>
        </w:rPr>
        <w:t xml:space="preserve">ШКОЛСКА </w:t>
      </w:r>
      <w:r w:rsidRPr="00BE7A04">
        <w:rPr>
          <w:sz w:val="32"/>
          <w:szCs w:val="32"/>
          <w:lang w:val="ru-RU"/>
        </w:rPr>
        <w:t xml:space="preserve">   </w:t>
      </w:r>
      <w:r w:rsidRPr="00BE7A04">
        <w:rPr>
          <w:sz w:val="32"/>
          <w:szCs w:val="32"/>
          <w:lang w:val="sr-Cyrl-CS"/>
        </w:rPr>
        <w:t>20</w:t>
      </w:r>
      <w:r w:rsidR="005E03EB">
        <w:rPr>
          <w:sz w:val="32"/>
          <w:szCs w:val="32"/>
          <w:lang w:val="sr-Cyrl-CS"/>
        </w:rPr>
        <w:t>2</w:t>
      </w:r>
      <w:r w:rsidR="00B72D2C">
        <w:rPr>
          <w:sz w:val="32"/>
          <w:szCs w:val="32"/>
          <w:lang w:val="sr-Cyrl-CS"/>
        </w:rPr>
        <w:t>2</w:t>
      </w:r>
      <w:r w:rsidRPr="00BE7A04">
        <w:rPr>
          <w:sz w:val="32"/>
          <w:szCs w:val="32"/>
          <w:lang w:val="sr-Cyrl-CS"/>
        </w:rPr>
        <w:t>/20</w:t>
      </w:r>
      <w:r w:rsidR="00024B0E">
        <w:rPr>
          <w:sz w:val="32"/>
          <w:szCs w:val="32"/>
          <w:lang w:val="sr-Cyrl-CS"/>
        </w:rPr>
        <w:t>2</w:t>
      </w:r>
      <w:r w:rsidR="00E65E27">
        <w:rPr>
          <w:sz w:val="32"/>
          <w:szCs w:val="32"/>
          <w:lang w:val="sr-Latn-RS"/>
        </w:rPr>
        <w:t>6</w:t>
      </w:r>
      <w:bookmarkStart w:id="3" w:name="_GoBack"/>
      <w:bookmarkEnd w:id="3"/>
      <w:r w:rsidRPr="00BE7A04">
        <w:rPr>
          <w:sz w:val="32"/>
          <w:szCs w:val="32"/>
          <w:lang w:val="sr-Cyrl-CS"/>
        </w:rPr>
        <w:t>.</w:t>
      </w:r>
      <w:r w:rsidRPr="00BE7A04">
        <w:rPr>
          <w:sz w:val="32"/>
          <w:szCs w:val="32"/>
          <w:lang w:val="ru-RU"/>
        </w:rPr>
        <w:t xml:space="preserve">  </w:t>
      </w:r>
      <w:r w:rsidRPr="00BE7A04">
        <w:rPr>
          <w:sz w:val="32"/>
          <w:szCs w:val="32"/>
          <w:lang w:val="sr-Cyrl-CS"/>
        </w:rPr>
        <w:t xml:space="preserve"> ГОДИНА</w:t>
      </w:r>
    </w:p>
    <w:p w14:paraId="62189F32" w14:textId="77777777" w:rsidR="004429B1" w:rsidRDefault="004429B1" w:rsidP="004429B1">
      <w:pPr>
        <w:jc w:val="center"/>
        <w:rPr>
          <w:b/>
          <w:sz w:val="32"/>
          <w:szCs w:val="32"/>
          <w:lang w:val="sr-Cyrl-CS"/>
        </w:rPr>
      </w:pPr>
    </w:p>
    <w:p w14:paraId="65A01E4C" w14:textId="77777777" w:rsidR="004429B1" w:rsidRPr="00C9754D" w:rsidRDefault="004429B1" w:rsidP="004429B1">
      <w:pPr>
        <w:jc w:val="center"/>
        <w:rPr>
          <w:b/>
          <w:color w:val="003366"/>
          <w:sz w:val="32"/>
          <w:szCs w:val="32"/>
          <w:lang w:val="sr-Cyrl-CS"/>
        </w:rPr>
      </w:pPr>
    </w:p>
    <w:p w14:paraId="4AB74158" w14:textId="77777777" w:rsidR="004429B1" w:rsidRPr="004429B1" w:rsidRDefault="004429B1" w:rsidP="004429B1">
      <w:pPr>
        <w:jc w:val="center"/>
        <w:rPr>
          <w:i/>
          <w:color w:val="003366"/>
          <w:sz w:val="44"/>
          <w:szCs w:val="44"/>
          <w:lang w:val="ru-RU"/>
        </w:rPr>
      </w:pPr>
      <w:r w:rsidRPr="004429B1">
        <w:rPr>
          <w:i/>
          <w:color w:val="003366"/>
          <w:sz w:val="44"/>
          <w:szCs w:val="44"/>
          <w:lang w:val="ru-RU"/>
        </w:rPr>
        <w:t>Оцењивање и праћење напредовања ученика</w:t>
      </w:r>
    </w:p>
    <w:p w14:paraId="7352B0D8" w14:textId="77777777" w:rsidR="004429B1" w:rsidRPr="00C9754D" w:rsidRDefault="004429B1" w:rsidP="004429B1">
      <w:pPr>
        <w:jc w:val="center"/>
        <w:rPr>
          <w:i/>
          <w:sz w:val="36"/>
          <w:szCs w:val="36"/>
          <w:lang w:val="ru-RU"/>
        </w:rPr>
      </w:pPr>
    </w:p>
    <w:p w14:paraId="4657538B" w14:textId="77777777" w:rsidR="00057D81" w:rsidRPr="008F062F" w:rsidRDefault="00057D81" w:rsidP="00057D81">
      <w:pPr>
        <w:pStyle w:val="NoSpacing"/>
        <w:rPr>
          <w:lang w:val="ru-RU"/>
        </w:rPr>
      </w:pPr>
      <w:r>
        <w:rPr>
          <w:lang w:val="sr-Cyrl-RS"/>
        </w:rPr>
        <w:t xml:space="preserve">      </w:t>
      </w:r>
      <w:r w:rsidRPr="00F25CC9">
        <w:rPr>
          <w:lang w:val="ru-RU"/>
        </w:rPr>
        <w:t>Оцењивање је саставни део процеса наставе и учења којим се</w:t>
      </w:r>
      <w:r>
        <w:rPr>
          <w:lang w:val="ru-RU"/>
        </w:rPr>
        <w:t xml:space="preserve"> </w:t>
      </w:r>
      <w:r w:rsidRPr="00F25CC9">
        <w:rPr>
          <w:lang w:val="ru-RU"/>
        </w:rPr>
        <w:t xml:space="preserve">обезбеђује стално праћење остваривања прописаних циљева, исхода и </w:t>
      </w:r>
    </w:p>
    <w:p w14:paraId="1F2CC5C1" w14:textId="77777777" w:rsidR="00057D81" w:rsidRPr="008F062F" w:rsidRDefault="00057D81" w:rsidP="00057D81">
      <w:pPr>
        <w:pStyle w:val="NoSpacing"/>
        <w:rPr>
          <w:rFonts w:ascii="Arial" w:hAnsi="Arial" w:cs="Arial"/>
          <w:lang w:val="sr-Cyrl-RS"/>
        </w:rPr>
      </w:pPr>
      <w:r w:rsidRPr="00F25CC9">
        <w:rPr>
          <w:lang w:val="ru-RU"/>
        </w:rPr>
        <w:t>стандарда постигнућа и ангажовања ученика у току савладавања школског</w:t>
      </w:r>
      <w:r w:rsidRPr="008F062F">
        <w:rPr>
          <w:lang w:val="sr-Cyrl-RS"/>
        </w:rPr>
        <w:t xml:space="preserve"> програма</w:t>
      </w:r>
      <w:r w:rsidRPr="008F062F">
        <w:rPr>
          <w:rFonts w:ascii="Arial" w:hAnsi="Arial" w:cs="Arial"/>
          <w:lang w:val="sr-Cyrl-RS"/>
        </w:rPr>
        <w:t>.</w:t>
      </w:r>
    </w:p>
    <w:p w14:paraId="13AB30D1" w14:textId="77777777" w:rsidR="00057D81" w:rsidRDefault="00057D81" w:rsidP="00057D81">
      <w:pPr>
        <w:rPr>
          <w:lang w:val="ru-RU"/>
        </w:rPr>
      </w:pPr>
    </w:p>
    <w:p w14:paraId="297C8224" w14:textId="77777777" w:rsidR="00057D81" w:rsidRPr="008F062F" w:rsidRDefault="00057D81" w:rsidP="00B72D2C">
      <w:pPr>
        <w:pStyle w:val="NoSpacing"/>
        <w:spacing w:after="120"/>
        <w:rPr>
          <w:lang w:val="sr-Cyrl-RS"/>
        </w:rPr>
      </w:pPr>
      <w:r>
        <w:rPr>
          <w:lang w:val="sr-Cyrl-RS"/>
        </w:rPr>
        <w:t xml:space="preserve">     - </w:t>
      </w:r>
      <w:r w:rsidRPr="00F25CC9">
        <w:rPr>
          <w:lang w:val="ru-RU"/>
        </w:rPr>
        <w:t xml:space="preserve">Закључна оцена у првом разреду је описна и утврђује се на крају првог и </w:t>
      </w:r>
      <w:r>
        <w:rPr>
          <w:lang w:val="sr-Cyrl-RS"/>
        </w:rPr>
        <w:t xml:space="preserve"> </w:t>
      </w:r>
      <w:r w:rsidRPr="00F25CC9">
        <w:rPr>
          <w:lang w:val="ru-RU"/>
        </w:rPr>
        <w:t xml:space="preserve">другог полугодишта на основу описних оцена о развоју и напредовању ученика </w:t>
      </w:r>
      <w:r>
        <w:rPr>
          <w:lang w:val="sr-Cyrl-RS"/>
        </w:rPr>
        <w:t xml:space="preserve"> </w:t>
      </w:r>
      <w:r w:rsidRPr="00F25CC9">
        <w:rPr>
          <w:lang w:val="ru-RU"/>
        </w:rPr>
        <w:t>у току савладавања школског програма</w:t>
      </w:r>
      <w:r>
        <w:rPr>
          <w:lang w:val="sr-Cyrl-RS"/>
        </w:rPr>
        <w:t>.</w:t>
      </w:r>
    </w:p>
    <w:p w14:paraId="28996C1B" w14:textId="77777777" w:rsidR="00057D81" w:rsidRPr="008F062F" w:rsidRDefault="00057D81" w:rsidP="00057D81">
      <w:pPr>
        <w:pStyle w:val="NoSpacing"/>
        <w:rPr>
          <w:lang w:val="sr-Cyrl-RS"/>
        </w:rPr>
      </w:pPr>
      <w:r>
        <w:rPr>
          <w:lang w:val="sr-Cyrl-RS"/>
        </w:rPr>
        <w:t xml:space="preserve">     - </w:t>
      </w:r>
      <w:r w:rsidRPr="00F25CC9">
        <w:rPr>
          <w:lang w:val="ru-RU"/>
        </w:rPr>
        <w:t>Закључна оцена из изборних предмета прописаних Законом је: и</w:t>
      </w:r>
      <w:r w:rsidRPr="008F062F">
        <w:rPr>
          <w:lang w:val="sr-Cyrl-RS"/>
        </w:rPr>
        <w:t xml:space="preserve">стиче </w:t>
      </w:r>
      <w:r w:rsidRPr="00F25CC9">
        <w:rPr>
          <w:lang w:val="ru-RU"/>
        </w:rPr>
        <w:t xml:space="preserve"> се, добар и задовољава</w:t>
      </w:r>
      <w:r>
        <w:rPr>
          <w:lang w:val="sr-Cyrl-RS"/>
        </w:rPr>
        <w:t>.</w:t>
      </w:r>
    </w:p>
    <w:p w14:paraId="20D51729" w14:textId="77777777" w:rsidR="00057D81" w:rsidRDefault="00057D81" w:rsidP="00057D81">
      <w:pPr>
        <w:ind w:firstLine="720"/>
        <w:rPr>
          <w:lang w:val="ru-RU"/>
        </w:rPr>
      </w:pPr>
    </w:p>
    <w:p w14:paraId="29E64115" w14:textId="77777777" w:rsidR="00057D81" w:rsidRPr="008F062F" w:rsidRDefault="00057D81" w:rsidP="00057D81">
      <w:pPr>
        <w:rPr>
          <w:lang w:val="sr-Cyrl-RS"/>
        </w:rPr>
      </w:pPr>
      <w:r>
        <w:rPr>
          <w:lang w:val="sr-Cyrl-RS"/>
        </w:rPr>
        <w:t xml:space="preserve">     -</w:t>
      </w:r>
      <w:r w:rsidRPr="00F25CC9">
        <w:rPr>
          <w:lang w:val="ru-RU"/>
        </w:rPr>
        <w:t>Закључна оцена из владања ученика  је: примерно; врло добро; добро; задовољавајуће и незадовољавајуће</w:t>
      </w:r>
      <w:r>
        <w:rPr>
          <w:lang w:val="sr-Cyrl-RS"/>
        </w:rPr>
        <w:t>.</w:t>
      </w:r>
    </w:p>
    <w:p w14:paraId="015B9D85" w14:textId="77777777" w:rsidR="004429B1" w:rsidRDefault="004429B1" w:rsidP="004429B1">
      <w:pPr>
        <w:rPr>
          <w:sz w:val="36"/>
          <w:szCs w:val="36"/>
          <w:lang w:val="ru-RU"/>
        </w:rPr>
      </w:pPr>
    </w:p>
    <w:p w14:paraId="32B6B775" w14:textId="77777777" w:rsidR="004429B1" w:rsidRPr="00DA6578" w:rsidRDefault="004429B1" w:rsidP="004429B1">
      <w:pPr>
        <w:rPr>
          <w:sz w:val="36"/>
          <w:szCs w:val="36"/>
          <w:lang w:val="ru-RU"/>
        </w:rPr>
      </w:pPr>
    </w:p>
    <w:p w14:paraId="26A8C991" w14:textId="77777777" w:rsidR="004429B1" w:rsidRDefault="004429B1" w:rsidP="004429B1">
      <w:pPr>
        <w:tabs>
          <w:tab w:val="left" w:pos="4660"/>
        </w:tabs>
        <w:rPr>
          <w:i/>
          <w:color w:val="003366"/>
          <w:sz w:val="40"/>
          <w:szCs w:val="40"/>
          <w:lang w:val="sr-Cyrl-CS"/>
        </w:rPr>
      </w:pPr>
      <w:r w:rsidRPr="003648A6">
        <w:rPr>
          <w:b/>
          <w:sz w:val="36"/>
          <w:szCs w:val="36"/>
          <w:lang w:val="sr-Cyrl-CS"/>
        </w:rPr>
        <w:t xml:space="preserve">                                  </w:t>
      </w:r>
    </w:p>
    <w:p w14:paraId="34497849" w14:textId="77777777" w:rsidR="004429B1" w:rsidRPr="007A37FE" w:rsidRDefault="004429B1" w:rsidP="004429B1">
      <w:pPr>
        <w:rPr>
          <w:color w:val="FF00FF"/>
          <w:sz w:val="32"/>
          <w:szCs w:val="32"/>
          <w:lang w:val="sr-Cyrl-CS"/>
        </w:rPr>
      </w:pPr>
      <w:r w:rsidRPr="00DA7119">
        <w:rPr>
          <w:color w:val="FF00FF"/>
          <w:sz w:val="32"/>
          <w:szCs w:val="32"/>
          <w:lang w:val="ru-RU"/>
        </w:rPr>
        <w:t xml:space="preserve">       </w:t>
      </w:r>
    </w:p>
    <w:p w14:paraId="019857FC" w14:textId="77777777" w:rsidR="004429B1" w:rsidRDefault="004429B1" w:rsidP="004429B1">
      <w:pPr>
        <w:rPr>
          <w:b/>
          <w:sz w:val="32"/>
          <w:szCs w:val="32"/>
          <w:lang w:val="ru-RU"/>
        </w:rPr>
      </w:pPr>
    </w:p>
    <w:p w14:paraId="4C741701" w14:textId="77777777" w:rsidR="004429B1" w:rsidRPr="00057D81" w:rsidRDefault="004429B1" w:rsidP="00057D81">
      <w:pPr>
        <w:rPr>
          <w:sz w:val="28"/>
          <w:szCs w:val="28"/>
          <w:lang w:val="sr-Cyrl-CS"/>
        </w:rPr>
      </w:pPr>
      <w:r>
        <w:rPr>
          <w:lang w:val="sr-Cyrl-CS"/>
        </w:rPr>
        <w:t xml:space="preserve">       </w:t>
      </w:r>
      <w:r w:rsidR="007E0FB6" w:rsidRPr="00EE538A">
        <w:rPr>
          <w:noProof/>
        </w:rPr>
        <w:drawing>
          <wp:inline distT="0" distB="0" distL="0" distR="0" wp14:anchorId="0BF23FBF" wp14:editId="678431AA">
            <wp:extent cx="8458200" cy="546100"/>
            <wp:effectExtent l="0" t="0" r="0" b="0"/>
            <wp:docPr id="42" name="Slika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58200" cy="546100"/>
                    </a:xfrm>
                    <a:prstGeom prst="rect">
                      <a:avLst/>
                    </a:prstGeom>
                    <a:noFill/>
                    <a:ln>
                      <a:noFill/>
                    </a:ln>
                  </pic:spPr>
                </pic:pic>
              </a:graphicData>
            </a:graphic>
          </wp:inline>
        </w:drawing>
      </w:r>
      <w:r w:rsidR="00057D81">
        <w:rPr>
          <w:sz w:val="28"/>
          <w:szCs w:val="28"/>
          <w:lang w:val="sr-Cyrl-CS"/>
        </w:rPr>
        <w:t xml:space="preserve">               </w:t>
      </w:r>
    </w:p>
    <w:p w14:paraId="1CA36941" w14:textId="77777777" w:rsidR="004429B1" w:rsidRPr="00243790" w:rsidRDefault="004429B1" w:rsidP="004429B1">
      <w:pPr>
        <w:jc w:val="both"/>
        <w:rPr>
          <w:sz w:val="28"/>
          <w:szCs w:val="28"/>
          <w:lang w:val="ru-RU"/>
        </w:rPr>
      </w:pPr>
    </w:p>
    <w:sectPr w:rsidR="004429B1" w:rsidRPr="00243790" w:rsidSect="00D048B9">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080C37" w14:textId="77777777" w:rsidR="002A232C" w:rsidRDefault="002A232C" w:rsidP="0006404F">
      <w:r>
        <w:separator/>
      </w:r>
    </w:p>
  </w:endnote>
  <w:endnote w:type="continuationSeparator" w:id="0">
    <w:p w14:paraId="03225454" w14:textId="77777777" w:rsidR="002A232C" w:rsidRDefault="002A232C" w:rsidP="00064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Cirilica">
    <w:altName w:val="Courier New"/>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Myriad Pro">
    <w:altName w:val="Corbel"/>
    <w:panose1 w:val="00000000000000000000"/>
    <w:charset w:val="CC"/>
    <w:family w:val="swiss"/>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iger">
    <w:altName w:val="Times New Roman"/>
    <w:charset w:val="00"/>
    <w:family w:val="roman"/>
    <w:pitch w:val="variable"/>
  </w:font>
  <w:font w:name="Book-Cirilica">
    <w:altName w:val="Bahnschrift Light"/>
    <w:charset w:val="00"/>
    <w:family w:val="swiss"/>
    <w:pitch w:val="variable"/>
    <w:sig w:usb0="00000003" w:usb1="00000000" w:usb2="00000000" w:usb3="00000000" w:csb0="00000001" w:csb1="00000000"/>
  </w:font>
  <w:font w:name="Noto Serif CJK SC">
    <w:altName w:val="Times New Roman"/>
    <w:charset w:val="01"/>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570485" w14:textId="77777777" w:rsidR="002A232C" w:rsidRDefault="002A232C" w:rsidP="0006404F">
      <w:r>
        <w:separator/>
      </w:r>
    </w:p>
  </w:footnote>
  <w:footnote w:type="continuationSeparator" w:id="0">
    <w:p w14:paraId="3ABBACB3" w14:textId="77777777" w:rsidR="002A232C" w:rsidRDefault="002A232C" w:rsidP="000640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5460C"/>
    <w:multiLevelType w:val="hybridMultilevel"/>
    <w:tmpl w:val="C01EBB2C"/>
    <w:lvl w:ilvl="0" w:tplc="31F04A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010B32CE"/>
    <w:multiLevelType w:val="hybridMultilevel"/>
    <w:tmpl w:val="D370F80E"/>
    <w:lvl w:ilvl="0" w:tplc="8ED87C9C">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C875D1"/>
    <w:multiLevelType w:val="hybridMultilevel"/>
    <w:tmpl w:val="AF96B442"/>
    <w:lvl w:ilvl="0" w:tplc="C07290D4">
      <w:numFmt w:val="bullet"/>
      <w:lvlText w:val="-"/>
      <w:lvlJc w:val="left"/>
      <w:pPr>
        <w:ind w:left="720" w:hanging="360"/>
      </w:pPr>
      <w:rPr>
        <w:rFonts w:ascii="Calibri" w:eastAsia="Calibri" w:hAnsi="Calibri" w:cs="Times New Roman" w:hint="default"/>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3">
    <w:nsid w:val="075E4BAF"/>
    <w:multiLevelType w:val="hybridMultilevel"/>
    <w:tmpl w:val="2578CF50"/>
    <w:lvl w:ilvl="0" w:tplc="31F04A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nsid w:val="0EBF6112"/>
    <w:multiLevelType w:val="hybridMultilevel"/>
    <w:tmpl w:val="3D9E4438"/>
    <w:lvl w:ilvl="0" w:tplc="8AA080C6">
      <w:start w:val="19"/>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13AF5293"/>
    <w:multiLevelType w:val="hybridMultilevel"/>
    <w:tmpl w:val="7846B5C4"/>
    <w:lvl w:ilvl="0" w:tplc="CDC8126E">
      <w:start w:val="1"/>
      <w:numFmt w:val="bullet"/>
      <w:lvlText w:val="-"/>
      <w:lvlJc w:val="left"/>
      <w:pPr>
        <w:ind w:left="720" w:hanging="360"/>
      </w:pPr>
      <w:rPr>
        <w:rFonts w:ascii="Times New Roman" w:eastAsia="Calibri" w:hAnsi="Times New Roman" w:cs="Times New Roman" w:hint="default"/>
      </w:rPr>
    </w:lvl>
    <w:lvl w:ilvl="1" w:tplc="C52C9B44">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563CDA"/>
    <w:multiLevelType w:val="hybridMultilevel"/>
    <w:tmpl w:val="CE1A6298"/>
    <w:lvl w:ilvl="0" w:tplc="8ED87C9C">
      <w:numFmt w:val="bullet"/>
      <w:lvlText w:val=""/>
      <w:lvlJc w:val="left"/>
      <w:pPr>
        <w:ind w:left="1080" w:hanging="360"/>
      </w:pPr>
      <w:rPr>
        <w:rFonts w:ascii="Symbol" w:eastAsia="Times New Roman"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31340DF"/>
    <w:multiLevelType w:val="hybridMultilevel"/>
    <w:tmpl w:val="6A70C312"/>
    <w:lvl w:ilvl="0" w:tplc="31F04A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nsid w:val="25752CE8"/>
    <w:multiLevelType w:val="hybridMultilevel"/>
    <w:tmpl w:val="DE1C9430"/>
    <w:lvl w:ilvl="0" w:tplc="CDC8126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5B2843"/>
    <w:multiLevelType w:val="hybridMultilevel"/>
    <w:tmpl w:val="FB64D796"/>
    <w:lvl w:ilvl="0" w:tplc="1BDC446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AE52D2C"/>
    <w:multiLevelType w:val="hybridMultilevel"/>
    <w:tmpl w:val="736C620A"/>
    <w:lvl w:ilvl="0" w:tplc="CDC8126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8431E4"/>
    <w:multiLevelType w:val="hybridMultilevel"/>
    <w:tmpl w:val="9020AB36"/>
    <w:lvl w:ilvl="0" w:tplc="CDC8126E">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E0B6189"/>
    <w:multiLevelType w:val="hybridMultilevel"/>
    <w:tmpl w:val="6CB0302E"/>
    <w:lvl w:ilvl="0" w:tplc="FFFFFFFF">
      <w:start w:val="1"/>
      <w:numFmt w:val="decimal"/>
      <w:lvlText w:val="%1."/>
      <w:lvlJc w:val="left"/>
      <w:pPr>
        <w:ind w:left="720" w:hanging="360"/>
      </w:pPr>
    </w:lvl>
    <w:lvl w:ilvl="1" w:tplc="241A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3E0B72CD"/>
    <w:multiLevelType w:val="hybridMultilevel"/>
    <w:tmpl w:val="617087AC"/>
    <w:lvl w:ilvl="0" w:tplc="0CD0E0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E554E8F"/>
    <w:multiLevelType w:val="hybridMultilevel"/>
    <w:tmpl w:val="2A1A92A4"/>
    <w:lvl w:ilvl="0" w:tplc="CDC8126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A86434"/>
    <w:multiLevelType w:val="hybridMultilevel"/>
    <w:tmpl w:val="744E50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72B5030"/>
    <w:multiLevelType w:val="hybridMultilevel"/>
    <w:tmpl w:val="FC84DC24"/>
    <w:lvl w:ilvl="0" w:tplc="31F04A20">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59A26CE6"/>
    <w:multiLevelType w:val="hybridMultilevel"/>
    <w:tmpl w:val="16A2ADD0"/>
    <w:lvl w:ilvl="0" w:tplc="FFFFFFFF">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8">
    <w:nsid w:val="5F9941FB"/>
    <w:multiLevelType w:val="hybridMultilevel"/>
    <w:tmpl w:val="DB0297EE"/>
    <w:lvl w:ilvl="0" w:tplc="CDC8126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B8A534C"/>
    <w:multiLevelType w:val="hybridMultilevel"/>
    <w:tmpl w:val="0B6EEC40"/>
    <w:lvl w:ilvl="0" w:tplc="8AA080C6">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6F880E19"/>
    <w:multiLevelType w:val="hybridMultilevel"/>
    <w:tmpl w:val="F9EA108A"/>
    <w:lvl w:ilvl="0" w:tplc="CDC8126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7856C2A"/>
    <w:multiLevelType w:val="hybridMultilevel"/>
    <w:tmpl w:val="89C2800C"/>
    <w:lvl w:ilvl="0" w:tplc="31F04A20">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nsid w:val="7D016CD6"/>
    <w:multiLevelType w:val="hybridMultilevel"/>
    <w:tmpl w:val="9B7EB4FE"/>
    <w:lvl w:ilvl="0" w:tplc="31F04A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4"/>
  </w:num>
  <w:num w:numId="2">
    <w:abstractNumId w:val="19"/>
  </w:num>
  <w:num w:numId="3">
    <w:abstractNumId w:val="17"/>
  </w:num>
  <w:num w:numId="4">
    <w:abstractNumId w:val="9"/>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21"/>
  </w:num>
  <w:num w:numId="8">
    <w:abstractNumId w:val="8"/>
  </w:num>
  <w:num w:numId="9">
    <w:abstractNumId w:val="13"/>
  </w:num>
  <w:num w:numId="10">
    <w:abstractNumId w:val="11"/>
  </w:num>
  <w:num w:numId="11">
    <w:abstractNumId w:val="18"/>
  </w:num>
  <w:num w:numId="12">
    <w:abstractNumId w:val="10"/>
  </w:num>
  <w:num w:numId="13">
    <w:abstractNumId w:val="14"/>
  </w:num>
  <w:num w:numId="14">
    <w:abstractNumId w:val="5"/>
  </w:num>
  <w:num w:numId="15">
    <w:abstractNumId w:val="20"/>
  </w:num>
  <w:num w:numId="16">
    <w:abstractNumId w:val="6"/>
  </w:num>
  <w:num w:numId="17">
    <w:abstractNumId w:val="1"/>
  </w:num>
  <w:num w:numId="18">
    <w:abstractNumId w:val="16"/>
  </w:num>
  <w:num w:numId="19">
    <w:abstractNumId w:val="3"/>
  </w:num>
  <w:num w:numId="20">
    <w:abstractNumId w:val="0"/>
  </w:num>
  <w:num w:numId="21">
    <w:abstractNumId w:val="7"/>
  </w:num>
  <w:num w:numId="22">
    <w:abstractNumId w:val="12"/>
  </w:num>
  <w:num w:numId="23">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35E"/>
    <w:rsid w:val="000225D0"/>
    <w:rsid w:val="00023B96"/>
    <w:rsid w:val="00024B0E"/>
    <w:rsid w:val="0003343A"/>
    <w:rsid w:val="00035384"/>
    <w:rsid w:val="00040B39"/>
    <w:rsid w:val="00041103"/>
    <w:rsid w:val="0005244E"/>
    <w:rsid w:val="00057D81"/>
    <w:rsid w:val="0006404F"/>
    <w:rsid w:val="00072183"/>
    <w:rsid w:val="00081DC1"/>
    <w:rsid w:val="000845BF"/>
    <w:rsid w:val="000B0A68"/>
    <w:rsid w:val="000B2B24"/>
    <w:rsid w:val="000B5351"/>
    <w:rsid w:val="000C22F5"/>
    <w:rsid w:val="000D3423"/>
    <w:rsid w:val="000D7053"/>
    <w:rsid w:val="000E47DE"/>
    <w:rsid w:val="000E6036"/>
    <w:rsid w:val="000F5021"/>
    <w:rsid w:val="00113A59"/>
    <w:rsid w:val="00150770"/>
    <w:rsid w:val="00162DE0"/>
    <w:rsid w:val="0016431A"/>
    <w:rsid w:val="00177C50"/>
    <w:rsid w:val="0018401F"/>
    <w:rsid w:val="001A02DA"/>
    <w:rsid w:val="001B67D8"/>
    <w:rsid w:val="001C248C"/>
    <w:rsid w:val="001E0459"/>
    <w:rsid w:val="001E107A"/>
    <w:rsid w:val="001E238F"/>
    <w:rsid w:val="001E6E84"/>
    <w:rsid w:val="001F4FCD"/>
    <w:rsid w:val="00201791"/>
    <w:rsid w:val="002318D9"/>
    <w:rsid w:val="0023191A"/>
    <w:rsid w:val="002402C4"/>
    <w:rsid w:val="002512F2"/>
    <w:rsid w:val="0025281D"/>
    <w:rsid w:val="00276129"/>
    <w:rsid w:val="00287EFD"/>
    <w:rsid w:val="002A232C"/>
    <w:rsid w:val="002C408D"/>
    <w:rsid w:val="002D01AF"/>
    <w:rsid w:val="002D7C44"/>
    <w:rsid w:val="002F1AA3"/>
    <w:rsid w:val="002F56E0"/>
    <w:rsid w:val="00312F49"/>
    <w:rsid w:val="0032443E"/>
    <w:rsid w:val="003310AA"/>
    <w:rsid w:val="00331AAF"/>
    <w:rsid w:val="003359E6"/>
    <w:rsid w:val="003463C3"/>
    <w:rsid w:val="00346B37"/>
    <w:rsid w:val="00350DA3"/>
    <w:rsid w:val="00355EE0"/>
    <w:rsid w:val="00385B77"/>
    <w:rsid w:val="00385F41"/>
    <w:rsid w:val="00391579"/>
    <w:rsid w:val="00391BFE"/>
    <w:rsid w:val="003976CF"/>
    <w:rsid w:val="003B0241"/>
    <w:rsid w:val="003C43F0"/>
    <w:rsid w:val="003E32A1"/>
    <w:rsid w:val="003E366E"/>
    <w:rsid w:val="003F7830"/>
    <w:rsid w:val="00407268"/>
    <w:rsid w:val="00412E42"/>
    <w:rsid w:val="0043484E"/>
    <w:rsid w:val="00437956"/>
    <w:rsid w:val="00441372"/>
    <w:rsid w:val="004429B1"/>
    <w:rsid w:val="00444FF6"/>
    <w:rsid w:val="00445EC5"/>
    <w:rsid w:val="00446EC3"/>
    <w:rsid w:val="004717F4"/>
    <w:rsid w:val="00491250"/>
    <w:rsid w:val="004935B4"/>
    <w:rsid w:val="004B3D37"/>
    <w:rsid w:val="004D048F"/>
    <w:rsid w:val="004D4C0F"/>
    <w:rsid w:val="004D4E32"/>
    <w:rsid w:val="004E04AE"/>
    <w:rsid w:val="004E54B6"/>
    <w:rsid w:val="004F4760"/>
    <w:rsid w:val="004F77A2"/>
    <w:rsid w:val="005115F8"/>
    <w:rsid w:val="005163CE"/>
    <w:rsid w:val="00521B5C"/>
    <w:rsid w:val="0052250B"/>
    <w:rsid w:val="00534A74"/>
    <w:rsid w:val="00550C0B"/>
    <w:rsid w:val="00552308"/>
    <w:rsid w:val="0055731A"/>
    <w:rsid w:val="00564A3B"/>
    <w:rsid w:val="00564EF5"/>
    <w:rsid w:val="00565B21"/>
    <w:rsid w:val="00573E51"/>
    <w:rsid w:val="00586FEB"/>
    <w:rsid w:val="00590FE2"/>
    <w:rsid w:val="005911EF"/>
    <w:rsid w:val="005945A0"/>
    <w:rsid w:val="00596C94"/>
    <w:rsid w:val="005B258F"/>
    <w:rsid w:val="005B40A2"/>
    <w:rsid w:val="005B50A7"/>
    <w:rsid w:val="005D58ED"/>
    <w:rsid w:val="005E03EB"/>
    <w:rsid w:val="006016AA"/>
    <w:rsid w:val="0061044E"/>
    <w:rsid w:val="0061179F"/>
    <w:rsid w:val="0063218D"/>
    <w:rsid w:val="0063271F"/>
    <w:rsid w:val="006331E6"/>
    <w:rsid w:val="00643A68"/>
    <w:rsid w:val="00643EA8"/>
    <w:rsid w:val="0065284D"/>
    <w:rsid w:val="006550AD"/>
    <w:rsid w:val="00660CE8"/>
    <w:rsid w:val="00661C57"/>
    <w:rsid w:val="006660AB"/>
    <w:rsid w:val="0067580D"/>
    <w:rsid w:val="00685D92"/>
    <w:rsid w:val="0069584E"/>
    <w:rsid w:val="006A557A"/>
    <w:rsid w:val="006B02D1"/>
    <w:rsid w:val="006C5149"/>
    <w:rsid w:val="006D1712"/>
    <w:rsid w:val="006D2897"/>
    <w:rsid w:val="006E2135"/>
    <w:rsid w:val="006F0575"/>
    <w:rsid w:val="006F50D0"/>
    <w:rsid w:val="007078B3"/>
    <w:rsid w:val="00721CC5"/>
    <w:rsid w:val="007320D8"/>
    <w:rsid w:val="0073366F"/>
    <w:rsid w:val="00734B97"/>
    <w:rsid w:val="0074060C"/>
    <w:rsid w:val="00745D8A"/>
    <w:rsid w:val="007535FF"/>
    <w:rsid w:val="00792040"/>
    <w:rsid w:val="007A0C35"/>
    <w:rsid w:val="007A12E7"/>
    <w:rsid w:val="007A37FE"/>
    <w:rsid w:val="007A3C30"/>
    <w:rsid w:val="007D49D5"/>
    <w:rsid w:val="007D5CFD"/>
    <w:rsid w:val="007E0FB6"/>
    <w:rsid w:val="007E29FD"/>
    <w:rsid w:val="007E7E81"/>
    <w:rsid w:val="007F5CB5"/>
    <w:rsid w:val="00803CDE"/>
    <w:rsid w:val="008120BF"/>
    <w:rsid w:val="00836F71"/>
    <w:rsid w:val="00843BD8"/>
    <w:rsid w:val="0084412E"/>
    <w:rsid w:val="008557F7"/>
    <w:rsid w:val="00862458"/>
    <w:rsid w:val="00862CC1"/>
    <w:rsid w:val="00864AB5"/>
    <w:rsid w:val="00876119"/>
    <w:rsid w:val="00883B1E"/>
    <w:rsid w:val="00892CAA"/>
    <w:rsid w:val="008B2915"/>
    <w:rsid w:val="008B4CC5"/>
    <w:rsid w:val="008C28D9"/>
    <w:rsid w:val="008C45DA"/>
    <w:rsid w:val="008C50BC"/>
    <w:rsid w:val="008E54A3"/>
    <w:rsid w:val="008F062F"/>
    <w:rsid w:val="008F5F11"/>
    <w:rsid w:val="008F6294"/>
    <w:rsid w:val="009105DC"/>
    <w:rsid w:val="00926D0C"/>
    <w:rsid w:val="00933EA1"/>
    <w:rsid w:val="0093452C"/>
    <w:rsid w:val="00940367"/>
    <w:rsid w:val="009434E9"/>
    <w:rsid w:val="009461FE"/>
    <w:rsid w:val="00950E3E"/>
    <w:rsid w:val="009559DA"/>
    <w:rsid w:val="00960B4E"/>
    <w:rsid w:val="00965DA8"/>
    <w:rsid w:val="0097650F"/>
    <w:rsid w:val="00976B82"/>
    <w:rsid w:val="0098024D"/>
    <w:rsid w:val="009842BD"/>
    <w:rsid w:val="00990C8C"/>
    <w:rsid w:val="009940D2"/>
    <w:rsid w:val="00994134"/>
    <w:rsid w:val="00995656"/>
    <w:rsid w:val="009A14D9"/>
    <w:rsid w:val="009A151C"/>
    <w:rsid w:val="009B56FE"/>
    <w:rsid w:val="009C5E40"/>
    <w:rsid w:val="009D62E3"/>
    <w:rsid w:val="009F3C13"/>
    <w:rsid w:val="00A02CBD"/>
    <w:rsid w:val="00A06370"/>
    <w:rsid w:val="00A063AF"/>
    <w:rsid w:val="00A23A69"/>
    <w:rsid w:val="00A24576"/>
    <w:rsid w:val="00A27704"/>
    <w:rsid w:val="00A30A2F"/>
    <w:rsid w:val="00A33C05"/>
    <w:rsid w:val="00A3609C"/>
    <w:rsid w:val="00A45246"/>
    <w:rsid w:val="00A5066E"/>
    <w:rsid w:val="00A54176"/>
    <w:rsid w:val="00A63A19"/>
    <w:rsid w:val="00A8734D"/>
    <w:rsid w:val="00A94ADD"/>
    <w:rsid w:val="00A9789A"/>
    <w:rsid w:val="00AA672B"/>
    <w:rsid w:val="00AB0ED2"/>
    <w:rsid w:val="00AB29EB"/>
    <w:rsid w:val="00AB2C8D"/>
    <w:rsid w:val="00AC30F5"/>
    <w:rsid w:val="00AC464C"/>
    <w:rsid w:val="00AC48A2"/>
    <w:rsid w:val="00AF0C56"/>
    <w:rsid w:val="00AF6560"/>
    <w:rsid w:val="00B04B7F"/>
    <w:rsid w:val="00B23321"/>
    <w:rsid w:val="00B234ED"/>
    <w:rsid w:val="00B24A8D"/>
    <w:rsid w:val="00B25995"/>
    <w:rsid w:val="00B40184"/>
    <w:rsid w:val="00B63A75"/>
    <w:rsid w:val="00B72D2C"/>
    <w:rsid w:val="00B808F4"/>
    <w:rsid w:val="00B81886"/>
    <w:rsid w:val="00BA036E"/>
    <w:rsid w:val="00BA1B8B"/>
    <w:rsid w:val="00BA3AA6"/>
    <w:rsid w:val="00BA4739"/>
    <w:rsid w:val="00BC4F92"/>
    <w:rsid w:val="00BD4005"/>
    <w:rsid w:val="00BF6FDE"/>
    <w:rsid w:val="00C137BD"/>
    <w:rsid w:val="00C15B8D"/>
    <w:rsid w:val="00C1746B"/>
    <w:rsid w:val="00C17C21"/>
    <w:rsid w:val="00C2118B"/>
    <w:rsid w:val="00C225D6"/>
    <w:rsid w:val="00C57039"/>
    <w:rsid w:val="00C619C9"/>
    <w:rsid w:val="00C67240"/>
    <w:rsid w:val="00C734DF"/>
    <w:rsid w:val="00C74140"/>
    <w:rsid w:val="00C7535E"/>
    <w:rsid w:val="00C80C08"/>
    <w:rsid w:val="00C90B04"/>
    <w:rsid w:val="00C91705"/>
    <w:rsid w:val="00CA08B4"/>
    <w:rsid w:val="00CA1FD2"/>
    <w:rsid w:val="00CA3293"/>
    <w:rsid w:val="00CA36B8"/>
    <w:rsid w:val="00CB12BD"/>
    <w:rsid w:val="00CB4572"/>
    <w:rsid w:val="00CB66C3"/>
    <w:rsid w:val="00CB7B2F"/>
    <w:rsid w:val="00CC47CD"/>
    <w:rsid w:val="00CF41BF"/>
    <w:rsid w:val="00D048B9"/>
    <w:rsid w:val="00D123A9"/>
    <w:rsid w:val="00D13666"/>
    <w:rsid w:val="00D14A14"/>
    <w:rsid w:val="00D17FDB"/>
    <w:rsid w:val="00D24454"/>
    <w:rsid w:val="00D2524A"/>
    <w:rsid w:val="00D25852"/>
    <w:rsid w:val="00D2587A"/>
    <w:rsid w:val="00D264CD"/>
    <w:rsid w:val="00D2698E"/>
    <w:rsid w:val="00D35642"/>
    <w:rsid w:val="00D3693E"/>
    <w:rsid w:val="00D45E15"/>
    <w:rsid w:val="00D63661"/>
    <w:rsid w:val="00D901C3"/>
    <w:rsid w:val="00DA2E6C"/>
    <w:rsid w:val="00DA3A4F"/>
    <w:rsid w:val="00DC13A8"/>
    <w:rsid w:val="00DC6CE7"/>
    <w:rsid w:val="00E10B1E"/>
    <w:rsid w:val="00E1478C"/>
    <w:rsid w:val="00E174A3"/>
    <w:rsid w:val="00E25876"/>
    <w:rsid w:val="00E30C39"/>
    <w:rsid w:val="00E33789"/>
    <w:rsid w:val="00E5151C"/>
    <w:rsid w:val="00E56010"/>
    <w:rsid w:val="00E57993"/>
    <w:rsid w:val="00E65E27"/>
    <w:rsid w:val="00E67789"/>
    <w:rsid w:val="00E71971"/>
    <w:rsid w:val="00E75824"/>
    <w:rsid w:val="00E76844"/>
    <w:rsid w:val="00E80A30"/>
    <w:rsid w:val="00E813AD"/>
    <w:rsid w:val="00E82997"/>
    <w:rsid w:val="00E96B26"/>
    <w:rsid w:val="00EB50B1"/>
    <w:rsid w:val="00ED67BA"/>
    <w:rsid w:val="00EE4778"/>
    <w:rsid w:val="00EF3D5F"/>
    <w:rsid w:val="00EF566C"/>
    <w:rsid w:val="00EF5C0C"/>
    <w:rsid w:val="00F01F9D"/>
    <w:rsid w:val="00F10E14"/>
    <w:rsid w:val="00F21513"/>
    <w:rsid w:val="00F23CF7"/>
    <w:rsid w:val="00F25CC9"/>
    <w:rsid w:val="00F344BE"/>
    <w:rsid w:val="00F36885"/>
    <w:rsid w:val="00F413C1"/>
    <w:rsid w:val="00F45C2F"/>
    <w:rsid w:val="00F536DD"/>
    <w:rsid w:val="00F63B17"/>
    <w:rsid w:val="00F76445"/>
    <w:rsid w:val="00F93648"/>
    <w:rsid w:val="00FB59B7"/>
    <w:rsid w:val="00FC0BD3"/>
    <w:rsid w:val="00FF1E79"/>
    <w:rsid w:val="00FF3636"/>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5F2368"/>
  <w15:chartTrackingRefBased/>
  <w15:docId w15:val="{17443C83-0C55-47BA-80F7-86FC6B395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4B97"/>
    <w:rPr>
      <w:sz w:val="24"/>
      <w:szCs w:val="24"/>
      <w:lang w:val="en-US" w:eastAsia="en-US"/>
    </w:rPr>
  </w:style>
  <w:style w:type="paragraph" w:styleId="Heading1">
    <w:name w:val="heading 1"/>
    <w:basedOn w:val="Normal"/>
    <w:next w:val="Normal"/>
    <w:qFormat/>
    <w:rsid w:val="00041103"/>
    <w:pPr>
      <w:keepNext/>
      <w:outlineLvl w:val="0"/>
    </w:pPr>
    <w:rPr>
      <w:rFonts w:ascii="Times Cirilica" w:hAnsi="Times Cirilica"/>
      <w:b/>
      <w:szCs w:val="20"/>
      <w:lang w:val="it-IT" w:eastAsia="de-DE"/>
    </w:rPr>
  </w:style>
  <w:style w:type="paragraph" w:styleId="Heading6">
    <w:name w:val="heading 6"/>
    <w:basedOn w:val="Normal"/>
    <w:next w:val="Normal"/>
    <w:link w:val="Heading6Char"/>
    <w:semiHidden/>
    <w:unhideWhenUsed/>
    <w:qFormat/>
    <w:rsid w:val="004935B4"/>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 List Paragraph,References,Numbered Paragraph,Main numbered paragraph,Colorful List - Accent 11,List_Paragraph,Multilevel para_II,List Paragraph1,Bullets,123 List Paragraph,List Paragraph nowy,Liste 1,Bullet paras,Citation List"/>
    <w:basedOn w:val="Normal"/>
    <w:link w:val="ListParagraphChar"/>
    <w:qFormat/>
    <w:rsid w:val="00C7535E"/>
    <w:pPr>
      <w:spacing w:after="200" w:line="276" w:lineRule="auto"/>
      <w:ind w:left="720"/>
      <w:contextualSpacing/>
    </w:pPr>
    <w:rPr>
      <w:rFonts w:ascii="Calibri" w:hAnsi="Calibri"/>
      <w:sz w:val="22"/>
      <w:szCs w:val="22"/>
    </w:rPr>
  </w:style>
  <w:style w:type="paragraph" w:customStyle="1" w:styleId="Default">
    <w:name w:val="Default"/>
    <w:rsid w:val="00AC30F5"/>
    <w:pPr>
      <w:autoSpaceDE w:val="0"/>
      <w:autoSpaceDN w:val="0"/>
      <w:adjustRightInd w:val="0"/>
    </w:pPr>
    <w:rPr>
      <w:color w:val="000000"/>
      <w:sz w:val="24"/>
      <w:szCs w:val="24"/>
      <w:lang w:val="en-US" w:eastAsia="en-US"/>
    </w:rPr>
  </w:style>
  <w:style w:type="paragraph" w:styleId="BodyTextIndent">
    <w:name w:val="Body Text Indent"/>
    <w:basedOn w:val="Normal"/>
    <w:link w:val="BodyTextIndentChar"/>
    <w:rsid w:val="00041103"/>
    <w:pPr>
      <w:spacing w:after="120"/>
      <w:ind w:left="360"/>
    </w:pPr>
    <w:rPr>
      <w:noProof/>
      <w:lang w:val="sr-Cyrl-CS"/>
    </w:rPr>
  </w:style>
  <w:style w:type="character" w:customStyle="1" w:styleId="BodyTextIndentChar">
    <w:name w:val="Body Text Indent Char"/>
    <w:link w:val="BodyTextIndent"/>
    <w:rsid w:val="00041103"/>
    <w:rPr>
      <w:noProof/>
      <w:sz w:val="24"/>
      <w:szCs w:val="24"/>
      <w:lang w:val="sr-Cyrl-CS" w:eastAsia="en-US" w:bidi="ar-SA"/>
    </w:rPr>
  </w:style>
  <w:style w:type="paragraph" w:styleId="NormalWeb">
    <w:name w:val="Normal (Web)"/>
    <w:basedOn w:val="Normal"/>
    <w:uiPriority w:val="99"/>
    <w:rsid w:val="00041103"/>
    <w:pPr>
      <w:spacing w:before="100" w:beforeAutospacing="1" w:after="100" w:afterAutospacing="1"/>
    </w:pPr>
  </w:style>
  <w:style w:type="character" w:customStyle="1" w:styleId="google-src-text">
    <w:name w:val="google-src-text"/>
    <w:basedOn w:val="DefaultParagraphFont"/>
    <w:rsid w:val="00041103"/>
  </w:style>
  <w:style w:type="table" w:customStyle="1" w:styleId="GridTable1Light-Accent11">
    <w:name w:val="Grid Table 1 Light - Accent 11"/>
    <w:basedOn w:val="TableNormal"/>
    <w:uiPriority w:val="46"/>
    <w:rsid w:val="00C57039"/>
    <w:rPr>
      <w:rFonts w:ascii="Calibri" w:eastAsia="Calibri" w:hAnsi="Calibri"/>
      <w:sz w:val="22"/>
      <w:szCs w:val="22"/>
      <w:lang w:val="sr-Latn-CS"/>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styleId="Header">
    <w:name w:val="header"/>
    <w:basedOn w:val="Normal"/>
    <w:link w:val="HeaderChar"/>
    <w:rsid w:val="0006404F"/>
    <w:pPr>
      <w:tabs>
        <w:tab w:val="center" w:pos="4680"/>
        <w:tab w:val="right" w:pos="9360"/>
      </w:tabs>
    </w:pPr>
  </w:style>
  <w:style w:type="character" w:customStyle="1" w:styleId="HeaderChar">
    <w:name w:val="Header Char"/>
    <w:link w:val="Header"/>
    <w:rsid w:val="0006404F"/>
    <w:rPr>
      <w:sz w:val="24"/>
      <w:szCs w:val="24"/>
    </w:rPr>
  </w:style>
  <w:style w:type="paragraph" w:styleId="Footer">
    <w:name w:val="footer"/>
    <w:basedOn w:val="Normal"/>
    <w:link w:val="FooterChar"/>
    <w:rsid w:val="0006404F"/>
    <w:pPr>
      <w:tabs>
        <w:tab w:val="center" w:pos="4680"/>
        <w:tab w:val="right" w:pos="9360"/>
      </w:tabs>
    </w:pPr>
  </w:style>
  <w:style w:type="character" w:customStyle="1" w:styleId="FooterChar">
    <w:name w:val="Footer Char"/>
    <w:link w:val="Footer"/>
    <w:rsid w:val="0006404F"/>
    <w:rPr>
      <w:sz w:val="24"/>
      <w:szCs w:val="24"/>
    </w:rPr>
  </w:style>
  <w:style w:type="paragraph" w:styleId="NoSpacing">
    <w:name w:val="No Spacing"/>
    <w:uiPriority w:val="1"/>
    <w:qFormat/>
    <w:rsid w:val="00C1746B"/>
    <w:rPr>
      <w:sz w:val="24"/>
      <w:szCs w:val="24"/>
      <w:lang w:val="en-US" w:eastAsia="en-US"/>
    </w:rPr>
  </w:style>
  <w:style w:type="paragraph" w:styleId="Title">
    <w:name w:val="Title"/>
    <w:basedOn w:val="Normal"/>
    <w:next w:val="Normal"/>
    <w:link w:val="TitleChar"/>
    <w:uiPriority w:val="10"/>
    <w:qFormat/>
    <w:rsid w:val="000225D0"/>
    <w:pPr>
      <w:spacing w:before="240" w:after="60" w:line="276" w:lineRule="auto"/>
      <w:jc w:val="center"/>
      <w:outlineLvl w:val="0"/>
    </w:pPr>
    <w:rPr>
      <w:rFonts w:ascii="Cambria" w:hAnsi="Cambria"/>
      <w:b/>
      <w:bCs/>
      <w:kern w:val="28"/>
      <w:sz w:val="32"/>
      <w:szCs w:val="32"/>
    </w:rPr>
  </w:style>
  <w:style w:type="character" w:customStyle="1" w:styleId="TitleChar">
    <w:name w:val="Title Char"/>
    <w:link w:val="Title"/>
    <w:uiPriority w:val="10"/>
    <w:rsid w:val="000225D0"/>
    <w:rPr>
      <w:rFonts w:ascii="Cambria" w:hAnsi="Cambria"/>
      <w:b/>
      <w:bCs/>
      <w:kern w:val="28"/>
      <w:sz w:val="32"/>
      <w:szCs w:val="32"/>
    </w:rPr>
  </w:style>
  <w:style w:type="table" w:styleId="TableGrid">
    <w:name w:val="Table Grid"/>
    <w:basedOn w:val="TableNormal"/>
    <w:uiPriority w:val="59"/>
    <w:rsid w:val="000225D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Bezliste1">
    <w:name w:val="Bez liste1"/>
    <w:next w:val="NoList"/>
    <w:uiPriority w:val="99"/>
    <w:semiHidden/>
    <w:unhideWhenUsed/>
    <w:rsid w:val="004F77A2"/>
  </w:style>
  <w:style w:type="paragraph" w:styleId="BodyText">
    <w:name w:val="Body Text"/>
    <w:basedOn w:val="Normal"/>
    <w:link w:val="BodyTextChar"/>
    <w:rsid w:val="001E6E84"/>
    <w:pPr>
      <w:spacing w:after="120"/>
    </w:pPr>
  </w:style>
  <w:style w:type="character" w:customStyle="1" w:styleId="BodyTextChar">
    <w:name w:val="Body Text Char"/>
    <w:basedOn w:val="DefaultParagraphFont"/>
    <w:link w:val="BodyText"/>
    <w:rsid w:val="001E6E84"/>
    <w:rPr>
      <w:sz w:val="24"/>
      <w:szCs w:val="24"/>
      <w:lang w:val="en-US" w:eastAsia="en-US"/>
    </w:rPr>
  </w:style>
  <w:style w:type="character" w:customStyle="1" w:styleId="Heading6Char">
    <w:name w:val="Heading 6 Char"/>
    <w:basedOn w:val="DefaultParagraphFont"/>
    <w:link w:val="Heading6"/>
    <w:semiHidden/>
    <w:rsid w:val="004935B4"/>
    <w:rPr>
      <w:rFonts w:asciiTheme="majorHAnsi" w:eastAsiaTheme="majorEastAsia" w:hAnsiTheme="majorHAnsi" w:cstheme="majorBidi"/>
      <w:color w:val="1F3763" w:themeColor="accent1" w:themeShade="7F"/>
      <w:sz w:val="24"/>
      <w:szCs w:val="24"/>
      <w:lang w:val="en-US" w:eastAsia="en-US"/>
    </w:rPr>
  </w:style>
  <w:style w:type="paragraph" w:customStyle="1" w:styleId="yiv8986623244msonospacing">
    <w:name w:val="yiv8986623244msonospacing"/>
    <w:basedOn w:val="Normal"/>
    <w:rsid w:val="004935B4"/>
    <w:pPr>
      <w:spacing w:before="100" w:beforeAutospacing="1" w:after="100" w:afterAutospacing="1"/>
    </w:p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Bullets Char,123 List Paragraph Char"/>
    <w:link w:val="ListParagraph"/>
    <w:uiPriority w:val="34"/>
    <w:locked/>
    <w:rsid w:val="00590FE2"/>
    <w:rPr>
      <w:rFonts w:ascii="Calibri" w:hAnsi="Calibri"/>
      <w:sz w:val="22"/>
      <w:szCs w:val="22"/>
      <w:lang w:val="en-US" w:eastAsia="en-US"/>
    </w:rPr>
  </w:style>
  <w:style w:type="paragraph" w:customStyle="1" w:styleId="Pa12">
    <w:name w:val="Pa12"/>
    <w:basedOn w:val="Default"/>
    <w:next w:val="Default"/>
    <w:uiPriority w:val="99"/>
    <w:rsid w:val="00590FE2"/>
    <w:pPr>
      <w:spacing w:line="241" w:lineRule="atLeast"/>
    </w:pPr>
    <w:rPr>
      <w:rFonts w:ascii="Myriad Pro" w:eastAsiaTheme="minorHAnsi" w:hAnsi="Myriad Pro" w:cstheme="minorBidi"/>
      <w:color w:val="auto"/>
    </w:rPr>
  </w:style>
  <w:style w:type="paragraph" w:customStyle="1" w:styleId="Pa19">
    <w:name w:val="Pa19"/>
    <w:basedOn w:val="Default"/>
    <w:next w:val="Default"/>
    <w:uiPriority w:val="99"/>
    <w:rsid w:val="00590FE2"/>
    <w:pPr>
      <w:spacing w:line="241" w:lineRule="atLeast"/>
    </w:pPr>
    <w:rPr>
      <w:rFonts w:ascii="Myriad Pro" w:eastAsiaTheme="minorHAnsi" w:hAnsi="Myriad Pro" w:cstheme="minorBidi"/>
      <w:color w:val="auto"/>
    </w:rPr>
  </w:style>
  <w:style w:type="character" w:customStyle="1" w:styleId="A11">
    <w:name w:val="A11"/>
    <w:uiPriority w:val="99"/>
    <w:rsid w:val="00590FE2"/>
    <w:rPr>
      <w:rFonts w:cs="Myriad Pro"/>
      <w:color w:val="000000"/>
      <w:u w:val="single"/>
    </w:rPr>
  </w:style>
  <w:style w:type="paragraph" w:customStyle="1" w:styleId="Pa28">
    <w:name w:val="Pa28"/>
    <w:basedOn w:val="Default"/>
    <w:next w:val="Default"/>
    <w:uiPriority w:val="99"/>
    <w:rsid w:val="00590FE2"/>
    <w:pPr>
      <w:spacing w:line="241" w:lineRule="atLeast"/>
    </w:pPr>
    <w:rPr>
      <w:rFonts w:ascii="Myriad Pro" w:eastAsiaTheme="minorHAnsi" w:hAnsi="Myriad Pro" w:cstheme="minorBidi"/>
      <w:color w:val="auto"/>
    </w:rPr>
  </w:style>
  <w:style w:type="paragraph" w:customStyle="1" w:styleId="Pa5">
    <w:name w:val="Pa5"/>
    <w:basedOn w:val="Default"/>
    <w:next w:val="Default"/>
    <w:uiPriority w:val="99"/>
    <w:rsid w:val="00876119"/>
    <w:pPr>
      <w:spacing w:line="241" w:lineRule="atLeast"/>
    </w:pPr>
    <w:rPr>
      <w:rFonts w:ascii="Myriad Pro" w:eastAsiaTheme="minorEastAsia" w:hAnsi="Myriad Pro" w:cstheme="minorBidi"/>
      <w:color w:val="auto"/>
    </w:rPr>
  </w:style>
  <w:style w:type="character" w:customStyle="1" w:styleId="A22">
    <w:name w:val="A22"/>
    <w:uiPriority w:val="99"/>
    <w:rsid w:val="00876119"/>
    <w:rPr>
      <w:rFonts w:cs="Myriad Pro"/>
      <w:color w:val="000000"/>
      <w:sz w:val="14"/>
      <w:szCs w:val="14"/>
    </w:rPr>
  </w:style>
  <w:style w:type="character" w:customStyle="1" w:styleId="A6">
    <w:name w:val="A6"/>
    <w:uiPriority w:val="99"/>
    <w:rsid w:val="00876119"/>
    <w:rPr>
      <w:rFonts w:cs="Myriad Pro"/>
      <w:color w:val="000000"/>
      <w:sz w:val="18"/>
      <w:szCs w:val="18"/>
    </w:rPr>
  </w:style>
  <w:style w:type="character" w:customStyle="1" w:styleId="A20">
    <w:name w:val="A20"/>
    <w:uiPriority w:val="99"/>
    <w:rsid w:val="00876119"/>
    <w:rPr>
      <w:rFonts w:cs="Myriad Pro"/>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653809">
      <w:bodyDiv w:val="1"/>
      <w:marLeft w:val="0"/>
      <w:marRight w:val="0"/>
      <w:marTop w:val="0"/>
      <w:marBottom w:val="0"/>
      <w:divBdr>
        <w:top w:val="none" w:sz="0" w:space="0" w:color="auto"/>
        <w:left w:val="none" w:sz="0" w:space="0" w:color="auto"/>
        <w:bottom w:val="none" w:sz="0" w:space="0" w:color="auto"/>
        <w:right w:val="none" w:sz="0" w:space="0" w:color="auto"/>
      </w:divBdr>
    </w:div>
    <w:div w:id="543758814">
      <w:bodyDiv w:val="1"/>
      <w:marLeft w:val="0"/>
      <w:marRight w:val="0"/>
      <w:marTop w:val="0"/>
      <w:marBottom w:val="0"/>
      <w:divBdr>
        <w:top w:val="none" w:sz="0" w:space="0" w:color="auto"/>
        <w:left w:val="none" w:sz="0" w:space="0" w:color="auto"/>
        <w:bottom w:val="none" w:sz="0" w:space="0" w:color="auto"/>
        <w:right w:val="none" w:sz="0" w:space="0" w:color="auto"/>
      </w:divBdr>
      <w:divsChild>
        <w:div w:id="274792849">
          <w:marLeft w:val="0"/>
          <w:marRight w:val="0"/>
          <w:marTop w:val="0"/>
          <w:marBottom w:val="0"/>
          <w:divBdr>
            <w:top w:val="none" w:sz="0" w:space="0" w:color="auto"/>
            <w:left w:val="none" w:sz="0" w:space="0" w:color="auto"/>
            <w:bottom w:val="none" w:sz="0" w:space="0" w:color="auto"/>
            <w:right w:val="none" w:sz="0" w:space="0" w:color="auto"/>
          </w:divBdr>
        </w:div>
        <w:div w:id="2036228523">
          <w:marLeft w:val="0"/>
          <w:marRight w:val="0"/>
          <w:marTop w:val="0"/>
          <w:marBottom w:val="0"/>
          <w:divBdr>
            <w:top w:val="none" w:sz="0" w:space="0" w:color="auto"/>
            <w:left w:val="none" w:sz="0" w:space="0" w:color="auto"/>
            <w:bottom w:val="none" w:sz="0" w:space="0" w:color="auto"/>
            <w:right w:val="none" w:sz="0" w:space="0" w:color="auto"/>
          </w:divBdr>
        </w:div>
      </w:divsChild>
    </w:div>
    <w:div w:id="640236415">
      <w:bodyDiv w:val="1"/>
      <w:marLeft w:val="0"/>
      <w:marRight w:val="0"/>
      <w:marTop w:val="0"/>
      <w:marBottom w:val="0"/>
      <w:divBdr>
        <w:top w:val="none" w:sz="0" w:space="0" w:color="auto"/>
        <w:left w:val="none" w:sz="0" w:space="0" w:color="auto"/>
        <w:bottom w:val="none" w:sz="0" w:space="0" w:color="auto"/>
        <w:right w:val="none" w:sz="0" w:space="0" w:color="auto"/>
      </w:divBdr>
    </w:div>
    <w:div w:id="667712270">
      <w:bodyDiv w:val="1"/>
      <w:marLeft w:val="0"/>
      <w:marRight w:val="0"/>
      <w:marTop w:val="0"/>
      <w:marBottom w:val="0"/>
      <w:divBdr>
        <w:top w:val="none" w:sz="0" w:space="0" w:color="auto"/>
        <w:left w:val="none" w:sz="0" w:space="0" w:color="auto"/>
        <w:bottom w:val="none" w:sz="0" w:space="0" w:color="auto"/>
        <w:right w:val="none" w:sz="0" w:space="0" w:color="auto"/>
      </w:divBdr>
      <w:divsChild>
        <w:div w:id="116410888">
          <w:marLeft w:val="0"/>
          <w:marRight w:val="0"/>
          <w:marTop w:val="0"/>
          <w:marBottom w:val="0"/>
          <w:divBdr>
            <w:top w:val="none" w:sz="0" w:space="0" w:color="auto"/>
            <w:left w:val="none" w:sz="0" w:space="0" w:color="auto"/>
            <w:bottom w:val="none" w:sz="0" w:space="0" w:color="auto"/>
            <w:right w:val="none" w:sz="0" w:space="0" w:color="auto"/>
          </w:divBdr>
        </w:div>
        <w:div w:id="1990553107">
          <w:marLeft w:val="0"/>
          <w:marRight w:val="0"/>
          <w:marTop w:val="0"/>
          <w:marBottom w:val="0"/>
          <w:divBdr>
            <w:top w:val="none" w:sz="0" w:space="0" w:color="auto"/>
            <w:left w:val="none" w:sz="0" w:space="0" w:color="auto"/>
            <w:bottom w:val="none" w:sz="0" w:space="0" w:color="auto"/>
            <w:right w:val="none" w:sz="0" w:space="0" w:color="auto"/>
          </w:divBdr>
        </w:div>
      </w:divsChild>
    </w:div>
    <w:div w:id="1022364230">
      <w:bodyDiv w:val="1"/>
      <w:marLeft w:val="0"/>
      <w:marRight w:val="0"/>
      <w:marTop w:val="0"/>
      <w:marBottom w:val="0"/>
      <w:divBdr>
        <w:top w:val="none" w:sz="0" w:space="0" w:color="auto"/>
        <w:left w:val="none" w:sz="0" w:space="0" w:color="auto"/>
        <w:bottom w:val="none" w:sz="0" w:space="0" w:color="auto"/>
        <w:right w:val="none" w:sz="0" w:space="0" w:color="auto"/>
      </w:divBdr>
      <w:divsChild>
        <w:div w:id="37558429">
          <w:marLeft w:val="0"/>
          <w:marRight w:val="0"/>
          <w:marTop w:val="0"/>
          <w:marBottom w:val="0"/>
          <w:divBdr>
            <w:top w:val="none" w:sz="0" w:space="0" w:color="auto"/>
            <w:left w:val="none" w:sz="0" w:space="0" w:color="auto"/>
            <w:bottom w:val="none" w:sz="0" w:space="0" w:color="auto"/>
            <w:right w:val="none" w:sz="0" w:space="0" w:color="auto"/>
          </w:divBdr>
        </w:div>
        <w:div w:id="46413203">
          <w:marLeft w:val="0"/>
          <w:marRight w:val="0"/>
          <w:marTop w:val="0"/>
          <w:marBottom w:val="0"/>
          <w:divBdr>
            <w:top w:val="none" w:sz="0" w:space="0" w:color="auto"/>
            <w:left w:val="none" w:sz="0" w:space="0" w:color="auto"/>
            <w:bottom w:val="none" w:sz="0" w:space="0" w:color="auto"/>
            <w:right w:val="none" w:sz="0" w:space="0" w:color="auto"/>
          </w:divBdr>
        </w:div>
        <w:div w:id="822740517">
          <w:marLeft w:val="0"/>
          <w:marRight w:val="0"/>
          <w:marTop w:val="0"/>
          <w:marBottom w:val="0"/>
          <w:divBdr>
            <w:top w:val="none" w:sz="0" w:space="0" w:color="auto"/>
            <w:left w:val="none" w:sz="0" w:space="0" w:color="auto"/>
            <w:bottom w:val="none" w:sz="0" w:space="0" w:color="auto"/>
            <w:right w:val="none" w:sz="0" w:space="0" w:color="auto"/>
          </w:divBdr>
        </w:div>
        <w:div w:id="1136994720">
          <w:marLeft w:val="0"/>
          <w:marRight w:val="0"/>
          <w:marTop w:val="0"/>
          <w:marBottom w:val="0"/>
          <w:divBdr>
            <w:top w:val="none" w:sz="0" w:space="0" w:color="auto"/>
            <w:left w:val="none" w:sz="0" w:space="0" w:color="auto"/>
            <w:bottom w:val="none" w:sz="0" w:space="0" w:color="auto"/>
            <w:right w:val="none" w:sz="0" w:space="0" w:color="auto"/>
          </w:divBdr>
        </w:div>
        <w:div w:id="1138718746">
          <w:marLeft w:val="0"/>
          <w:marRight w:val="0"/>
          <w:marTop w:val="0"/>
          <w:marBottom w:val="0"/>
          <w:divBdr>
            <w:top w:val="none" w:sz="0" w:space="0" w:color="auto"/>
            <w:left w:val="none" w:sz="0" w:space="0" w:color="auto"/>
            <w:bottom w:val="none" w:sz="0" w:space="0" w:color="auto"/>
            <w:right w:val="none" w:sz="0" w:space="0" w:color="auto"/>
          </w:divBdr>
        </w:div>
        <w:div w:id="1416590714">
          <w:marLeft w:val="0"/>
          <w:marRight w:val="0"/>
          <w:marTop w:val="0"/>
          <w:marBottom w:val="0"/>
          <w:divBdr>
            <w:top w:val="none" w:sz="0" w:space="0" w:color="auto"/>
            <w:left w:val="none" w:sz="0" w:space="0" w:color="auto"/>
            <w:bottom w:val="none" w:sz="0" w:space="0" w:color="auto"/>
            <w:right w:val="none" w:sz="0" w:space="0" w:color="auto"/>
          </w:divBdr>
        </w:div>
        <w:div w:id="1484932767">
          <w:marLeft w:val="0"/>
          <w:marRight w:val="0"/>
          <w:marTop w:val="0"/>
          <w:marBottom w:val="0"/>
          <w:divBdr>
            <w:top w:val="none" w:sz="0" w:space="0" w:color="auto"/>
            <w:left w:val="none" w:sz="0" w:space="0" w:color="auto"/>
            <w:bottom w:val="none" w:sz="0" w:space="0" w:color="auto"/>
            <w:right w:val="none" w:sz="0" w:space="0" w:color="auto"/>
          </w:divBdr>
        </w:div>
      </w:divsChild>
    </w:div>
    <w:div w:id="1091393149">
      <w:bodyDiv w:val="1"/>
      <w:marLeft w:val="0"/>
      <w:marRight w:val="0"/>
      <w:marTop w:val="0"/>
      <w:marBottom w:val="0"/>
      <w:divBdr>
        <w:top w:val="none" w:sz="0" w:space="0" w:color="auto"/>
        <w:left w:val="none" w:sz="0" w:space="0" w:color="auto"/>
        <w:bottom w:val="none" w:sz="0" w:space="0" w:color="auto"/>
        <w:right w:val="none" w:sz="0" w:space="0" w:color="auto"/>
      </w:divBdr>
      <w:divsChild>
        <w:div w:id="771510597">
          <w:marLeft w:val="0"/>
          <w:marRight w:val="0"/>
          <w:marTop w:val="0"/>
          <w:marBottom w:val="0"/>
          <w:divBdr>
            <w:top w:val="none" w:sz="0" w:space="0" w:color="auto"/>
            <w:left w:val="none" w:sz="0" w:space="0" w:color="auto"/>
            <w:bottom w:val="none" w:sz="0" w:space="0" w:color="auto"/>
            <w:right w:val="none" w:sz="0" w:space="0" w:color="auto"/>
          </w:divBdr>
        </w:div>
        <w:div w:id="1379478589">
          <w:marLeft w:val="0"/>
          <w:marRight w:val="0"/>
          <w:marTop w:val="0"/>
          <w:marBottom w:val="0"/>
          <w:divBdr>
            <w:top w:val="none" w:sz="0" w:space="0" w:color="auto"/>
            <w:left w:val="none" w:sz="0" w:space="0" w:color="auto"/>
            <w:bottom w:val="none" w:sz="0" w:space="0" w:color="auto"/>
            <w:right w:val="none" w:sz="0" w:space="0" w:color="auto"/>
          </w:divBdr>
        </w:div>
      </w:divsChild>
    </w:div>
    <w:div w:id="1920363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B2658-5788-45D7-A8B7-98F6A5FB2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66</Pages>
  <Words>13214</Words>
  <Characters>81305</Characters>
  <Application>Microsoft Office Word</Application>
  <DocSecurity>0</DocSecurity>
  <Lines>677</Lines>
  <Paragraphs>188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 Дувњак</dc:creator>
  <cp:keywords/>
  <cp:lastModifiedBy>cvelenidza</cp:lastModifiedBy>
  <cp:revision>2</cp:revision>
  <cp:lastPrinted>2014-10-12T17:38:00Z</cp:lastPrinted>
  <dcterms:created xsi:type="dcterms:W3CDTF">2022-07-05T07:16:00Z</dcterms:created>
  <dcterms:modified xsi:type="dcterms:W3CDTF">2022-07-05T07:16:00Z</dcterms:modified>
</cp:coreProperties>
</file>